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5F" w:rsidRDefault="00C948DA" w:rsidP="0081085F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Toruń,  12</w:t>
      </w:r>
      <w:bookmarkStart w:id="0" w:name="_GoBack"/>
      <w:bookmarkEnd w:id="0"/>
      <w:r w:rsidR="00C31596">
        <w:rPr>
          <w:rFonts w:ascii="Times New Roman" w:hAnsi="Times New Roman" w:cs="Times New Roman"/>
          <w:sz w:val="20"/>
          <w:szCs w:val="20"/>
        </w:rPr>
        <w:t>.05</w:t>
      </w:r>
      <w:r w:rsidR="0081085F" w:rsidRPr="0081085F">
        <w:rPr>
          <w:rFonts w:ascii="Times New Roman" w:hAnsi="Times New Roman" w:cs="Times New Roman"/>
          <w:sz w:val="20"/>
          <w:szCs w:val="20"/>
        </w:rPr>
        <w:t>.2023 r.</w:t>
      </w:r>
    </w:p>
    <w:p w:rsidR="0081085F" w:rsidRPr="0081085F" w:rsidRDefault="0081085F" w:rsidP="006077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1085F" w:rsidRPr="0081085F" w:rsidRDefault="00AB6107" w:rsidP="006077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6107">
        <w:rPr>
          <w:rFonts w:ascii="Times New Roman" w:hAnsi="Times New Roman" w:cs="Times New Roman"/>
          <w:sz w:val="20"/>
          <w:szCs w:val="20"/>
        </w:rPr>
        <w:t>WZiPS.271.1.2023</w:t>
      </w:r>
    </w:p>
    <w:p w:rsidR="0081085F" w:rsidRDefault="0081085F" w:rsidP="006077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B6107" w:rsidRDefault="00AB6107" w:rsidP="006077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64AEA" w:rsidRDefault="0081085F" w:rsidP="006077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5F">
        <w:rPr>
          <w:rFonts w:ascii="Times New Roman" w:hAnsi="Times New Roman" w:cs="Times New Roman"/>
          <w:b/>
          <w:sz w:val="24"/>
          <w:szCs w:val="24"/>
        </w:rPr>
        <w:t>Informacja dotycząca rozstrzygnięcia postępowania o udzielenie zamówienia publicznego</w:t>
      </w:r>
      <w:r w:rsidR="00DE4CA1">
        <w:rPr>
          <w:rFonts w:ascii="Times New Roman" w:hAnsi="Times New Roman" w:cs="Times New Roman"/>
          <w:b/>
          <w:sz w:val="24"/>
          <w:szCs w:val="24"/>
        </w:rPr>
        <w:t xml:space="preserve"> z dnia 03.04</w:t>
      </w:r>
      <w:r w:rsidR="00864D11">
        <w:rPr>
          <w:rFonts w:ascii="Times New Roman" w:hAnsi="Times New Roman" w:cs="Times New Roman"/>
          <w:b/>
          <w:sz w:val="24"/>
          <w:szCs w:val="24"/>
        </w:rPr>
        <w:t xml:space="preserve">.2023 r. w sprawie </w:t>
      </w:r>
      <w:r w:rsidR="00864D11" w:rsidRPr="00864D11">
        <w:rPr>
          <w:rFonts w:ascii="Times New Roman" w:hAnsi="Times New Roman" w:cs="Times New Roman"/>
          <w:b/>
          <w:sz w:val="24"/>
          <w:szCs w:val="24"/>
        </w:rPr>
        <w:t>realizacji w 2023 r. specjalistycznych badań psych</w:t>
      </w:r>
      <w:r w:rsidR="00864D11">
        <w:rPr>
          <w:rFonts w:ascii="Times New Roman" w:hAnsi="Times New Roman" w:cs="Times New Roman"/>
          <w:b/>
          <w:sz w:val="24"/>
          <w:szCs w:val="24"/>
        </w:rPr>
        <w:t xml:space="preserve">iatrycznych i psychologicznych </w:t>
      </w:r>
      <w:r w:rsidR="00864D11" w:rsidRPr="00864D11">
        <w:rPr>
          <w:rFonts w:ascii="Times New Roman" w:hAnsi="Times New Roman" w:cs="Times New Roman"/>
          <w:b/>
          <w:sz w:val="24"/>
          <w:szCs w:val="24"/>
        </w:rPr>
        <w:t>wraz z wydaniem pisemnej opinii w przedmiocie uzależnienia od alkoholu osób skierowanych przez Gminną Komisję Rozwiązywania Problemów Alkoholowych w Toruniu</w:t>
      </w:r>
      <w:r w:rsidR="00864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AEA" w:rsidRDefault="00E64AEA" w:rsidP="0060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4AEA" w:rsidRDefault="00E64AEA" w:rsidP="00607790">
      <w:pPr>
        <w:tabs>
          <w:tab w:val="left" w:pos="1035"/>
        </w:tabs>
        <w:spacing w:after="0" w:line="360" w:lineRule="auto"/>
        <w:ind w:firstLine="10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Zdrowia i Polityki Społecznej Urzędu Miasta Torunia informuje, iż postępowanie o udzielenie zamówienia publicznego o wartości nieprzekraczającej 130.000 zł netto dotyczące realizacji</w:t>
      </w:r>
      <w:r w:rsidRPr="00E64AEA">
        <w:rPr>
          <w:rFonts w:ascii="Times New Roman" w:hAnsi="Times New Roman" w:cs="Times New Roman"/>
          <w:sz w:val="24"/>
          <w:szCs w:val="24"/>
        </w:rPr>
        <w:t xml:space="preserve"> w 2023 r. specjalistycznych badań psychiatry</w:t>
      </w:r>
      <w:r w:rsidR="00607790">
        <w:rPr>
          <w:rFonts w:ascii="Times New Roman" w:hAnsi="Times New Roman" w:cs="Times New Roman"/>
          <w:sz w:val="24"/>
          <w:szCs w:val="24"/>
        </w:rPr>
        <w:t xml:space="preserve">cznych </w:t>
      </w:r>
      <w:r w:rsidR="00446BEA">
        <w:rPr>
          <w:rFonts w:ascii="Times New Roman" w:hAnsi="Times New Roman" w:cs="Times New Roman"/>
          <w:sz w:val="24"/>
          <w:szCs w:val="24"/>
        </w:rPr>
        <w:br/>
      </w:r>
      <w:r w:rsidR="0060779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psychologicznych wraz </w:t>
      </w:r>
      <w:r w:rsidRPr="00E64AEA">
        <w:rPr>
          <w:rFonts w:ascii="Times New Roman" w:hAnsi="Times New Roman" w:cs="Times New Roman"/>
          <w:sz w:val="24"/>
          <w:szCs w:val="24"/>
        </w:rPr>
        <w:t xml:space="preserve">z wydaniem pisemnej opinii w przedmiocie uzależnienia od alkoholu osób skierowanych przez Gminną Komisję Rozwiązywania Problemów Alkoholowych </w:t>
      </w:r>
      <w:r w:rsidR="00446BEA">
        <w:rPr>
          <w:rFonts w:ascii="Times New Roman" w:hAnsi="Times New Roman" w:cs="Times New Roman"/>
          <w:sz w:val="24"/>
          <w:szCs w:val="24"/>
        </w:rPr>
        <w:br/>
      </w:r>
      <w:r w:rsidRPr="00E64AEA">
        <w:rPr>
          <w:rFonts w:ascii="Times New Roman" w:hAnsi="Times New Roman" w:cs="Times New Roman"/>
          <w:sz w:val="24"/>
          <w:szCs w:val="24"/>
        </w:rPr>
        <w:t>w Toruniu</w:t>
      </w:r>
      <w:r w:rsidR="0060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zostało rozstrzygnięte.</w:t>
      </w:r>
    </w:p>
    <w:p w:rsidR="00607790" w:rsidRDefault="00607790" w:rsidP="0060779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90" w:rsidRDefault="00607790" w:rsidP="00871DD3">
      <w:pPr>
        <w:tabs>
          <w:tab w:val="left" w:pos="1035"/>
        </w:tabs>
        <w:spacing w:after="0" w:line="360" w:lineRule="auto"/>
        <w:ind w:firstLine="10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zamówienia wybrano ofertę złożoną wspólnie przez Irminę</w:t>
      </w:r>
      <w:r w:rsidR="002C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1D">
        <w:rPr>
          <w:rFonts w:ascii="Times New Roman" w:hAnsi="Times New Roman" w:cs="Times New Roman"/>
          <w:sz w:val="24"/>
          <w:szCs w:val="24"/>
        </w:rPr>
        <w:t>Żyngiel</w:t>
      </w:r>
      <w:proofErr w:type="spellEnd"/>
      <w:r w:rsidR="00C31596">
        <w:rPr>
          <w:rFonts w:ascii="Times New Roman" w:hAnsi="Times New Roman" w:cs="Times New Roman"/>
          <w:sz w:val="24"/>
          <w:szCs w:val="24"/>
        </w:rPr>
        <w:t>-</w:t>
      </w:r>
      <w:r w:rsidR="002C621D">
        <w:rPr>
          <w:rFonts w:ascii="Times New Roman" w:hAnsi="Times New Roman" w:cs="Times New Roman"/>
          <w:sz w:val="24"/>
          <w:szCs w:val="24"/>
        </w:rPr>
        <w:t xml:space="preserve"> Woźniak </w:t>
      </w:r>
      <w:r w:rsidR="002C621D" w:rsidRPr="002C621D">
        <w:rPr>
          <w:rFonts w:ascii="Times New Roman" w:hAnsi="Times New Roman" w:cs="Times New Roman"/>
          <w:sz w:val="24"/>
          <w:szCs w:val="24"/>
        </w:rPr>
        <w:t>Specjalistyczna Praktyka Lekarska</w:t>
      </w:r>
      <w:r w:rsidR="002C621D">
        <w:rPr>
          <w:rFonts w:ascii="Times New Roman" w:hAnsi="Times New Roman" w:cs="Times New Roman"/>
          <w:sz w:val="24"/>
          <w:szCs w:val="24"/>
        </w:rPr>
        <w:t xml:space="preserve">, ul. Szosa Chełmińska 84/86 lok. 202, 87-100 Toruń oraz Jolantę </w:t>
      </w:r>
      <w:proofErr w:type="spellStart"/>
      <w:r w:rsidR="002C621D">
        <w:rPr>
          <w:rFonts w:ascii="Times New Roman" w:hAnsi="Times New Roman" w:cs="Times New Roman"/>
          <w:sz w:val="24"/>
          <w:szCs w:val="24"/>
        </w:rPr>
        <w:t>Minorczyk</w:t>
      </w:r>
      <w:proofErr w:type="spellEnd"/>
      <w:r w:rsidR="002C621D">
        <w:rPr>
          <w:rFonts w:ascii="Times New Roman" w:hAnsi="Times New Roman" w:cs="Times New Roman"/>
          <w:sz w:val="24"/>
          <w:szCs w:val="24"/>
        </w:rPr>
        <w:t xml:space="preserve">, Gabinet Psychologiczny, ul. Orla 29, 87-100 Toruń. Cena jednostkowa usługi za 1 badanie oraz wydanie łącznej opinii wynosi 320 zł brutto.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790" w:rsidRDefault="00607790" w:rsidP="0060779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90" w:rsidRDefault="00607790" w:rsidP="0060779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BF" w:rsidRPr="00E64AEA" w:rsidRDefault="00E64AEA" w:rsidP="0060779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25BF" w:rsidRPr="00E6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58"/>
    <w:rsid w:val="002C621D"/>
    <w:rsid w:val="004058B4"/>
    <w:rsid w:val="00446BEA"/>
    <w:rsid w:val="005E2241"/>
    <w:rsid w:val="00607790"/>
    <w:rsid w:val="007B25BF"/>
    <w:rsid w:val="007E4C10"/>
    <w:rsid w:val="0081085F"/>
    <w:rsid w:val="00864D11"/>
    <w:rsid w:val="00871DD3"/>
    <w:rsid w:val="00AB6107"/>
    <w:rsid w:val="00B87A58"/>
    <w:rsid w:val="00BB7A41"/>
    <w:rsid w:val="00C31596"/>
    <w:rsid w:val="00C948DA"/>
    <w:rsid w:val="00DE4CA1"/>
    <w:rsid w:val="00E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EAC7-9403-48A0-876F-BFDBC4E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k.wasko</dc:creator>
  <cp:keywords/>
  <dc:description/>
  <cp:lastModifiedBy>k.wasko</cp:lastModifiedBy>
  <cp:revision>6</cp:revision>
  <cp:lastPrinted>2023-05-12T09:42:00Z</cp:lastPrinted>
  <dcterms:created xsi:type="dcterms:W3CDTF">2023-04-14T08:27:00Z</dcterms:created>
  <dcterms:modified xsi:type="dcterms:W3CDTF">2023-05-16T08:13:00Z</dcterms:modified>
</cp:coreProperties>
</file>