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C5" w:rsidRPr="00AB2741" w:rsidRDefault="00E80CC5" w:rsidP="00E80CC5">
      <w:pPr>
        <w:jc w:val="right"/>
        <w:rPr>
          <w:i/>
          <w:sz w:val="20"/>
        </w:rPr>
      </w:pPr>
      <w:r w:rsidRPr="00AB2741">
        <w:rPr>
          <w:i/>
          <w:sz w:val="20"/>
        </w:rPr>
        <w:t>Zał</w:t>
      </w:r>
      <w:r w:rsidRPr="004E3319">
        <w:rPr>
          <w:i/>
          <w:sz w:val="20"/>
        </w:rPr>
        <w:t>ącznik</w:t>
      </w:r>
      <w:r w:rsidRPr="00AB2741">
        <w:rPr>
          <w:i/>
          <w:sz w:val="20"/>
        </w:rPr>
        <w:t xml:space="preserve"> nr 1 do </w:t>
      </w:r>
      <w:r>
        <w:rPr>
          <w:i/>
          <w:sz w:val="20"/>
        </w:rPr>
        <w:t>zapytania ofertowego</w:t>
      </w:r>
      <w:r w:rsidRPr="00E80CC5">
        <w:t xml:space="preserve"> </w:t>
      </w:r>
      <w:r w:rsidRPr="00E80CC5">
        <w:rPr>
          <w:i/>
          <w:sz w:val="20"/>
        </w:rPr>
        <w:t>WŚiE.605.</w:t>
      </w:r>
      <w:r>
        <w:rPr>
          <w:i/>
          <w:sz w:val="20"/>
        </w:rPr>
        <w:t>7</w:t>
      </w:r>
      <w:r w:rsidRPr="00E80CC5">
        <w:rPr>
          <w:i/>
          <w:sz w:val="20"/>
        </w:rPr>
        <w:t>.2023.MS</w:t>
      </w:r>
    </w:p>
    <w:p w:rsidR="00E80CC5" w:rsidRDefault="00E80CC5" w:rsidP="002E722E">
      <w:pPr>
        <w:pStyle w:val="Tekstpodstawowy3"/>
        <w:rPr>
          <w:b/>
          <w:sz w:val="24"/>
        </w:rPr>
      </w:pPr>
    </w:p>
    <w:p w:rsidR="00E80CC5" w:rsidRDefault="00E80CC5" w:rsidP="002E722E">
      <w:pPr>
        <w:pStyle w:val="Tekstpodstawowy3"/>
        <w:rPr>
          <w:b/>
          <w:sz w:val="24"/>
        </w:rPr>
      </w:pPr>
    </w:p>
    <w:p w:rsidR="002E722E" w:rsidRPr="00564F88" w:rsidRDefault="00564F88" w:rsidP="00564F88">
      <w:pPr>
        <w:pStyle w:val="Tekstpodstawowy3"/>
        <w:spacing w:line="360" w:lineRule="auto"/>
        <w:rPr>
          <w:b/>
          <w:sz w:val="24"/>
        </w:rPr>
      </w:pPr>
      <w:r w:rsidRPr="00564F88">
        <w:rPr>
          <w:b/>
          <w:sz w:val="24"/>
        </w:rPr>
        <w:t>SPECYFIKACJA DLA 3 TYPÓW BUDEK DLA JERZYKÓW ZGODNA Z ZALECENIAMI ORGANIZACJI ZAJMUJĄCYCH SIĘ OCHRONĄ JERZYKA W EUROPIE I POLSCE</w:t>
      </w:r>
    </w:p>
    <w:p w:rsidR="00564F88" w:rsidRPr="00564F88" w:rsidRDefault="00564F88" w:rsidP="002E722E">
      <w:pPr>
        <w:pStyle w:val="Tekstpodstawowy3"/>
        <w:rPr>
          <w:b/>
          <w:sz w:val="24"/>
        </w:rPr>
      </w:pPr>
    </w:p>
    <w:p w:rsidR="002E722E" w:rsidRPr="002E722E" w:rsidRDefault="002E722E" w:rsidP="002E722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  <w:shd w:val="clear" w:color="auto" w:fill="FEFCFF"/>
        </w:rPr>
      </w:pPr>
      <w:r w:rsidRPr="002E722E">
        <w:rPr>
          <w:b/>
          <w:u w:val="single"/>
          <w:shd w:val="clear" w:color="auto" w:fill="FEFCFF"/>
        </w:rPr>
        <w:t>SPECYFIKACJA DLA BUDKI DREWNIANEJ NATYNKOWEJ</w:t>
      </w:r>
    </w:p>
    <w:p w:rsidR="002E722E" w:rsidRPr="002E722E" w:rsidRDefault="002E722E" w:rsidP="002E722E">
      <w:pPr>
        <w:spacing w:line="360" w:lineRule="auto"/>
        <w:jc w:val="both"/>
        <w:rPr>
          <w:sz w:val="18"/>
          <w:szCs w:val="20"/>
        </w:rPr>
      </w:pPr>
    </w:p>
    <w:p w:rsidR="002E722E" w:rsidRPr="002E722E" w:rsidRDefault="002E722E" w:rsidP="002E722E">
      <w:pPr>
        <w:spacing w:line="360" w:lineRule="auto"/>
        <w:jc w:val="both"/>
        <w:rPr>
          <w:shd w:val="clear" w:color="auto" w:fill="FEFCFF"/>
        </w:rPr>
      </w:pPr>
      <w:r w:rsidRPr="002E722E">
        <w:rPr>
          <w:b/>
          <w:shd w:val="clear" w:color="auto" w:fill="FEFCFF"/>
        </w:rPr>
        <w:t>Materiał wykonania</w:t>
      </w:r>
      <w:r w:rsidRPr="002E722E">
        <w:rPr>
          <w:shd w:val="clear" w:color="auto" w:fill="FEFCFF"/>
        </w:rPr>
        <w:t xml:space="preserve"> - deska heblowana 1 stronnie (na zewnątrz) grubości min. 20 mm lub sklejka wodoodporna grubości min</w:t>
      </w:r>
      <w:r w:rsidR="000B7DF2">
        <w:rPr>
          <w:shd w:val="clear" w:color="auto" w:fill="FEFCFF"/>
        </w:rPr>
        <w:t>.</w:t>
      </w:r>
      <w:r w:rsidRPr="002E722E">
        <w:rPr>
          <w:shd w:val="clear" w:color="auto" w:fill="FEFCFF"/>
        </w:rPr>
        <w:t xml:space="preserve"> 10 mm.</w:t>
      </w:r>
    </w:p>
    <w:p w:rsidR="002E722E" w:rsidRPr="002E722E" w:rsidRDefault="002E722E" w:rsidP="002E722E">
      <w:pPr>
        <w:spacing w:line="360" w:lineRule="auto"/>
        <w:jc w:val="both"/>
        <w:rPr>
          <w:shd w:val="clear" w:color="auto" w:fill="FEFCFF"/>
        </w:rPr>
      </w:pPr>
      <w:r w:rsidRPr="002E722E">
        <w:rPr>
          <w:b/>
          <w:shd w:val="clear" w:color="auto" w:fill="FEFCFF"/>
        </w:rPr>
        <w:t>Wymiary</w:t>
      </w:r>
      <w:r w:rsidRPr="002E722E">
        <w:rPr>
          <w:shd w:val="clear" w:color="auto" w:fill="FEFCFF"/>
        </w:rPr>
        <w:t xml:space="preserve"> - długość budki (komory) 440-500 mm, szerokość 220-250 mm, wysokość 170-200 mm, ścianki boczne ze spadkiem ułatwiającym spływanie wody opadowej, otwór 65 x 29 mm (odchyłka -/+ 1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>mm). Lokalizacja otworu wlotowego 10-20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>mm od krawędzi podłogi, blisko ściany bocznej. Długość daszka – min. 20 mm większa niż komory, szerokość daszka – min. 20 mm większa niż komory. Długość i szerokość blachy lub papy na daszku – min. 20 mm większa niż daszku.</w:t>
      </w:r>
    </w:p>
    <w:p w:rsidR="002E722E" w:rsidRPr="002E722E" w:rsidRDefault="002E722E" w:rsidP="002E722E">
      <w:pPr>
        <w:spacing w:line="360" w:lineRule="auto"/>
        <w:jc w:val="both"/>
        <w:rPr>
          <w:sz w:val="18"/>
          <w:szCs w:val="20"/>
        </w:rPr>
      </w:pPr>
      <w:r w:rsidRPr="002E722E">
        <w:rPr>
          <w:b/>
          <w:shd w:val="clear" w:color="auto" w:fill="FEFCFF"/>
        </w:rPr>
        <w:t>Zabezpieczenia budki</w:t>
      </w:r>
      <w:r w:rsidRPr="002E722E">
        <w:rPr>
          <w:shd w:val="clear" w:color="auto" w:fill="FEFCFF"/>
        </w:rPr>
        <w:t xml:space="preserve"> - budka musi posiadać dodatkowe zabezpieczenie daszku, wykonane </w:t>
      </w:r>
      <w:r w:rsidR="000B7DF2">
        <w:rPr>
          <w:shd w:val="clear" w:color="auto" w:fill="FEFCFF"/>
        </w:rPr>
        <w:br/>
      </w:r>
      <w:r w:rsidRPr="002E722E">
        <w:rPr>
          <w:shd w:val="clear" w:color="auto" w:fill="FEFCFF"/>
        </w:rPr>
        <w:t>z 0,5-1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>mm blachy ocynkowanej lub gonta bitumicznego, które znacznie przedłuża żywotność budki. Budka musi mieć możliwość łatwego otwierania za pomocą haczyka umocowanego z góry celem czyszczenia. Budka musi być zabezpieczona z zewnątrz poprzez minimum 2-krotne pomalowanie pokostem lnianym. Daszek blaszany pokryć farbą w kolorze jasnym (biały, szary, beżowy) lub zastosować gont w odcieniu jasnym.</w:t>
      </w:r>
    </w:p>
    <w:p w:rsidR="002E722E" w:rsidRDefault="002E722E" w:rsidP="002E722E">
      <w:pPr>
        <w:spacing w:line="360" w:lineRule="auto"/>
        <w:jc w:val="both"/>
        <w:rPr>
          <w:shd w:val="clear" w:color="auto" w:fill="FEFCFF"/>
        </w:rPr>
      </w:pPr>
      <w:r w:rsidRPr="002E722E">
        <w:rPr>
          <w:b/>
          <w:shd w:val="clear" w:color="auto" w:fill="FEFCFF"/>
        </w:rPr>
        <w:t>Dodatkowe elementy</w:t>
      </w:r>
      <w:r w:rsidRPr="002E722E">
        <w:rPr>
          <w:shd w:val="clear" w:color="auto" w:fill="FEFCFF"/>
        </w:rPr>
        <w:t xml:space="preserve"> – wewnątrz budki umieścić nieckę gniazdową z zagłębieniem o średnicy </w:t>
      </w:r>
      <w:r w:rsidR="000B7DF2">
        <w:rPr>
          <w:shd w:val="clear" w:color="auto" w:fill="FEFCFF"/>
        </w:rPr>
        <w:br/>
      </w:r>
      <w:r w:rsidRPr="002E722E">
        <w:rPr>
          <w:shd w:val="clear" w:color="auto" w:fill="FEFCFF"/>
        </w:rPr>
        <w:t>100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 xml:space="preserve">mm. Na całej długości wewnętrznej ścianki (dłuższej) umieścić listewkę o przekroju 10 mm x </w:t>
      </w:r>
      <w:r w:rsidR="000B7DF2">
        <w:rPr>
          <w:shd w:val="clear" w:color="auto" w:fill="FEFCFF"/>
        </w:rPr>
        <w:br/>
      </w:r>
      <w:r w:rsidRPr="002E722E">
        <w:rPr>
          <w:shd w:val="clear" w:color="auto" w:fill="FEFCFF"/>
        </w:rPr>
        <w:t>3-5 mm na wysokości 100 mm od dna. Do mocowania do ściany budynku konieczne są 2 listwy mocujące o grubości min</w:t>
      </w:r>
      <w:r w:rsidR="000B7DF2">
        <w:rPr>
          <w:shd w:val="clear" w:color="auto" w:fill="FEFCFF"/>
        </w:rPr>
        <w:t>.</w:t>
      </w:r>
      <w:r w:rsidRPr="002E722E">
        <w:rPr>
          <w:shd w:val="clear" w:color="auto" w:fill="FEFCFF"/>
        </w:rPr>
        <w:t xml:space="preserve"> 20 mm, długości 300 mm, szerokości min. 50 mm z nawierconymi min. 12 otworami. Do budki dodać 8 wkrętów hartowanych złotych 35 mm x 3,5 mm i 4 wkręty do betonu </w:t>
      </w:r>
      <w:r w:rsidR="000B7DF2">
        <w:rPr>
          <w:shd w:val="clear" w:color="auto" w:fill="FEFCFF"/>
        </w:rPr>
        <w:br/>
      </w:r>
      <w:r w:rsidRPr="002E722E">
        <w:rPr>
          <w:shd w:val="clear" w:color="auto" w:fill="FEFCFF"/>
        </w:rPr>
        <w:t>z osłonkami 45 mm x 35 mm</w:t>
      </w:r>
      <w:r w:rsidR="000B7DF2">
        <w:rPr>
          <w:shd w:val="clear" w:color="auto" w:fill="FEFCFF"/>
        </w:rPr>
        <w:t>.</w:t>
      </w:r>
    </w:p>
    <w:p w:rsidR="002E722E" w:rsidRDefault="002E722E" w:rsidP="002E722E">
      <w:pPr>
        <w:spacing w:line="360" w:lineRule="auto"/>
        <w:jc w:val="both"/>
        <w:rPr>
          <w:shd w:val="clear" w:color="auto" w:fill="FEFCFF"/>
        </w:rPr>
      </w:pPr>
    </w:p>
    <w:p w:rsidR="002E722E" w:rsidRPr="002E722E" w:rsidRDefault="002E722E" w:rsidP="002E722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hd w:val="clear" w:color="auto" w:fill="FEFCFF"/>
        </w:rPr>
      </w:pPr>
      <w:r w:rsidRPr="002E722E">
        <w:rPr>
          <w:b/>
          <w:u w:val="single"/>
          <w:shd w:val="clear" w:color="auto" w:fill="FEFCFF"/>
        </w:rPr>
        <w:t>SPECYFIKACJA DLA BUDKI DREWNIANEJ PODTYNKOWEJ</w:t>
      </w:r>
    </w:p>
    <w:p w:rsidR="002E722E" w:rsidRPr="002E722E" w:rsidRDefault="002E722E" w:rsidP="002E722E">
      <w:pPr>
        <w:spacing w:line="360" w:lineRule="auto"/>
        <w:jc w:val="both"/>
        <w:rPr>
          <w:sz w:val="18"/>
          <w:szCs w:val="20"/>
        </w:rPr>
      </w:pPr>
    </w:p>
    <w:p w:rsidR="002E722E" w:rsidRPr="002E722E" w:rsidRDefault="002E722E" w:rsidP="002E722E">
      <w:pPr>
        <w:spacing w:line="360" w:lineRule="auto"/>
        <w:jc w:val="both"/>
        <w:rPr>
          <w:shd w:val="clear" w:color="auto" w:fill="FEFCFF"/>
        </w:rPr>
      </w:pPr>
      <w:r w:rsidRPr="002E722E">
        <w:rPr>
          <w:b/>
          <w:shd w:val="clear" w:color="auto" w:fill="FEFCFF"/>
        </w:rPr>
        <w:t>Materiał wykonania</w:t>
      </w:r>
      <w:r w:rsidRPr="002E722E">
        <w:rPr>
          <w:shd w:val="clear" w:color="auto" w:fill="FEFCFF"/>
        </w:rPr>
        <w:t xml:space="preserve"> - deska heblowana 1 stronnie (na zewnątrz) grubości min. 20 mm lub sklejka wodoodporna grubości min</w:t>
      </w:r>
      <w:r w:rsidR="000B7DF2">
        <w:rPr>
          <w:shd w:val="clear" w:color="auto" w:fill="FEFCFF"/>
        </w:rPr>
        <w:t>.</w:t>
      </w:r>
      <w:r w:rsidRPr="002E722E">
        <w:rPr>
          <w:shd w:val="clear" w:color="auto" w:fill="FEFCFF"/>
        </w:rPr>
        <w:t xml:space="preserve"> 10 mm.</w:t>
      </w:r>
    </w:p>
    <w:p w:rsidR="002E722E" w:rsidRPr="002E722E" w:rsidRDefault="002E722E" w:rsidP="002E722E">
      <w:pPr>
        <w:spacing w:line="360" w:lineRule="auto"/>
        <w:jc w:val="both"/>
        <w:rPr>
          <w:shd w:val="clear" w:color="auto" w:fill="FEFCFF"/>
        </w:rPr>
      </w:pPr>
      <w:r w:rsidRPr="002E722E">
        <w:rPr>
          <w:b/>
          <w:shd w:val="clear" w:color="auto" w:fill="FEFCFF"/>
        </w:rPr>
        <w:t>Wymiary</w:t>
      </w:r>
      <w:r w:rsidRPr="002E722E">
        <w:rPr>
          <w:shd w:val="clear" w:color="auto" w:fill="FEFCFF"/>
        </w:rPr>
        <w:t xml:space="preserve"> - długość budki (komory) 440-500 mm, szerokość 220-250 mm, wysokość 170-200 mm, ścianki boczne bez spadku, otwór 65 x 29 mm (odchyłka -/+ 1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 xml:space="preserve">mm). Lokalizacja otworu wlotowego </w:t>
      </w:r>
      <w:r w:rsidRPr="002E722E">
        <w:rPr>
          <w:shd w:val="clear" w:color="auto" w:fill="FEFCFF"/>
        </w:rPr>
        <w:lastRenderedPageBreak/>
        <w:t>10-20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>mm od krawędzi podłogi, blisko ściany bocznej. Długość daszka – min. 20 mm większa niż komory.</w:t>
      </w:r>
    </w:p>
    <w:p w:rsidR="002E722E" w:rsidRPr="002E722E" w:rsidRDefault="002E722E" w:rsidP="002E722E">
      <w:pPr>
        <w:spacing w:line="360" w:lineRule="auto"/>
        <w:jc w:val="both"/>
        <w:rPr>
          <w:shd w:val="clear" w:color="auto" w:fill="FEFCFF"/>
        </w:rPr>
      </w:pPr>
      <w:r w:rsidRPr="002E722E">
        <w:rPr>
          <w:b/>
          <w:shd w:val="clear" w:color="auto" w:fill="FEFCFF"/>
        </w:rPr>
        <w:t>Zabezpieczenia budki</w:t>
      </w:r>
      <w:r w:rsidRPr="002E722E">
        <w:rPr>
          <w:shd w:val="clear" w:color="auto" w:fill="FEFCFF"/>
        </w:rPr>
        <w:t xml:space="preserve"> Budka musi mieć możliwość łatwego otwierania za pomocą haczyka (u góry przedniej ścianki, aby ptaki nie mogły się zaczepić) celem czyszczenia. Budka musi być zabezpieczona z zewnątrz poprzez minimum 2-krotne pomalowanie pokostem lnianym. </w:t>
      </w:r>
    </w:p>
    <w:p w:rsidR="002E722E" w:rsidRPr="002E722E" w:rsidRDefault="002E722E" w:rsidP="002E722E">
      <w:pPr>
        <w:spacing w:line="360" w:lineRule="auto"/>
        <w:jc w:val="both"/>
        <w:rPr>
          <w:b/>
          <w:shd w:val="clear" w:color="auto" w:fill="FEFCFF"/>
        </w:rPr>
      </w:pPr>
      <w:r w:rsidRPr="002E722E">
        <w:rPr>
          <w:b/>
          <w:shd w:val="clear" w:color="auto" w:fill="FEFCFF"/>
        </w:rPr>
        <w:t>Dodatkowe elementy</w:t>
      </w:r>
      <w:r w:rsidRPr="002E722E">
        <w:rPr>
          <w:shd w:val="clear" w:color="auto" w:fill="FEFCFF"/>
        </w:rPr>
        <w:t xml:space="preserve"> – wewnątrz budki umieścić nieckę gniazdową z zagłębieniem o średnicy </w:t>
      </w:r>
      <w:r w:rsidR="000B7DF2">
        <w:rPr>
          <w:shd w:val="clear" w:color="auto" w:fill="FEFCFF"/>
        </w:rPr>
        <w:br/>
      </w:r>
      <w:r w:rsidRPr="002E722E">
        <w:rPr>
          <w:shd w:val="clear" w:color="auto" w:fill="FEFCFF"/>
        </w:rPr>
        <w:t>100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>mm. Na całej długości wewnętrznej ścianki (dłuższej) umieścić listewkę o przekroju 10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>mm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>x</w:t>
      </w:r>
      <w:r w:rsidR="000B7DF2">
        <w:rPr>
          <w:shd w:val="clear" w:color="auto" w:fill="FEFCFF"/>
        </w:rPr>
        <w:t xml:space="preserve"> </w:t>
      </w:r>
      <w:r w:rsidR="000B7DF2">
        <w:rPr>
          <w:shd w:val="clear" w:color="auto" w:fill="FEFCFF"/>
        </w:rPr>
        <w:br/>
      </w:r>
      <w:r w:rsidRPr="002E722E">
        <w:rPr>
          <w:shd w:val="clear" w:color="auto" w:fill="FEFCFF"/>
        </w:rPr>
        <w:t>3-5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>mm na wysokości 100 mm od dna. Do mocowania do ściany budynku konieczne są 2 listwy mocujące o grubości min</w:t>
      </w:r>
      <w:r w:rsidR="000B7DF2">
        <w:rPr>
          <w:shd w:val="clear" w:color="auto" w:fill="FEFCFF"/>
        </w:rPr>
        <w:t>.</w:t>
      </w:r>
      <w:r w:rsidRPr="002E722E">
        <w:rPr>
          <w:shd w:val="clear" w:color="auto" w:fill="FEFCFF"/>
        </w:rPr>
        <w:t xml:space="preserve"> 20 mm, długości 300 mm, szerokości </w:t>
      </w:r>
      <w:bookmarkStart w:id="0" w:name="_GoBack"/>
      <w:r w:rsidRPr="002E722E">
        <w:rPr>
          <w:shd w:val="clear" w:color="auto" w:fill="FEFCFF"/>
        </w:rPr>
        <w:t>min</w:t>
      </w:r>
      <w:bookmarkEnd w:id="0"/>
      <w:r w:rsidRPr="002E722E">
        <w:rPr>
          <w:shd w:val="clear" w:color="auto" w:fill="FEFCFF"/>
        </w:rPr>
        <w:t xml:space="preserve">. 50 mm z nawierconymi min. 12 otworami. Do budki dodać 8 wkrętów hartowanych złotych 35 mm x 3,5 mm i 4 wkręty do betonu </w:t>
      </w:r>
      <w:r w:rsidR="000B7DF2">
        <w:rPr>
          <w:shd w:val="clear" w:color="auto" w:fill="FEFCFF"/>
        </w:rPr>
        <w:br/>
      </w:r>
      <w:r w:rsidRPr="002E722E">
        <w:rPr>
          <w:shd w:val="clear" w:color="auto" w:fill="FEFCFF"/>
        </w:rPr>
        <w:t>z osłonkami 45 mm x 35 mm.</w:t>
      </w:r>
    </w:p>
    <w:p w:rsidR="002E722E" w:rsidRPr="002E722E" w:rsidRDefault="002E722E" w:rsidP="002E722E">
      <w:pPr>
        <w:spacing w:line="360" w:lineRule="auto"/>
        <w:jc w:val="both"/>
        <w:rPr>
          <w:sz w:val="18"/>
          <w:szCs w:val="20"/>
        </w:rPr>
      </w:pPr>
    </w:p>
    <w:p w:rsidR="002E722E" w:rsidRPr="002E722E" w:rsidRDefault="002E722E" w:rsidP="002E722E">
      <w:pPr>
        <w:spacing w:line="360" w:lineRule="auto"/>
        <w:jc w:val="both"/>
        <w:rPr>
          <w:sz w:val="18"/>
          <w:szCs w:val="20"/>
        </w:rPr>
      </w:pPr>
    </w:p>
    <w:p w:rsidR="002E722E" w:rsidRPr="002E722E" w:rsidRDefault="002E722E" w:rsidP="002E722E">
      <w:pPr>
        <w:rPr>
          <w:b/>
          <w:u w:val="single"/>
          <w:shd w:val="clear" w:color="auto" w:fill="FEFCFF"/>
        </w:rPr>
      </w:pPr>
      <w:r w:rsidRPr="002E722E">
        <w:rPr>
          <w:b/>
          <w:u w:val="single"/>
          <w:shd w:val="clear" w:color="auto" w:fill="FEFCFF"/>
        </w:rPr>
        <w:t>SPECYFIKACJA DLA BUDKI TROCINOBETONOWEJ PODTYNKOWEJ</w:t>
      </w:r>
    </w:p>
    <w:p w:rsidR="002E722E" w:rsidRPr="002E722E" w:rsidRDefault="002E722E" w:rsidP="002E722E">
      <w:pPr>
        <w:spacing w:line="360" w:lineRule="auto"/>
        <w:jc w:val="both"/>
        <w:rPr>
          <w:sz w:val="18"/>
          <w:szCs w:val="20"/>
        </w:rPr>
      </w:pPr>
    </w:p>
    <w:p w:rsidR="002E722E" w:rsidRPr="002E722E" w:rsidRDefault="002E722E" w:rsidP="002E722E">
      <w:pPr>
        <w:spacing w:line="360" w:lineRule="auto"/>
        <w:jc w:val="both"/>
        <w:rPr>
          <w:shd w:val="clear" w:color="auto" w:fill="FEFCFF"/>
        </w:rPr>
      </w:pPr>
      <w:r w:rsidRPr="002E722E">
        <w:rPr>
          <w:b/>
          <w:shd w:val="clear" w:color="auto" w:fill="FEFCFF"/>
        </w:rPr>
        <w:t>Materiał wykonania</w:t>
      </w:r>
      <w:r w:rsidRPr="002E722E">
        <w:rPr>
          <w:shd w:val="clear" w:color="auto" w:fill="FEFCFF"/>
        </w:rPr>
        <w:t xml:space="preserve"> – trocinobeton lub beton o podobnych parametrach.</w:t>
      </w:r>
    </w:p>
    <w:p w:rsidR="002E722E" w:rsidRPr="002E722E" w:rsidRDefault="002E722E" w:rsidP="002E722E">
      <w:pPr>
        <w:spacing w:line="360" w:lineRule="auto"/>
        <w:jc w:val="both"/>
        <w:rPr>
          <w:shd w:val="clear" w:color="auto" w:fill="FEFCFF"/>
        </w:rPr>
      </w:pPr>
      <w:r w:rsidRPr="002E722E">
        <w:rPr>
          <w:b/>
          <w:shd w:val="clear" w:color="auto" w:fill="FEFCFF"/>
        </w:rPr>
        <w:t>Wymiary</w:t>
      </w:r>
      <w:r w:rsidRPr="002E722E">
        <w:rPr>
          <w:shd w:val="clear" w:color="auto" w:fill="FEFCFF"/>
        </w:rPr>
        <w:t xml:space="preserve"> - długość budki (komory) 350-500 mm, szerokość 210-250 mm, wysokość 170-200 mm, ścianki boczne bez spadku, otwór 65 x 29 mm (odchyłka -/+ 1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>mm). Lokalizacja otworu wlotowego 10-30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 xml:space="preserve">mm od krawędzi podłogi, blisko ściany bocznej. </w:t>
      </w:r>
    </w:p>
    <w:p w:rsidR="002E722E" w:rsidRPr="002E722E" w:rsidRDefault="002E722E" w:rsidP="002E722E">
      <w:pPr>
        <w:spacing w:line="360" w:lineRule="auto"/>
        <w:jc w:val="both"/>
        <w:rPr>
          <w:shd w:val="clear" w:color="auto" w:fill="FEFCFF"/>
        </w:rPr>
      </w:pPr>
      <w:r w:rsidRPr="002E722E">
        <w:rPr>
          <w:b/>
          <w:shd w:val="clear" w:color="auto" w:fill="FEFCFF"/>
        </w:rPr>
        <w:t>Zabezpieczenia budki</w:t>
      </w:r>
      <w:r w:rsidRPr="002E722E">
        <w:rPr>
          <w:shd w:val="clear" w:color="auto" w:fill="FEFCFF"/>
        </w:rPr>
        <w:t xml:space="preserve"> Budka musi mieć możliwość łatwego otwierania celem czyszczenia. Budka musi być zabezpieczona z zewnątrz poprzez minimum 2-krotne pomalowanie unigruntem i/lub farbą fasadową w kolorze jasnym.</w:t>
      </w:r>
    </w:p>
    <w:p w:rsidR="002E722E" w:rsidRPr="002E722E" w:rsidRDefault="002E722E" w:rsidP="002E722E">
      <w:pPr>
        <w:spacing w:line="360" w:lineRule="auto"/>
        <w:jc w:val="both"/>
        <w:rPr>
          <w:b/>
          <w:shd w:val="clear" w:color="auto" w:fill="FEFCFF"/>
        </w:rPr>
      </w:pPr>
      <w:r w:rsidRPr="002E722E">
        <w:rPr>
          <w:b/>
          <w:shd w:val="clear" w:color="auto" w:fill="FEFCFF"/>
        </w:rPr>
        <w:t>Dodatkowe elementy</w:t>
      </w:r>
      <w:r w:rsidRPr="002E722E">
        <w:rPr>
          <w:shd w:val="clear" w:color="auto" w:fill="FEFCFF"/>
        </w:rPr>
        <w:t xml:space="preserve"> – wewnątrz budki umieścić nieckę gniazdową z zagłębieniem o średnicy </w:t>
      </w:r>
      <w:r w:rsidR="000B7DF2">
        <w:rPr>
          <w:shd w:val="clear" w:color="auto" w:fill="FEFCFF"/>
        </w:rPr>
        <w:br/>
      </w:r>
      <w:r w:rsidRPr="002E722E">
        <w:rPr>
          <w:shd w:val="clear" w:color="auto" w:fill="FEFCFF"/>
        </w:rPr>
        <w:t>100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>mm. Na całej długości wewnętrznej ścianki (dłuższej) umieścić listewkę o przekroju 10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>mm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>x</w:t>
      </w:r>
      <w:r w:rsidR="000B7DF2">
        <w:rPr>
          <w:shd w:val="clear" w:color="auto" w:fill="FEFCFF"/>
        </w:rPr>
        <w:t xml:space="preserve"> </w:t>
      </w:r>
      <w:r w:rsidR="000B7DF2">
        <w:rPr>
          <w:shd w:val="clear" w:color="auto" w:fill="FEFCFF"/>
        </w:rPr>
        <w:br/>
      </w:r>
      <w:r w:rsidRPr="002E722E">
        <w:rPr>
          <w:shd w:val="clear" w:color="auto" w:fill="FEFCFF"/>
        </w:rPr>
        <w:t>3-5</w:t>
      </w:r>
      <w:r w:rsidR="000B7DF2">
        <w:rPr>
          <w:shd w:val="clear" w:color="auto" w:fill="FEFCFF"/>
        </w:rPr>
        <w:t xml:space="preserve"> </w:t>
      </w:r>
      <w:r w:rsidRPr="002E722E">
        <w:rPr>
          <w:shd w:val="clear" w:color="auto" w:fill="FEFCFF"/>
        </w:rPr>
        <w:t xml:space="preserve">mm na wysokości 100 mm od dna lub zagłębienie w ściance o ww. wymiarach. Do mocowania do ściany budynku konieczne są 2 otwory na ściance tylnej. Do budki dodać 2 wkręty do betonu </w:t>
      </w:r>
      <w:r w:rsidR="000B7DF2">
        <w:rPr>
          <w:shd w:val="clear" w:color="auto" w:fill="FEFCFF"/>
        </w:rPr>
        <w:br/>
      </w:r>
      <w:r w:rsidRPr="002E722E">
        <w:rPr>
          <w:shd w:val="clear" w:color="auto" w:fill="FEFCFF"/>
        </w:rPr>
        <w:t>z osłonkami 12 mm x 120 mm.</w:t>
      </w:r>
    </w:p>
    <w:p w:rsidR="002E722E" w:rsidRPr="002E722E" w:rsidRDefault="002E722E" w:rsidP="002E722E">
      <w:pPr>
        <w:pStyle w:val="Tekstpodstawowy3"/>
        <w:rPr>
          <w:sz w:val="24"/>
        </w:rPr>
      </w:pPr>
    </w:p>
    <w:p w:rsidR="002E722E" w:rsidRPr="002E722E" w:rsidRDefault="002E722E" w:rsidP="002E722E">
      <w:pPr>
        <w:pStyle w:val="Tekstpodstawowy3"/>
        <w:rPr>
          <w:sz w:val="24"/>
        </w:rPr>
      </w:pPr>
    </w:p>
    <w:p w:rsidR="002E722E" w:rsidRPr="002E722E" w:rsidRDefault="002E722E" w:rsidP="002E722E">
      <w:pPr>
        <w:pStyle w:val="Tekstpodstawowy3"/>
        <w:rPr>
          <w:sz w:val="24"/>
        </w:rPr>
      </w:pPr>
    </w:p>
    <w:p w:rsidR="002E722E" w:rsidRPr="002E722E" w:rsidRDefault="002E722E" w:rsidP="002E722E">
      <w:pPr>
        <w:pStyle w:val="Tekstpodstawowy3"/>
        <w:ind w:left="720"/>
        <w:rPr>
          <w:szCs w:val="22"/>
        </w:rPr>
      </w:pPr>
    </w:p>
    <w:p w:rsidR="001F268E" w:rsidRPr="002E722E" w:rsidRDefault="001F268E"/>
    <w:sectPr w:rsidR="001F268E" w:rsidRPr="002E722E" w:rsidSect="00055B7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70C90"/>
    <w:multiLevelType w:val="hybridMultilevel"/>
    <w:tmpl w:val="927E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E"/>
    <w:rsid w:val="000B7DF2"/>
    <w:rsid w:val="001F268E"/>
    <w:rsid w:val="002E722E"/>
    <w:rsid w:val="00564F88"/>
    <w:rsid w:val="00E80CC5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26EB"/>
  <w15:chartTrackingRefBased/>
  <w15:docId w15:val="{469CD56F-D02C-478D-9F40-5958F829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722E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E722E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Stańczewska</dc:creator>
  <cp:keywords/>
  <dc:description/>
  <cp:lastModifiedBy>Maria Stańczewska</cp:lastModifiedBy>
  <cp:revision>4</cp:revision>
  <cp:lastPrinted>2023-05-11T08:56:00Z</cp:lastPrinted>
  <dcterms:created xsi:type="dcterms:W3CDTF">2023-05-11T08:46:00Z</dcterms:created>
  <dcterms:modified xsi:type="dcterms:W3CDTF">2023-05-11T10:19:00Z</dcterms:modified>
</cp:coreProperties>
</file>