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D20" w:rsidRPr="00B06FAD" w:rsidRDefault="00D62D20" w:rsidP="00D62D20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B06FAD">
        <w:rPr>
          <w:rFonts w:ascii="Times New Roman" w:hAnsi="Times New Roman"/>
          <w:i/>
          <w:sz w:val="20"/>
          <w:szCs w:val="20"/>
        </w:rPr>
        <w:t>Wzór umowy</w:t>
      </w:r>
    </w:p>
    <w:p w:rsidR="00EB0BC0" w:rsidRPr="00E7373F" w:rsidRDefault="00EB0BC0" w:rsidP="00E8708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42F8E" w:rsidRPr="00E7373F" w:rsidRDefault="00EB614E" w:rsidP="00D42F8E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Umowa nr …………/2023</w:t>
      </w:r>
    </w:p>
    <w:p w:rsidR="00D62D20" w:rsidRDefault="00D42F8E" w:rsidP="00D42F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Zawarta w dniu ………………….………….</w:t>
      </w:r>
      <w:r w:rsidR="00D62D20">
        <w:rPr>
          <w:rFonts w:ascii="Times New Roman" w:hAnsi="Times New Roman"/>
          <w:sz w:val="20"/>
          <w:szCs w:val="20"/>
        </w:rPr>
        <w:t xml:space="preserve"> w Toruniu</w:t>
      </w:r>
    </w:p>
    <w:p w:rsidR="00D62D20" w:rsidRDefault="00D42F8E" w:rsidP="00D42F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 xml:space="preserve">pomiędzy </w:t>
      </w:r>
    </w:p>
    <w:p w:rsidR="00D42F8E" w:rsidRPr="00E7373F" w:rsidRDefault="00D42F8E" w:rsidP="00D42F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 xml:space="preserve">Gminą Miasta Toruń ul. Wały gen. Sikorskiego 8, zwaną w treści umowy Udzielającym zamówienia, </w:t>
      </w:r>
      <w:r w:rsidR="0044748B" w:rsidRPr="00E7373F">
        <w:rPr>
          <w:rFonts w:ascii="Times New Roman" w:hAnsi="Times New Roman"/>
          <w:sz w:val="20"/>
          <w:szCs w:val="20"/>
        </w:rPr>
        <w:t>reprezentowaną przez</w:t>
      </w:r>
      <w:r w:rsidRPr="00E7373F">
        <w:rPr>
          <w:rFonts w:ascii="Times New Roman" w:hAnsi="Times New Roman"/>
          <w:sz w:val="20"/>
          <w:szCs w:val="20"/>
        </w:rPr>
        <w:t xml:space="preserve">: </w:t>
      </w:r>
    </w:p>
    <w:p w:rsidR="00D42F8E" w:rsidRPr="00E7373F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2F8E" w:rsidRPr="00E7373F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…………………. - ……………………………..</w:t>
      </w:r>
    </w:p>
    <w:p w:rsidR="00D42F8E" w:rsidRPr="00E7373F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a</w:t>
      </w:r>
    </w:p>
    <w:p w:rsidR="00D42F8E" w:rsidRPr="00E7373F" w:rsidRDefault="00D42F8E" w:rsidP="00D42F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……………………………………………………………………………………………………………………………………………….. zwanym dalej Przyjmującym zamówienie, reprezentowanym przez:</w:t>
      </w:r>
    </w:p>
    <w:p w:rsidR="00D42F8E" w:rsidRPr="00E7373F" w:rsidRDefault="00D42F8E" w:rsidP="00D42F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2F8E" w:rsidRPr="00E7373F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………………… - ………………………………</w:t>
      </w:r>
    </w:p>
    <w:p w:rsidR="00D42F8E" w:rsidRPr="00E7373F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3D1C" w:rsidRPr="00E7373F" w:rsidRDefault="00083D1C" w:rsidP="00083D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83D1C" w:rsidRPr="00E7373F" w:rsidRDefault="00083D1C" w:rsidP="00083D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Podstawę prawną zawarcia niniejszej umowy stanowi art. 48</w:t>
      </w:r>
      <w:r w:rsidR="001A23CC" w:rsidRPr="00E7373F">
        <w:rPr>
          <w:rFonts w:ascii="Times New Roman" w:hAnsi="Times New Roman"/>
          <w:sz w:val="20"/>
          <w:szCs w:val="20"/>
        </w:rPr>
        <w:t xml:space="preserve"> ust. 4 i 5 oraz art. </w:t>
      </w:r>
      <w:r w:rsidRPr="00E7373F">
        <w:rPr>
          <w:rFonts w:ascii="Times New Roman" w:hAnsi="Times New Roman"/>
          <w:sz w:val="20"/>
          <w:szCs w:val="20"/>
        </w:rPr>
        <w:t>48 b usta</w:t>
      </w:r>
      <w:r w:rsidR="004B6BBA" w:rsidRPr="00E7373F">
        <w:rPr>
          <w:rFonts w:ascii="Times New Roman" w:hAnsi="Times New Roman"/>
          <w:sz w:val="20"/>
          <w:szCs w:val="20"/>
        </w:rPr>
        <w:t>wy z dnia 27 sierpnia 2004 r. o </w:t>
      </w:r>
      <w:r w:rsidRPr="00E7373F">
        <w:rPr>
          <w:rFonts w:ascii="Times New Roman" w:hAnsi="Times New Roman"/>
          <w:sz w:val="20"/>
          <w:szCs w:val="20"/>
        </w:rPr>
        <w:t>świadczeniach opieki zdrowotnej finansowanych ze środków publiczny</w:t>
      </w:r>
      <w:r w:rsidR="00380F0B" w:rsidRPr="00E7373F">
        <w:rPr>
          <w:rFonts w:ascii="Times New Roman" w:hAnsi="Times New Roman"/>
          <w:sz w:val="20"/>
          <w:szCs w:val="20"/>
        </w:rPr>
        <w:t>ch (Dz.U. z 202</w:t>
      </w:r>
      <w:r w:rsidR="00EB614E">
        <w:rPr>
          <w:rFonts w:ascii="Times New Roman" w:hAnsi="Times New Roman"/>
          <w:sz w:val="20"/>
          <w:szCs w:val="20"/>
        </w:rPr>
        <w:t>2</w:t>
      </w:r>
      <w:r w:rsidR="00380F0B" w:rsidRPr="00E7373F">
        <w:rPr>
          <w:rFonts w:ascii="Times New Roman" w:hAnsi="Times New Roman"/>
          <w:sz w:val="20"/>
          <w:szCs w:val="20"/>
        </w:rPr>
        <w:t xml:space="preserve"> r. poz. </w:t>
      </w:r>
      <w:r w:rsidR="00EB614E">
        <w:rPr>
          <w:rFonts w:ascii="Times New Roman" w:hAnsi="Times New Roman"/>
          <w:sz w:val="20"/>
          <w:szCs w:val="20"/>
        </w:rPr>
        <w:t>2561</w:t>
      </w:r>
      <w:r w:rsidR="001A23CC" w:rsidRPr="00E7373F">
        <w:rPr>
          <w:rFonts w:ascii="Times New Roman" w:hAnsi="Times New Roman"/>
          <w:sz w:val="20"/>
          <w:szCs w:val="20"/>
        </w:rPr>
        <w:t xml:space="preserve"> z </w:t>
      </w:r>
      <w:r w:rsidRPr="00E7373F">
        <w:rPr>
          <w:rFonts w:ascii="Times New Roman" w:hAnsi="Times New Roman"/>
          <w:sz w:val="20"/>
          <w:szCs w:val="20"/>
        </w:rPr>
        <w:t>późn. zm.) oraz art. 114 ust. 1 pkt. 1 i 115 ust. 1 pkt. 1 ustawy z dnia 15 kwietnia 2011 r. o</w:t>
      </w:r>
      <w:r w:rsidR="004B6BBA" w:rsidRPr="00E7373F">
        <w:rPr>
          <w:rFonts w:ascii="Times New Roman" w:hAnsi="Times New Roman"/>
          <w:sz w:val="20"/>
          <w:szCs w:val="20"/>
        </w:rPr>
        <w:t> działalności leczniczej (Dz.U. </w:t>
      </w:r>
      <w:r w:rsidR="00380F0B" w:rsidRPr="00E7373F">
        <w:rPr>
          <w:rFonts w:ascii="Times New Roman" w:hAnsi="Times New Roman"/>
          <w:sz w:val="20"/>
          <w:szCs w:val="20"/>
        </w:rPr>
        <w:t>z 202</w:t>
      </w:r>
      <w:r w:rsidR="00EB614E">
        <w:rPr>
          <w:rFonts w:ascii="Times New Roman" w:hAnsi="Times New Roman"/>
          <w:sz w:val="20"/>
          <w:szCs w:val="20"/>
        </w:rPr>
        <w:t xml:space="preserve">2 r. poz. 633 </w:t>
      </w:r>
      <w:r w:rsidRPr="00E7373F">
        <w:rPr>
          <w:rFonts w:ascii="Times New Roman" w:hAnsi="Times New Roman"/>
          <w:sz w:val="20"/>
          <w:szCs w:val="20"/>
        </w:rPr>
        <w:t>z późn. zm.) oraz wynik konkursu ofert rozstr</w:t>
      </w:r>
      <w:r w:rsidR="00B73B0B" w:rsidRPr="00E7373F">
        <w:rPr>
          <w:rFonts w:ascii="Times New Roman" w:hAnsi="Times New Roman"/>
          <w:sz w:val="20"/>
          <w:szCs w:val="20"/>
        </w:rPr>
        <w:t xml:space="preserve">zygniętego w dniu </w:t>
      </w:r>
      <w:r w:rsidR="0059719F" w:rsidRPr="0059719F">
        <w:rPr>
          <w:rFonts w:ascii="Times New Roman" w:hAnsi="Times New Roman"/>
          <w:b/>
          <w:sz w:val="20"/>
          <w:szCs w:val="20"/>
        </w:rPr>
        <w:t>……………….</w:t>
      </w:r>
      <w:r w:rsidR="0044748B" w:rsidRPr="0059719F">
        <w:rPr>
          <w:rFonts w:ascii="Times New Roman" w:hAnsi="Times New Roman"/>
          <w:b/>
          <w:sz w:val="20"/>
          <w:szCs w:val="20"/>
        </w:rPr>
        <w:t xml:space="preserve"> </w:t>
      </w:r>
      <w:r w:rsidR="00B73B0B" w:rsidRPr="0059719F">
        <w:rPr>
          <w:rFonts w:ascii="Times New Roman" w:hAnsi="Times New Roman"/>
          <w:b/>
          <w:sz w:val="20"/>
          <w:szCs w:val="20"/>
        </w:rPr>
        <w:t>202</w:t>
      </w:r>
      <w:r w:rsidR="00EB614E" w:rsidRPr="0059719F">
        <w:rPr>
          <w:rFonts w:ascii="Times New Roman" w:hAnsi="Times New Roman"/>
          <w:b/>
          <w:sz w:val="20"/>
          <w:szCs w:val="20"/>
        </w:rPr>
        <w:t>3</w:t>
      </w:r>
      <w:r w:rsidR="004B6BBA" w:rsidRPr="0059719F">
        <w:rPr>
          <w:rFonts w:ascii="Times New Roman" w:hAnsi="Times New Roman"/>
          <w:b/>
          <w:sz w:val="20"/>
          <w:szCs w:val="20"/>
        </w:rPr>
        <w:t> </w:t>
      </w:r>
      <w:r w:rsidRPr="0059719F">
        <w:rPr>
          <w:rFonts w:ascii="Times New Roman" w:hAnsi="Times New Roman"/>
          <w:b/>
          <w:sz w:val="20"/>
          <w:szCs w:val="20"/>
        </w:rPr>
        <w:t>r</w:t>
      </w:r>
      <w:r w:rsidRPr="0059719F">
        <w:rPr>
          <w:rFonts w:ascii="Times New Roman" w:hAnsi="Times New Roman"/>
          <w:sz w:val="20"/>
          <w:szCs w:val="20"/>
        </w:rPr>
        <w:t>.</w:t>
      </w:r>
    </w:p>
    <w:p w:rsidR="00D42F8E" w:rsidRPr="00E7373F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2F8E" w:rsidRPr="00E7373F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42F8E" w:rsidRPr="00E7373F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§ 1</w:t>
      </w:r>
    </w:p>
    <w:p w:rsidR="00D42F8E" w:rsidRPr="00E7373F" w:rsidRDefault="00D42F8E" w:rsidP="0018707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 xml:space="preserve">Przyjmujący zamówienie </w:t>
      </w:r>
      <w:r w:rsidRPr="00E7373F">
        <w:rPr>
          <w:rFonts w:ascii="Times New Roman" w:hAnsi="Times New Roman"/>
          <w:sz w:val="20"/>
        </w:rPr>
        <w:t>zobowiązuje się na podstawie ninie</w:t>
      </w:r>
      <w:r w:rsidR="00380F0B" w:rsidRPr="00E7373F">
        <w:rPr>
          <w:rFonts w:ascii="Times New Roman" w:hAnsi="Times New Roman"/>
          <w:sz w:val="20"/>
        </w:rPr>
        <w:t>jszej umowy do realizacji w 202</w:t>
      </w:r>
      <w:r w:rsidR="00EB614E">
        <w:rPr>
          <w:rFonts w:ascii="Times New Roman" w:hAnsi="Times New Roman"/>
          <w:sz w:val="20"/>
        </w:rPr>
        <w:t>3</w:t>
      </w:r>
      <w:r w:rsidRPr="00E7373F">
        <w:rPr>
          <w:rFonts w:ascii="Times New Roman" w:hAnsi="Times New Roman"/>
          <w:sz w:val="20"/>
        </w:rPr>
        <w:t xml:space="preserve"> r.  „</w:t>
      </w:r>
      <w:r w:rsidR="00083D1C" w:rsidRPr="00E7373F">
        <w:rPr>
          <w:rFonts w:ascii="Times New Roman" w:hAnsi="Times New Roman"/>
          <w:sz w:val="20"/>
          <w:szCs w:val="20"/>
        </w:rPr>
        <w:t xml:space="preserve">Programu profilaktyki </w:t>
      </w:r>
      <w:r w:rsidR="00A158A1" w:rsidRPr="00E7373F">
        <w:rPr>
          <w:rFonts w:ascii="Times New Roman" w:hAnsi="Times New Roman"/>
          <w:sz w:val="20"/>
          <w:szCs w:val="20"/>
        </w:rPr>
        <w:t>próchnicy i urazów zębów mlecznych i s</w:t>
      </w:r>
      <w:r w:rsidR="00F52672" w:rsidRPr="00E7373F">
        <w:rPr>
          <w:rFonts w:ascii="Times New Roman" w:hAnsi="Times New Roman"/>
          <w:sz w:val="20"/>
          <w:szCs w:val="20"/>
        </w:rPr>
        <w:t>tałych skierowanego do dzieci i </w:t>
      </w:r>
      <w:r w:rsidR="00A158A1" w:rsidRPr="00E7373F">
        <w:rPr>
          <w:rFonts w:ascii="Times New Roman" w:hAnsi="Times New Roman"/>
          <w:sz w:val="20"/>
          <w:szCs w:val="20"/>
        </w:rPr>
        <w:t>młodzieży, ich rodziców i opiekunów oraz pracowników oświaty</w:t>
      </w:r>
      <w:r w:rsidR="00F001F5">
        <w:rPr>
          <w:rFonts w:ascii="Times New Roman" w:hAnsi="Times New Roman"/>
          <w:sz w:val="20"/>
          <w:szCs w:val="20"/>
        </w:rPr>
        <w:t xml:space="preserve"> pn. „Toruń olśniewa uśmiechem” stanowiącego załącznik nr 1 do umowy.</w:t>
      </w:r>
      <w:r w:rsidR="00A158A1" w:rsidRPr="00E7373F">
        <w:rPr>
          <w:rFonts w:ascii="Times New Roman" w:hAnsi="Times New Roman"/>
          <w:sz w:val="20"/>
          <w:szCs w:val="20"/>
        </w:rPr>
        <w:t xml:space="preserve"> </w:t>
      </w:r>
    </w:p>
    <w:p w:rsidR="00D42F8E" w:rsidRPr="00E7373F" w:rsidRDefault="00D42F8E" w:rsidP="0018707E">
      <w:pPr>
        <w:pStyle w:val="Tekstpodstawowy"/>
        <w:numPr>
          <w:ilvl w:val="0"/>
          <w:numId w:val="1"/>
        </w:numPr>
        <w:ind w:left="426" w:hanging="426"/>
        <w:rPr>
          <w:rFonts w:ascii="Times New Roman" w:hAnsi="Times New Roman"/>
          <w:sz w:val="20"/>
          <w:lang w:val="pl-PL"/>
        </w:rPr>
      </w:pPr>
      <w:r w:rsidRPr="00E7373F">
        <w:rPr>
          <w:rFonts w:ascii="Times New Roman" w:hAnsi="Times New Roman"/>
          <w:sz w:val="20"/>
          <w:lang w:val="pl-PL"/>
        </w:rPr>
        <w:t xml:space="preserve">Program, o którym mowa w ust. 1 będzie realizowany zgodnie z założeniami określonymi </w:t>
      </w:r>
      <w:r w:rsidR="004B6BBA" w:rsidRPr="00E7373F">
        <w:rPr>
          <w:rFonts w:ascii="Times New Roman" w:hAnsi="Times New Roman"/>
          <w:sz w:val="20"/>
          <w:lang w:val="pl-PL"/>
        </w:rPr>
        <w:t>szczegółowo w </w:t>
      </w:r>
      <w:r w:rsidRPr="00E7373F">
        <w:rPr>
          <w:rFonts w:ascii="Times New Roman" w:hAnsi="Times New Roman"/>
          <w:sz w:val="20"/>
          <w:lang w:val="pl-PL"/>
        </w:rPr>
        <w:t>ofercie złożonej w Wydziale Zdrowia i Polityki Społecznej Urzędu Miasta Torunia oraz wynikami negocjacji indywidualnych</w:t>
      </w:r>
      <w:r w:rsidR="00083D1C" w:rsidRPr="00E7373F">
        <w:rPr>
          <w:rFonts w:ascii="Times New Roman" w:hAnsi="Times New Roman"/>
          <w:sz w:val="20"/>
          <w:lang w:val="pl-PL"/>
        </w:rPr>
        <w:t>/w przypadku ich przeprowadzenia/</w:t>
      </w:r>
      <w:r w:rsidR="00A158A1" w:rsidRPr="00E7373F">
        <w:rPr>
          <w:rFonts w:ascii="Times New Roman" w:hAnsi="Times New Roman"/>
          <w:sz w:val="20"/>
          <w:lang w:val="pl-PL"/>
        </w:rPr>
        <w:t xml:space="preserve"> wskazanymi w załączniku nr </w:t>
      </w:r>
      <w:r w:rsidR="00D62D20">
        <w:rPr>
          <w:rFonts w:ascii="Times New Roman" w:hAnsi="Times New Roman"/>
          <w:sz w:val="20"/>
          <w:lang w:val="pl-PL"/>
        </w:rPr>
        <w:t>2</w:t>
      </w:r>
      <w:r w:rsidR="00A158A1" w:rsidRPr="00E7373F">
        <w:rPr>
          <w:rFonts w:ascii="Times New Roman" w:hAnsi="Times New Roman"/>
          <w:sz w:val="20"/>
          <w:lang w:val="pl-PL"/>
        </w:rPr>
        <w:t xml:space="preserve"> do niniejszej umowy</w:t>
      </w:r>
      <w:r w:rsidRPr="00E7373F">
        <w:rPr>
          <w:rFonts w:ascii="Times New Roman" w:hAnsi="Times New Roman"/>
          <w:sz w:val="20"/>
          <w:lang w:val="pl-PL"/>
        </w:rPr>
        <w:t>.</w:t>
      </w:r>
      <w:r w:rsidR="001A23CC" w:rsidRPr="00E7373F">
        <w:rPr>
          <w:rFonts w:ascii="Times New Roman" w:hAnsi="Times New Roman"/>
          <w:sz w:val="20"/>
          <w:lang w:val="pl-PL"/>
        </w:rPr>
        <w:t xml:space="preserve"> </w:t>
      </w:r>
      <w:r w:rsidR="00132179" w:rsidRPr="00E7373F">
        <w:rPr>
          <w:rFonts w:ascii="Times New Roman" w:hAnsi="Times New Roman"/>
          <w:sz w:val="20"/>
          <w:lang w:val="pl-PL"/>
        </w:rPr>
        <w:t xml:space="preserve">W ramach realizacji Programu Przyjmujący </w:t>
      </w:r>
      <w:r w:rsidR="00A158A1" w:rsidRPr="00E7373F">
        <w:rPr>
          <w:rFonts w:ascii="Times New Roman" w:hAnsi="Times New Roman"/>
          <w:sz w:val="20"/>
          <w:lang w:val="pl-PL"/>
        </w:rPr>
        <w:t xml:space="preserve">zamówienie obejmie </w:t>
      </w:r>
      <w:r w:rsidR="005643A3" w:rsidRPr="00E7373F">
        <w:rPr>
          <w:rFonts w:ascii="Times New Roman" w:hAnsi="Times New Roman"/>
          <w:sz w:val="20"/>
          <w:lang w:val="pl-PL"/>
        </w:rPr>
        <w:t xml:space="preserve">nieodpłatnymi dla pacjentów </w:t>
      </w:r>
      <w:r w:rsidR="000D79BB">
        <w:rPr>
          <w:rFonts w:ascii="Times New Roman" w:hAnsi="Times New Roman"/>
          <w:sz w:val="20"/>
          <w:lang w:val="pl-PL"/>
        </w:rPr>
        <w:t>świadczeniami 1100</w:t>
      </w:r>
      <w:r w:rsidR="00F52672" w:rsidRPr="00E7373F">
        <w:rPr>
          <w:rFonts w:ascii="Times New Roman" w:hAnsi="Times New Roman"/>
          <w:sz w:val="20"/>
          <w:lang w:val="pl-PL"/>
        </w:rPr>
        <w:t xml:space="preserve"> osób i </w:t>
      </w:r>
      <w:r w:rsidR="00132179" w:rsidRPr="00E7373F">
        <w:rPr>
          <w:rFonts w:ascii="Times New Roman" w:hAnsi="Times New Roman"/>
          <w:sz w:val="20"/>
          <w:lang w:val="pl-PL"/>
        </w:rPr>
        <w:t>wykona p</w:t>
      </w:r>
      <w:r w:rsidR="00380F0B" w:rsidRPr="00E7373F">
        <w:rPr>
          <w:rFonts w:ascii="Times New Roman" w:hAnsi="Times New Roman"/>
          <w:sz w:val="20"/>
          <w:lang w:val="pl-PL"/>
        </w:rPr>
        <w:t>ozostałe obowiązki wskazane w §</w:t>
      </w:r>
      <w:r w:rsidR="00132179" w:rsidRPr="00E7373F">
        <w:rPr>
          <w:rFonts w:ascii="Times New Roman" w:hAnsi="Times New Roman"/>
          <w:sz w:val="20"/>
          <w:lang w:val="pl-PL"/>
        </w:rPr>
        <w:t>2 w okresie obowiązywania niniejszej umowy.</w:t>
      </w:r>
    </w:p>
    <w:p w:rsidR="00210723" w:rsidRPr="00E7373F" w:rsidRDefault="0044748B" w:rsidP="0018707E">
      <w:pPr>
        <w:pStyle w:val="Tekstpodstawowy"/>
        <w:numPr>
          <w:ilvl w:val="0"/>
          <w:numId w:val="1"/>
        </w:numPr>
        <w:ind w:left="426" w:hanging="426"/>
        <w:rPr>
          <w:rFonts w:ascii="Times New Roman" w:hAnsi="Times New Roman"/>
          <w:sz w:val="20"/>
          <w:lang w:val="pl-PL"/>
        </w:rPr>
      </w:pPr>
      <w:r w:rsidRPr="00E7373F">
        <w:rPr>
          <w:rFonts w:ascii="Times New Roman" w:hAnsi="Times New Roman"/>
          <w:sz w:val="20"/>
          <w:lang w:val="pl-PL"/>
        </w:rPr>
        <w:t>Program, o którym</w:t>
      </w:r>
      <w:r w:rsidR="00210723" w:rsidRPr="00E7373F">
        <w:rPr>
          <w:rFonts w:ascii="Times New Roman" w:hAnsi="Times New Roman"/>
          <w:sz w:val="20"/>
          <w:lang w:val="pl-PL"/>
        </w:rPr>
        <w:t xml:space="preserve"> mowa w ust. 1 będzie realizowany na terenie szkół oraz w siedzibie Wykonawcy. Wykaz szkół wskazany jest w załączniku nr </w:t>
      </w:r>
      <w:r w:rsidR="00F001F5">
        <w:rPr>
          <w:rFonts w:ascii="Times New Roman" w:hAnsi="Times New Roman"/>
          <w:sz w:val="20"/>
          <w:lang w:val="pl-PL"/>
        </w:rPr>
        <w:t>2</w:t>
      </w:r>
      <w:r w:rsidR="0054543A" w:rsidRPr="00E7373F">
        <w:rPr>
          <w:rFonts w:ascii="Times New Roman" w:hAnsi="Times New Roman"/>
          <w:sz w:val="20"/>
          <w:lang w:val="pl-PL"/>
        </w:rPr>
        <w:t>.</w:t>
      </w:r>
    </w:p>
    <w:p w:rsidR="00D42F8E" w:rsidRPr="00E7373F" w:rsidRDefault="00DA3B03" w:rsidP="0018707E">
      <w:pPr>
        <w:pStyle w:val="Tekstpodstawowy"/>
        <w:numPr>
          <w:ilvl w:val="0"/>
          <w:numId w:val="1"/>
        </w:numPr>
        <w:ind w:left="426" w:hanging="426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 xml:space="preserve">Umowa będzie </w:t>
      </w:r>
      <w:r w:rsidR="0044748B">
        <w:rPr>
          <w:rFonts w:ascii="Times New Roman" w:hAnsi="Times New Roman"/>
          <w:sz w:val="20"/>
          <w:lang w:val="pl-PL"/>
        </w:rPr>
        <w:t xml:space="preserve">finansowana </w:t>
      </w:r>
      <w:r w:rsidR="0044748B" w:rsidRPr="00E7373F">
        <w:rPr>
          <w:rFonts w:ascii="Times New Roman" w:hAnsi="Times New Roman"/>
          <w:sz w:val="20"/>
          <w:lang w:val="pl-PL"/>
        </w:rPr>
        <w:t>ze</w:t>
      </w:r>
      <w:r w:rsidR="00D42F8E" w:rsidRPr="00E7373F">
        <w:rPr>
          <w:rFonts w:ascii="Times New Roman" w:hAnsi="Times New Roman"/>
          <w:sz w:val="20"/>
          <w:lang w:val="pl-PL"/>
        </w:rPr>
        <w:t xml:space="preserve"> środków budżetowych: wydatki Gmina, zadanie własne w ramach wydatków bieżących, Dział 851 Rozdział 85149 § 4280 Nazwa zadania w budżecie: „</w:t>
      </w:r>
      <w:r w:rsidR="00A158A1" w:rsidRPr="00E7373F">
        <w:rPr>
          <w:rFonts w:ascii="Times New Roman" w:hAnsi="Times New Roman"/>
          <w:sz w:val="20"/>
          <w:lang w:val="pl-PL"/>
        </w:rPr>
        <w:t>program „Toruń olśniewa uśmiechem</w:t>
      </w:r>
      <w:r w:rsidR="00D42F8E" w:rsidRPr="00E7373F">
        <w:rPr>
          <w:rFonts w:ascii="Times New Roman" w:hAnsi="Times New Roman"/>
          <w:sz w:val="20"/>
          <w:lang w:val="pl-PL"/>
        </w:rPr>
        <w:t>”.</w:t>
      </w:r>
    </w:p>
    <w:p w:rsidR="00D42F8E" w:rsidRPr="00E7373F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2F8E" w:rsidRPr="00E7373F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§ 2</w:t>
      </w:r>
    </w:p>
    <w:p w:rsidR="00D42F8E" w:rsidRPr="00E7373F" w:rsidRDefault="00A851D5" w:rsidP="00D42F8E">
      <w:pPr>
        <w:pStyle w:val="Tekstpodstawowy"/>
        <w:ind w:left="66"/>
        <w:rPr>
          <w:rFonts w:ascii="Times New Roman" w:hAnsi="Times New Roman"/>
          <w:sz w:val="20"/>
          <w:lang w:val="pl-PL"/>
        </w:rPr>
      </w:pPr>
      <w:r w:rsidRPr="00E7373F">
        <w:rPr>
          <w:rFonts w:ascii="Times New Roman" w:hAnsi="Times New Roman"/>
          <w:sz w:val="20"/>
          <w:lang w:val="pl-PL"/>
        </w:rPr>
        <w:t>Przyjmujący zamówienie</w:t>
      </w:r>
      <w:r w:rsidR="00D42F8E" w:rsidRPr="00E7373F">
        <w:rPr>
          <w:rFonts w:ascii="Times New Roman" w:hAnsi="Times New Roman"/>
          <w:sz w:val="20"/>
          <w:lang w:val="pl-PL"/>
        </w:rPr>
        <w:t xml:space="preserve"> zobowiązuje się do:</w:t>
      </w:r>
    </w:p>
    <w:p w:rsidR="00800992" w:rsidRDefault="00B73B0B" w:rsidP="00D42F8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o</w:t>
      </w:r>
      <w:r w:rsidR="00BC2A77" w:rsidRPr="00E7373F">
        <w:rPr>
          <w:rFonts w:ascii="Times New Roman" w:hAnsi="Times New Roman"/>
          <w:sz w:val="20"/>
          <w:szCs w:val="20"/>
        </w:rPr>
        <w:t xml:space="preserve">pracowania harmonogramu </w:t>
      </w:r>
      <w:r w:rsidR="005643A3" w:rsidRPr="00E7373F">
        <w:rPr>
          <w:rFonts w:ascii="Times New Roman" w:hAnsi="Times New Roman"/>
          <w:sz w:val="20"/>
          <w:szCs w:val="20"/>
        </w:rPr>
        <w:t>realizacji umowy</w:t>
      </w:r>
      <w:r w:rsidR="00800992">
        <w:rPr>
          <w:rFonts w:ascii="Times New Roman" w:hAnsi="Times New Roman"/>
          <w:sz w:val="20"/>
          <w:szCs w:val="20"/>
        </w:rPr>
        <w:t>: termin wykonania:……………….;</w:t>
      </w:r>
    </w:p>
    <w:p w:rsidR="00BC2A77" w:rsidRPr="00E7373F" w:rsidRDefault="00800992" w:rsidP="00D42F8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wykonywania</w:t>
      </w:r>
      <w:r w:rsidR="005643A3" w:rsidRPr="00E7373F">
        <w:rPr>
          <w:rFonts w:ascii="Times New Roman" w:hAnsi="Times New Roman"/>
          <w:sz w:val="20"/>
          <w:szCs w:val="20"/>
        </w:rPr>
        <w:t xml:space="preserve"> świadczeń lub zajęć zgodnie harmonogramem</w:t>
      </w:r>
      <w:r>
        <w:rPr>
          <w:rFonts w:ascii="Times New Roman" w:hAnsi="Times New Roman"/>
          <w:sz w:val="20"/>
          <w:szCs w:val="20"/>
        </w:rPr>
        <w:t xml:space="preserve"> wskazanym w ust. 1 pkt. 1): termin wykonania:…………………………</w:t>
      </w:r>
      <w:r w:rsidR="00BC2A77" w:rsidRPr="00E7373F">
        <w:rPr>
          <w:rFonts w:ascii="Times New Roman" w:hAnsi="Times New Roman"/>
          <w:sz w:val="20"/>
          <w:szCs w:val="20"/>
        </w:rPr>
        <w:t>;</w:t>
      </w:r>
    </w:p>
    <w:p w:rsidR="00BC2A77" w:rsidRPr="00E7373F" w:rsidRDefault="008208DE" w:rsidP="00CF07B1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przeprowadzenia </w:t>
      </w:r>
      <w:r w:rsidR="00B73B0B" w:rsidRPr="00E7373F">
        <w:rPr>
          <w:rFonts w:ascii="Times New Roman" w:hAnsi="Times New Roman"/>
          <w:sz w:val="20"/>
          <w:szCs w:val="20"/>
        </w:rPr>
        <w:t>n</w:t>
      </w:r>
      <w:r w:rsidR="00BC2A77" w:rsidRPr="00E7373F">
        <w:rPr>
          <w:rFonts w:ascii="Times New Roman" w:hAnsi="Times New Roman"/>
          <w:sz w:val="20"/>
          <w:szCs w:val="20"/>
        </w:rPr>
        <w:t xml:space="preserve">aboru i rejestracji uczestników programu </w:t>
      </w:r>
      <w:r>
        <w:rPr>
          <w:rFonts w:ascii="Times New Roman" w:hAnsi="Times New Roman"/>
          <w:sz w:val="20"/>
          <w:szCs w:val="20"/>
        </w:rPr>
        <w:t xml:space="preserve">(weryfikacja kryterium wieku oraz zamieszkania) </w:t>
      </w:r>
      <w:r w:rsidR="00BC2A77" w:rsidRPr="00E7373F">
        <w:rPr>
          <w:rFonts w:ascii="Times New Roman" w:hAnsi="Times New Roman"/>
          <w:sz w:val="20"/>
          <w:szCs w:val="20"/>
        </w:rPr>
        <w:t>z wyznaczeniem terminu świadczenia</w:t>
      </w:r>
      <w:r>
        <w:rPr>
          <w:rFonts w:ascii="Times New Roman" w:hAnsi="Times New Roman"/>
          <w:sz w:val="20"/>
          <w:szCs w:val="20"/>
        </w:rPr>
        <w:t>: termin wykonania:……………….</w:t>
      </w:r>
      <w:r w:rsidR="00BC2A77" w:rsidRPr="00E7373F">
        <w:rPr>
          <w:rFonts w:ascii="Times New Roman" w:hAnsi="Times New Roman"/>
          <w:sz w:val="20"/>
          <w:szCs w:val="20"/>
        </w:rPr>
        <w:t>;</w:t>
      </w:r>
    </w:p>
    <w:p w:rsidR="00D42F8E" w:rsidRPr="00E7373F" w:rsidRDefault="00D42F8E" w:rsidP="0054543A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 xml:space="preserve">uzyskania pisemnej zgody </w:t>
      </w:r>
      <w:r w:rsidR="00083D1C" w:rsidRPr="00E7373F">
        <w:rPr>
          <w:rFonts w:ascii="Times New Roman" w:hAnsi="Times New Roman"/>
          <w:sz w:val="20"/>
          <w:szCs w:val="20"/>
        </w:rPr>
        <w:t>rodzica</w:t>
      </w:r>
      <w:r w:rsidRPr="00E7373F">
        <w:rPr>
          <w:rFonts w:ascii="Times New Roman" w:hAnsi="Times New Roman"/>
          <w:sz w:val="20"/>
          <w:szCs w:val="20"/>
        </w:rPr>
        <w:t xml:space="preserve"> lub opiekuna prawnego na </w:t>
      </w:r>
      <w:r w:rsidR="00847DF3" w:rsidRPr="00E7373F">
        <w:rPr>
          <w:rFonts w:ascii="Times New Roman" w:hAnsi="Times New Roman"/>
          <w:sz w:val="20"/>
          <w:szCs w:val="20"/>
        </w:rPr>
        <w:t>udział dziecka w programie</w:t>
      </w:r>
      <w:r w:rsidR="00CF07B1" w:rsidRPr="00E7373F">
        <w:rPr>
          <w:rFonts w:ascii="Times New Roman" w:hAnsi="Times New Roman"/>
          <w:sz w:val="20"/>
          <w:szCs w:val="20"/>
        </w:rPr>
        <w:t xml:space="preserve"> (załącznik nr</w:t>
      </w:r>
      <w:r w:rsidR="0054543A" w:rsidRPr="00E7373F">
        <w:rPr>
          <w:rFonts w:ascii="Times New Roman" w:hAnsi="Times New Roman"/>
          <w:sz w:val="20"/>
          <w:szCs w:val="20"/>
        </w:rPr>
        <w:t> 5</w:t>
      </w:r>
      <w:r w:rsidR="00F13BFA" w:rsidRPr="00E7373F">
        <w:rPr>
          <w:rFonts w:ascii="Times New Roman" w:hAnsi="Times New Roman"/>
          <w:sz w:val="20"/>
          <w:szCs w:val="20"/>
        </w:rPr>
        <w:t>)</w:t>
      </w:r>
      <w:r w:rsidR="00847DF3" w:rsidRPr="00E7373F">
        <w:rPr>
          <w:rFonts w:ascii="Times New Roman" w:hAnsi="Times New Roman"/>
          <w:sz w:val="20"/>
          <w:szCs w:val="20"/>
        </w:rPr>
        <w:t>;</w:t>
      </w:r>
    </w:p>
    <w:p w:rsidR="00D42F8E" w:rsidRPr="00E7373F" w:rsidRDefault="00D42F8E" w:rsidP="00D42F8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 xml:space="preserve">wykonania </w:t>
      </w:r>
      <w:r w:rsidR="00847DF3" w:rsidRPr="00E7373F">
        <w:rPr>
          <w:rFonts w:ascii="Times New Roman" w:hAnsi="Times New Roman"/>
          <w:sz w:val="20"/>
          <w:szCs w:val="20"/>
        </w:rPr>
        <w:t>świadczeń</w:t>
      </w:r>
      <w:r w:rsidR="00CF07B1" w:rsidRPr="00E7373F">
        <w:rPr>
          <w:rFonts w:ascii="Times New Roman" w:hAnsi="Times New Roman"/>
          <w:sz w:val="20"/>
          <w:szCs w:val="20"/>
        </w:rPr>
        <w:t xml:space="preserve"> </w:t>
      </w:r>
      <w:r w:rsidR="005441FB" w:rsidRPr="00E7373F">
        <w:rPr>
          <w:rFonts w:ascii="Times New Roman" w:hAnsi="Times New Roman"/>
          <w:sz w:val="20"/>
          <w:szCs w:val="20"/>
        </w:rPr>
        <w:t xml:space="preserve">wyszczególnionych w załączniku nr </w:t>
      </w:r>
      <w:r w:rsidR="008208DE">
        <w:rPr>
          <w:rFonts w:ascii="Times New Roman" w:hAnsi="Times New Roman"/>
          <w:sz w:val="20"/>
          <w:szCs w:val="20"/>
        </w:rPr>
        <w:t>2</w:t>
      </w:r>
      <w:r w:rsidR="005441FB" w:rsidRPr="00E7373F">
        <w:rPr>
          <w:rFonts w:ascii="Times New Roman" w:hAnsi="Times New Roman"/>
          <w:sz w:val="20"/>
          <w:szCs w:val="20"/>
        </w:rPr>
        <w:t xml:space="preserve"> </w:t>
      </w:r>
      <w:r w:rsidRPr="00E7373F">
        <w:rPr>
          <w:rFonts w:ascii="Times New Roman" w:hAnsi="Times New Roman"/>
          <w:sz w:val="20"/>
          <w:szCs w:val="20"/>
        </w:rPr>
        <w:t>z zapewnieniem niezbędnych do tego celu środków medycznych</w:t>
      </w:r>
      <w:r w:rsidR="00D743CF" w:rsidRPr="00E7373F">
        <w:rPr>
          <w:rFonts w:ascii="Times New Roman" w:hAnsi="Times New Roman"/>
          <w:sz w:val="20"/>
          <w:szCs w:val="20"/>
        </w:rPr>
        <w:t xml:space="preserve"> oraz przy zachowaniu wszelkich wytycznych GIS i MZ związanych z realizacją świadczeń w okresie epidemii</w:t>
      </w:r>
      <w:r w:rsidR="00F13BFA" w:rsidRPr="00E7373F">
        <w:rPr>
          <w:rFonts w:ascii="Times New Roman" w:hAnsi="Times New Roman"/>
          <w:sz w:val="20"/>
          <w:szCs w:val="20"/>
        </w:rPr>
        <w:t>, a także udzielania świadczeń zdrowotnych przez osoby uprawnione lub posiadające stosowne kwalifikacje i uprawnienia do ich udzielania</w:t>
      </w:r>
      <w:r w:rsidR="008208DE">
        <w:rPr>
          <w:rFonts w:ascii="Times New Roman" w:hAnsi="Times New Roman"/>
          <w:sz w:val="20"/>
          <w:szCs w:val="20"/>
        </w:rPr>
        <w:t>: termin wykonania:……………….</w:t>
      </w:r>
      <w:r w:rsidRPr="00E7373F">
        <w:rPr>
          <w:rFonts w:ascii="Times New Roman" w:hAnsi="Times New Roman"/>
          <w:sz w:val="20"/>
          <w:szCs w:val="20"/>
        </w:rPr>
        <w:t>;</w:t>
      </w:r>
    </w:p>
    <w:p w:rsidR="00D42F8E" w:rsidRPr="00E7373F" w:rsidRDefault="00D42F8E" w:rsidP="00D42F8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prowadzenia stosownej dokumentacji medycznej, zgodnie z powszechnie obowiązującymi przepisami prawa;</w:t>
      </w:r>
    </w:p>
    <w:p w:rsidR="00A51E30" w:rsidRPr="00E7373F" w:rsidRDefault="00A51E30" w:rsidP="00D42F8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 xml:space="preserve">przeprowadzenia </w:t>
      </w:r>
      <w:r w:rsidR="00847DF3" w:rsidRPr="00E7373F">
        <w:rPr>
          <w:rFonts w:ascii="Times New Roman" w:hAnsi="Times New Roman"/>
          <w:sz w:val="20"/>
          <w:szCs w:val="20"/>
        </w:rPr>
        <w:t>wykładów i warsztatów edukacyjnych</w:t>
      </w:r>
      <w:r w:rsidR="00CF07B1" w:rsidRPr="00E7373F">
        <w:rPr>
          <w:rFonts w:ascii="Times New Roman" w:hAnsi="Times New Roman"/>
          <w:sz w:val="20"/>
          <w:szCs w:val="20"/>
        </w:rPr>
        <w:t xml:space="preserve"> </w:t>
      </w:r>
      <w:r w:rsidR="00847DF3" w:rsidRPr="00E7373F">
        <w:rPr>
          <w:rFonts w:ascii="Times New Roman" w:hAnsi="Times New Roman"/>
          <w:sz w:val="20"/>
          <w:szCs w:val="20"/>
        </w:rPr>
        <w:t xml:space="preserve">w liczbie i tematyce zgodnej z </w:t>
      </w:r>
      <w:r w:rsidR="00F52672" w:rsidRPr="00E7373F">
        <w:rPr>
          <w:rFonts w:ascii="Times New Roman" w:hAnsi="Times New Roman"/>
          <w:sz w:val="20"/>
          <w:szCs w:val="20"/>
        </w:rPr>
        <w:t>załącznikiem nr </w:t>
      </w:r>
      <w:r w:rsidR="008208DE">
        <w:rPr>
          <w:rFonts w:ascii="Times New Roman" w:hAnsi="Times New Roman"/>
          <w:sz w:val="20"/>
          <w:szCs w:val="20"/>
        </w:rPr>
        <w:t>2</w:t>
      </w:r>
      <w:r w:rsidR="00847DF3" w:rsidRPr="00E7373F">
        <w:rPr>
          <w:rFonts w:ascii="Times New Roman" w:hAnsi="Times New Roman"/>
          <w:sz w:val="20"/>
          <w:szCs w:val="20"/>
        </w:rPr>
        <w:t xml:space="preserve"> do umowy;</w:t>
      </w:r>
    </w:p>
    <w:p w:rsidR="00D42F8E" w:rsidRPr="00E7373F" w:rsidRDefault="008208DE" w:rsidP="00D42F8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przekazania rodzicowi/</w:t>
      </w:r>
      <w:r w:rsidR="00CF07B1" w:rsidRPr="00E7373F">
        <w:rPr>
          <w:rFonts w:ascii="Times New Roman" w:hAnsi="Times New Roman"/>
          <w:sz w:val="20"/>
          <w:szCs w:val="20"/>
        </w:rPr>
        <w:t>opiekunowi</w:t>
      </w:r>
      <w:r>
        <w:rPr>
          <w:rFonts w:ascii="Times New Roman" w:hAnsi="Times New Roman"/>
          <w:sz w:val="20"/>
          <w:szCs w:val="20"/>
        </w:rPr>
        <w:t xml:space="preserve"> prawnemu</w:t>
      </w:r>
      <w:r w:rsidR="00CF07B1" w:rsidRPr="00E7373F">
        <w:rPr>
          <w:rFonts w:ascii="Times New Roman" w:hAnsi="Times New Roman"/>
          <w:sz w:val="20"/>
          <w:szCs w:val="20"/>
        </w:rPr>
        <w:t xml:space="preserve"> osoby</w:t>
      </w:r>
      <w:r w:rsidR="00D42F8E" w:rsidRPr="00E7373F">
        <w:rPr>
          <w:rFonts w:ascii="Times New Roman" w:hAnsi="Times New Roman"/>
          <w:sz w:val="20"/>
          <w:szCs w:val="20"/>
        </w:rPr>
        <w:t xml:space="preserve"> poddanej </w:t>
      </w:r>
      <w:r w:rsidR="00CF07B1" w:rsidRPr="00E7373F">
        <w:rPr>
          <w:rFonts w:ascii="Times New Roman" w:hAnsi="Times New Roman"/>
          <w:sz w:val="20"/>
          <w:szCs w:val="20"/>
        </w:rPr>
        <w:t>świadczeniom stomatologicznym</w:t>
      </w:r>
      <w:r w:rsidR="00D42F8E" w:rsidRPr="00E7373F">
        <w:rPr>
          <w:rFonts w:ascii="Times New Roman" w:hAnsi="Times New Roman"/>
          <w:sz w:val="20"/>
          <w:szCs w:val="20"/>
        </w:rPr>
        <w:t xml:space="preserve"> </w:t>
      </w:r>
      <w:r w:rsidR="00CF07B1" w:rsidRPr="00E7373F">
        <w:rPr>
          <w:rFonts w:ascii="Times New Roman" w:hAnsi="Times New Roman"/>
          <w:sz w:val="20"/>
          <w:szCs w:val="20"/>
        </w:rPr>
        <w:t>pisemnej informacji o stanie zdrowia jamy ustnej dziecka wraz z zaleceniami dotyczącymi ewentualnego dalszego leczenia;</w:t>
      </w:r>
    </w:p>
    <w:p w:rsidR="00D42F8E" w:rsidRPr="00E7373F" w:rsidRDefault="00D42F8E" w:rsidP="00D42F8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lastRenderedPageBreak/>
        <w:t>sporządzania miesięcznych sprawozdań</w:t>
      </w:r>
      <w:r w:rsidR="008208DE">
        <w:rPr>
          <w:rFonts w:ascii="Times New Roman" w:hAnsi="Times New Roman"/>
          <w:sz w:val="20"/>
          <w:szCs w:val="20"/>
        </w:rPr>
        <w:t xml:space="preserve"> (załącznik nr 4</w:t>
      </w:r>
      <w:r w:rsidR="0054543A" w:rsidRPr="00E7373F">
        <w:rPr>
          <w:rFonts w:ascii="Times New Roman" w:hAnsi="Times New Roman"/>
          <w:sz w:val="20"/>
          <w:szCs w:val="20"/>
        </w:rPr>
        <w:t>)</w:t>
      </w:r>
      <w:r w:rsidR="008208DE">
        <w:rPr>
          <w:rFonts w:ascii="Times New Roman" w:hAnsi="Times New Roman"/>
          <w:sz w:val="20"/>
          <w:szCs w:val="20"/>
        </w:rPr>
        <w:t xml:space="preserve">, </w:t>
      </w:r>
      <w:r w:rsidR="00A51E30" w:rsidRPr="00E7373F">
        <w:rPr>
          <w:rFonts w:ascii="Times New Roman" w:hAnsi="Times New Roman"/>
          <w:sz w:val="20"/>
          <w:szCs w:val="20"/>
        </w:rPr>
        <w:t>sprawozdania końcowego</w:t>
      </w:r>
      <w:r w:rsidR="008208DE">
        <w:rPr>
          <w:rFonts w:ascii="Times New Roman" w:hAnsi="Times New Roman"/>
          <w:sz w:val="20"/>
          <w:szCs w:val="20"/>
        </w:rPr>
        <w:t xml:space="preserve"> (załącznik nr 5</w:t>
      </w:r>
      <w:r w:rsidR="0054543A" w:rsidRPr="00E7373F">
        <w:rPr>
          <w:rFonts w:ascii="Times New Roman" w:hAnsi="Times New Roman"/>
          <w:sz w:val="20"/>
          <w:szCs w:val="20"/>
        </w:rPr>
        <w:t>)</w:t>
      </w:r>
      <w:r w:rsidR="008208DE">
        <w:rPr>
          <w:rFonts w:ascii="Times New Roman" w:hAnsi="Times New Roman"/>
          <w:sz w:val="20"/>
          <w:szCs w:val="20"/>
        </w:rPr>
        <w:t xml:space="preserve"> oraz wykazu imiennego uczestników (załącznik nr 6)</w:t>
      </w:r>
      <w:r w:rsidR="00A51E30" w:rsidRPr="00E7373F">
        <w:rPr>
          <w:rFonts w:ascii="Times New Roman" w:hAnsi="Times New Roman"/>
          <w:sz w:val="20"/>
          <w:szCs w:val="20"/>
        </w:rPr>
        <w:t xml:space="preserve"> z realizacji Programu </w:t>
      </w:r>
      <w:r w:rsidR="00FE5955" w:rsidRPr="00E7373F">
        <w:rPr>
          <w:rFonts w:ascii="Times New Roman" w:hAnsi="Times New Roman"/>
          <w:sz w:val="20"/>
          <w:szCs w:val="20"/>
        </w:rPr>
        <w:t>i </w:t>
      </w:r>
      <w:r w:rsidR="00A51E30" w:rsidRPr="00E7373F">
        <w:rPr>
          <w:rFonts w:ascii="Times New Roman" w:hAnsi="Times New Roman"/>
          <w:sz w:val="20"/>
          <w:szCs w:val="20"/>
        </w:rPr>
        <w:t>przekaza</w:t>
      </w:r>
      <w:r w:rsidRPr="00E7373F">
        <w:rPr>
          <w:rFonts w:ascii="Times New Roman" w:hAnsi="Times New Roman"/>
          <w:sz w:val="20"/>
          <w:szCs w:val="20"/>
        </w:rPr>
        <w:t>nie ich do Wydziału Zdrowia i Polityki Społecznej Urzędu Miasta Torunia</w:t>
      </w:r>
      <w:r w:rsidR="00240B83">
        <w:rPr>
          <w:rFonts w:ascii="Times New Roman" w:hAnsi="Times New Roman"/>
          <w:sz w:val="20"/>
          <w:szCs w:val="20"/>
        </w:rPr>
        <w:t>, załącznik nr 6 w dwóch egzeplarzach</w:t>
      </w:r>
      <w:r w:rsidRPr="00E7373F">
        <w:rPr>
          <w:rFonts w:ascii="Times New Roman" w:hAnsi="Times New Roman"/>
          <w:sz w:val="20"/>
          <w:szCs w:val="20"/>
        </w:rPr>
        <w:t>;</w:t>
      </w:r>
    </w:p>
    <w:p w:rsidR="00960985" w:rsidRPr="00E7373F" w:rsidRDefault="00960985" w:rsidP="00D42F8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przeprowadzenia</w:t>
      </w:r>
      <w:r w:rsidR="008208DE">
        <w:rPr>
          <w:rFonts w:ascii="Times New Roman" w:hAnsi="Times New Roman"/>
          <w:sz w:val="20"/>
          <w:szCs w:val="20"/>
        </w:rPr>
        <w:t xml:space="preserve"> i opracowania</w:t>
      </w:r>
      <w:r w:rsidRPr="00E7373F">
        <w:rPr>
          <w:rFonts w:ascii="Times New Roman" w:hAnsi="Times New Roman"/>
          <w:sz w:val="20"/>
          <w:szCs w:val="20"/>
        </w:rPr>
        <w:t xml:space="preserve"> anonimowej ankiety </w:t>
      </w:r>
      <w:r w:rsidR="005441FB" w:rsidRPr="00E7373F">
        <w:rPr>
          <w:rFonts w:ascii="Times New Roman" w:hAnsi="Times New Roman"/>
          <w:sz w:val="20"/>
          <w:szCs w:val="20"/>
        </w:rPr>
        <w:t xml:space="preserve">początkowej i końcowej dotyczącej pierwszej pomocy stomatologicznej </w:t>
      </w:r>
      <w:r w:rsidR="00BC2A77" w:rsidRPr="00E7373F">
        <w:rPr>
          <w:rFonts w:ascii="Times New Roman" w:hAnsi="Times New Roman"/>
          <w:sz w:val="20"/>
          <w:szCs w:val="20"/>
        </w:rPr>
        <w:t xml:space="preserve"> uczestnika programu (załącznik nr</w:t>
      </w:r>
      <w:r w:rsidR="008208DE">
        <w:rPr>
          <w:rFonts w:ascii="Times New Roman" w:hAnsi="Times New Roman"/>
          <w:sz w:val="20"/>
          <w:szCs w:val="20"/>
        </w:rPr>
        <w:t xml:space="preserve"> 3</w:t>
      </w:r>
      <w:r w:rsidRPr="00E7373F">
        <w:rPr>
          <w:rFonts w:ascii="Times New Roman" w:hAnsi="Times New Roman"/>
          <w:sz w:val="20"/>
          <w:szCs w:val="20"/>
        </w:rPr>
        <w:t>)</w:t>
      </w:r>
      <w:r w:rsidR="008208DE">
        <w:rPr>
          <w:rFonts w:ascii="Times New Roman" w:hAnsi="Times New Roman"/>
          <w:sz w:val="20"/>
          <w:szCs w:val="20"/>
        </w:rPr>
        <w:t>: termin wykonania:………………</w:t>
      </w:r>
      <w:r w:rsidR="00D11493" w:rsidRPr="00E7373F">
        <w:rPr>
          <w:rFonts w:ascii="Times New Roman" w:hAnsi="Times New Roman"/>
          <w:sz w:val="20"/>
          <w:szCs w:val="20"/>
        </w:rPr>
        <w:t>;</w:t>
      </w:r>
    </w:p>
    <w:p w:rsidR="00BC2A77" w:rsidRPr="00E7373F" w:rsidRDefault="00BC2A77" w:rsidP="00D42F8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przygotowania opracowania statystycznego polegającego na opracowaniu wskaźników oraz analizy ankiet początkowych i końcowych</w:t>
      </w:r>
      <w:r w:rsidR="008208DE">
        <w:rPr>
          <w:rFonts w:ascii="Times New Roman" w:hAnsi="Times New Roman"/>
          <w:sz w:val="20"/>
          <w:szCs w:val="20"/>
        </w:rPr>
        <w:t>: termin wykonania:……………………..;</w:t>
      </w:r>
    </w:p>
    <w:p w:rsidR="00D42F8E" w:rsidRPr="00E7373F" w:rsidRDefault="00D42F8E" w:rsidP="00D42F8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niezwłocznego informowania Udzielającego zamówienia o każdorazowej zmianie spośród personelu medycznego, udzielającego świadczeń zdrowotnych w ramach Progra</w:t>
      </w:r>
      <w:r w:rsidR="0052601E">
        <w:rPr>
          <w:rFonts w:ascii="Times New Roman" w:hAnsi="Times New Roman"/>
          <w:sz w:val="20"/>
          <w:szCs w:val="20"/>
        </w:rPr>
        <w:t>mu, przy czym zastrzega się, że </w:t>
      </w:r>
      <w:r w:rsidRPr="00E7373F">
        <w:rPr>
          <w:rFonts w:ascii="Times New Roman" w:hAnsi="Times New Roman"/>
          <w:sz w:val="20"/>
          <w:szCs w:val="20"/>
        </w:rPr>
        <w:t>kwalifikacje zawodowe personelu medycznego nie mogą być niższe od zgłoszonych w przyjętej ofercie Przyjmującego zamówienie, a zmiana liczby personelu lub zastąpienie ich osobami o niższych kwalifikacjach zawodowych może być podstawą do wypowiedzenia umowy przez Udzielającego zamówienie;</w:t>
      </w:r>
    </w:p>
    <w:p w:rsidR="00D42F8E" w:rsidRPr="00E7373F" w:rsidRDefault="00D42F8E" w:rsidP="00D42F8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zapewnienia wysokiej jakości wszystkich udzielanych świadczeń zdrowotnych objętych Programem;</w:t>
      </w:r>
    </w:p>
    <w:p w:rsidR="00D42F8E" w:rsidRDefault="00D42F8E" w:rsidP="00D42F8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informowania Udzielającego zamówienia o niebezpieczeństwie niewykonania całości lub części Programu wraz ze szczegółowym wskazaniem powodów w terminie do 30 dni przed zakończeniem realizacji Programu.</w:t>
      </w:r>
    </w:p>
    <w:p w:rsidR="0044748B" w:rsidRPr="0059719F" w:rsidRDefault="0044748B" w:rsidP="00D42F8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bookmarkStart w:id="0" w:name="_GoBack"/>
      <w:r w:rsidRPr="0059719F">
        <w:rPr>
          <w:rFonts w:ascii="Times New Roman" w:hAnsi="Times New Roman"/>
          <w:sz w:val="20"/>
          <w:szCs w:val="20"/>
        </w:rPr>
        <w:t>prowadzenia infolinii dla mieszkańców Torunia w ramach realizowanego programu polityki zdrowotnej.</w:t>
      </w:r>
    </w:p>
    <w:bookmarkEnd w:id="0"/>
    <w:p w:rsidR="00D42F8E" w:rsidRPr="00E7373F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§3</w:t>
      </w:r>
    </w:p>
    <w:p w:rsidR="00D11493" w:rsidRPr="00E7373F" w:rsidRDefault="00D11493" w:rsidP="00D11493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Uprawnionymi do bezpłatnego korzys</w:t>
      </w:r>
      <w:r w:rsidR="00A158A1" w:rsidRPr="00E7373F">
        <w:rPr>
          <w:rFonts w:ascii="Times New Roman" w:hAnsi="Times New Roman"/>
          <w:sz w:val="20"/>
          <w:szCs w:val="20"/>
        </w:rPr>
        <w:t xml:space="preserve">tania z programu zdrowotnego są dzieci i młodzież z grupy wiekowej </w:t>
      </w:r>
      <w:r w:rsidR="00A851D5" w:rsidRPr="00E7373F">
        <w:rPr>
          <w:rFonts w:ascii="Times New Roman" w:hAnsi="Times New Roman"/>
          <w:sz w:val="20"/>
          <w:szCs w:val="20"/>
        </w:rPr>
        <w:t>od 11 r.ż. do 14 r.ż. i 17 latkowie- uczniowie</w:t>
      </w:r>
      <w:r w:rsidR="00F13BFA" w:rsidRPr="00E7373F">
        <w:rPr>
          <w:rFonts w:ascii="Times New Roman" w:hAnsi="Times New Roman"/>
          <w:sz w:val="20"/>
          <w:szCs w:val="20"/>
        </w:rPr>
        <w:t>, mieszkańcy Torunia</w:t>
      </w:r>
      <w:r w:rsidR="00A851D5" w:rsidRPr="00E7373F">
        <w:rPr>
          <w:rFonts w:ascii="Times New Roman" w:hAnsi="Times New Roman"/>
          <w:sz w:val="20"/>
          <w:szCs w:val="20"/>
        </w:rPr>
        <w:t>, których rodzice bądź opiekunowie prawni wyrazili pisemną zgodę na udział w programie. Do udziału w części edu</w:t>
      </w:r>
      <w:r w:rsidR="0052601E">
        <w:rPr>
          <w:rFonts w:ascii="Times New Roman" w:hAnsi="Times New Roman"/>
          <w:sz w:val="20"/>
          <w:szCs w:val="20"/>
        </w:rPr>
        <w:t>kacyjnej programu uprawnieni są </w:t>
      </w:r>
      <w:r w:rsidR="00A851D5" w:rsidRPr="00E7373F">
        <w:rPr>
          <w:rFonts w:ascii="Times New Roman" w:hAnsi="Times New Roman"/>
          <w:sz w:val="20"/>
          <w:szCs w:val="20"/>
        </w:rPr>
        <w:t>także nauczyciele i rodzice.</w:t>
      </w:r>
    </w:p>
    <w:p w:rsidR="00D42F8E" w:rsidRPr="00E7373F" w:rsidRDefault="00D42F8E" w:rsidP="00D11493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Przyjmujący zamówienie jest zobowiązany rejestrować pacjentów, którym w ramach umowy udziela świadczeń.</w:t>
      </w:r>
    </w:p>
    <w:p w:rsidR="00D42F8E" w:rsidRPr="00E7373F" w:rsidRDefault="00D42F8E" w:rsidP="00D11493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Rejestracja pacjentów obejmuje następujące dane: imię i nazwisko, miejsce zamieszkania, nr PESEL lub datę urodzenia, datę wykonania świadczenia.</w:t>
      </w:r>
    </w:p>
    <w:p w:rsidR="00D42F8E" w:rsidRPr="00E7373F" w:rsidRDefault="00D42F8E" w:rsidP="00D11493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Przyjmujący zamówienie jest zobowiązany do podania do publicznej informacji zakresu i sposobu realizacji zadania oraz zasad rejestracji</w:t>
      </w:r>
      <w:r w:rsidR="00540CC4">
        <w:rPr>
          <w:rFonts w:ascii="Times New Roman" w:hAnsi="Times New Roman"/>
          <w:sz w:val="20"/>
          <w:szCs w:val="20"/>
        </w:rPr>
        <w:t>.</w:t>
      </w:r>
    </w:p>
    <w:p w:rsidR="00D42F8E" w:rsidRPr="00E7373F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42F8E" w:rsidRPr="00E7373F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§ 4</w:t>
      </w:r>
    </w:p>
    <w:p w:rsidR="00D42F8E" w:rsidRPr="00E7373F" w:rsidRDefault="00D42F8E" w:rsidP="00D42F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Umowa jest z</w:t>
      </w:r>
      <w:r w:rsidR="00380F0B" w:rsidRPr="00E7373F">
        <w:rPr>
          <w:rFonts w:ascii="Times New Roman" w:hAnsi="Times New Roman"/>
          <w:sz w:val="20"/>
          <w:szCs w:val="20"/>
        </w:rPr>
        <w:t>awarta na okres od ………….... 202</w:t>
      </w:r>
      <w:r w:rsidR="00DA3B03">
        <w:rPr>
          <w:rFonts w:ascii="Times New Roman" w:hAnsi="Times New Roman"/>
          <w:sz w:val="20"/>
          <w:szCs w:val="20"/>
        </w:rPr>
        <w:t>3</w:t>
      </w:r>
      <w:r w:rsidR="00F76BBD" w:rsidRPr="00E7373F">
        <w:rPr>
          <w:rFonts w:ascii="Times New Roman" w:hAnsi="Times New Roman"/>
          <w:sz w:val="20"/>
          <w:szCs w:val="20"/>
        </w:rPr>
        <w:t xml:space="preserve"> r. do dnia ……</w:t>
      </w:r>
      <w:r w:rsidR="00380F0B" w:rsidRPr="00E7373F">
        <w:rPr>
          <w:rFonts w:ascii="Times New Roman" w:hAnsi="Times New Roman"/>
          <w:sz w:val="20"/>
          <w:szCs w:val="20"/>
        </w:rPr>
        <w:t>………… 202</w:t>
      </w:r>
      <w:r w:rsidR="00DA3B03">
        <w:rPr>
          <w:rFonts w:ascii="Times New Roman" w:hAnsi="Times New Roman"/>
          <w:sz w:val="20"/>
          <w:szCs w:val="20"/>
        </w:rPr>
        <w:t>3</w:t>
      </w:r>
      <w:r w:rsidRPr="00E7373F">
        <w:rPr>
          <w:rFonts w:ascii="Times New Roman" w:hAnsi="Times New Roman"/>
          <w:sz w:val="20"/>
          <w:szCs w:val="20"/>
        </w:rPr>
        <w:t xml:space="preserve"> r.</w:t>
      </w:r>
    </w:p>
    <w:p w:rsidR="00D42F8E" w:rsidRPr="00E7373F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2F8E" w:rsidRPr="00E7373F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 xml:space="preserve">§ 5 </w:t>
      </w:r>
    </w:p>
    <w:p w:rsidR="0044748B" w:rsidRDefault="00D42F8E" w:rsidP="0044748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748B">
        <w:rPr>
          <w:rFonts w:ascii="Times New Roman" w:hAnsi="Times New Roman"/>
          <w:sz w:val="20"/>
          <w:szCs w:val="20"/>
        </w:rPr>
        <w:t xml:space="preserve">Z tytułu realizacji Programu objętego niniejszą umową Przyjmującemu zamówienie przysługuje wynagrodzenie </w:t>
      </w:r>
      <w:r w:rsidR="00540CC4" w:rsidRPr="0044748B">
        <w:rPr>
          <w:rFonts w:ascii="Times New Roman" w:hAnsi="Times New Roman"/>
          <w:sz w:val="20"/>
          <w:szCs w:val="20"/>
        </w:rPr>
        <w:t xml:space="preserve">za wykonanie poszczególnych elementów należności </w:t>
      </w:r>
      <w:r w:rsidR="0052601E" w:rsidRPr="0044748B">
        <w:rPr>
          <w:rFonts w:ascii="Times New Roman" w:hAnsi="Times New Roman"/>
          <w:sz w:val="20"/>
          <w:szCs w:val="20"/>
        </w:rPr>
        <w:t>wskazanych w załączniku nr 2 do </w:t>
      </w:r>
      <w:r w:rsidR="00540CC4" w:rsidRPr="0044748B">
        <w:rPr>
          <w:rFonts w:ascii="Times New Roman" w:hAnsi="Times New Roman"/>
          <w:sz w:val="20"/>
          <w:szCs w:val="20"/>
        </w:rPr>
        <w:t>niniejszej umowy</w:t>
      </w:r>
      <w:r w:rsidR="00FE5955" w:rsidRPr="0044748B">
        <w:rPr>
          <w:rFonts w:ascii="Times New Roman" w:hAnsi="Times New Roman"/>
          <w:sz w:val="20"/>
          <w:szCs w:val="20"/>
        </w:rPr>
        <w:t>, w </w:t>
      </w:r>
      <w:r w:rsidRPr="0044748B">
        <w:rPr>
          <w:rFonts w:ascii="Times New Roman" w:hAnsi="Times New Roman"/>
          <w:sz w:val="20"/>
          <w:szCs w:val="20"/>
        </w:rPr>
        <w:t xml:space="preserve">łącznej kwocie </w:t>
      </w:r>
      <w:r w:rsidR="0044748B" w:rsidRPr="0044748B">
        <w:rPr>
          <w:rFonts w:ascii="Times New Roman" w:hAnsi="Times New Roman"/>
          <w:sz w:val="20"/>
          <w:szCs w:val="20"/>
        </w:rPr>
        <w:t>nieprzekraczającej</w:t>
      </w:r>
      <w:r w:rsidRPr="0044748B">
        <w:rPr>
          <w:rFonts w:ascii="Times New Roman" w:hAnsi="Times New Roman"/>
          <w:sz w:val="20"/>
          <w:szCs w:val="20"/>
        </w:rPr>
        <w:t xml:space="preserve"> </w:t>
      </w:r>
      <w:r w:rsidR="0044748B" w:rsidRPr="0044748B">
        <w:rPr>
          <w:rFonts w:ascii="Times New Roman" w:hAnsi="Times New Roman"/>
          <w:b/>
          <w:sz w:val="20"/>
          <w:szCs w:val="20"/>
        </w:rPr>
        <w:t>154 370 zł</w:t>
      </w:r>
      <w:r w:rsidR="0044748B" w:rsidRPr="0044748B">
        <w:rPr>
          <w:rFonts w:ascii="Times New Roman" w:hAnsi="Times New Roman"/>
          <w:sz w:val="20"/>
          <w:szCs w:val="20"/>
        </w:rPr>
        <w:t xml:space="preserve"> (słownie: </w:t>
      </w:r>
      <w:r w:rsidR="0044748B" w:rsidRPr="0044748B">
        <w:rPr>
          <w:rFonts w:ascii="Times New Roman" w:hAnsi="Times New Roman"/>
          <w:b/>
          <w:sz w:val="20"/>
          <w:szCs w:val="20"/>
        </w:rPr>
        <w:t>sto pięćdziesiąt cztery tysiące trzysta siedemdziesiąt złotych 00/100</w:t>
      </w:r>
      <w:r w:rsidR="0044748B" w:rsidRPr="0044748B">
        <w:rPr>
          <w:rFonts w:ascii="Times New Roman" w:hAnsi="Times New Roman"/>
          <w:sz w:val="20"/>
          <w:szCs w:val="20"/>
        </w:rPr>
        <w:t>).</w:t>
      </w:r>
    </w:p>
    <w:p w:rsidR="00D42F8E" w:rsidRPr="0044748B" w:rsidRDefault="00132179" w:rsidP="004D10F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748B">
        <w:rPr>
          <w:rFonts w:ascii="Times New Roman" w:hAnsi="Times New Roman"/>
          <w:sz w:val="20"/>
          <w:szCs w:val="20"/>
        </w:rPr>
        <w:t>Wynagrodzenie</w:t>
      </w:r>
      <w:r w:rsidR="00D42F8E" w:rsidRPr="0044748B">
        <w:rPr>
          <w:rFonts w:ascii="Times New Roman" w:hAnsi="Times New Roman"/>
          <w:sz w:val="20"/>
          <w:szCs w:val="20"/>
        </w:rPr>
        <w:t xml:space="preserve"> z tytułu realizacji niniejszej umowy będzie </w:t>
      </w:r>
      <w:r w:rsidRPr="0044748B">
        <w:rPr>
          <w:rFonts w:ascii="Times New Roman" w:hAnsi="Times New Roman"/>
          <w:sz w:val="20"/>
          <w:szCs w:val="20"/>
        </w:rPr>
        <w:t>płatne</w:t>
      </w:r>
      <w:r w:rsidR="00D42F8E" w:rsidRPr="0044748B">
        <w:rPr>
          <w:rFonts w:ascii="Times New Roman" w:hAnsi="Times New Roman"/>
          <w:sz w:val="20"/>
          <w:szCs w:val="20"/>
        </w:rPr>
        <w:t xml:space="preserve"> Przyjmującemu zamówienie </w:t>
      </w:r>
      <w:r w:rsidRPr="0044748B">
        <w:rPr>
          <w:rFonts w:ascii="Times New Roman" w:hAnsi="Times New Roman"/>
          <w:sz w:val="20"/>
          <w:szCs w:val="20"/>
        </w:rPr>
        <w:t xml:space="preserve">w częściach </w:t>
      </w:r>
      <w:r w:rsidR="000D79BB" w:rsidRPr="0044748B">
        <w:rPr>
          <w:rFonts w:ascii="Times New Roman" w:hAnsi="Times New Roman"/>
          <w:sz w:val="20"/>
          <w:szCs w:val="20"/>
        </w:rPr>
        <w:t>obejm</w:t>
      </w:r>
      <w:r w:rsidR="00CC0A69" w:rsidRPr="0044748B">
        <w:rPr>
          <w:rFonts w:ascii="Times New Roman" w:hAnsi="Times New Roman"/>
          <w:sz w:val="20"/>
          <w:szCs w:val="20"/>
        </w:rPr>
        <w:t>ujących iloczyn cen jednostkowych poszczególnych świadczeń wskazanych w </w:t>
      </w:r>
      <w:r w:rsidR="0044748B" w:rsidRPr="0044748B">
        <w:rPr>
          <w:rFonts w:ascii="Times New Roman" w:hAnsi="Times New Roman"/>
          <w:sz w:val="20"/>
          <w:szCs w:val="20"/>
        </w:rPr>
        <w:t>załączniku nr</w:t>
      </w:r>
      <w:r w:rsidR="00CC0A69" w:rsidRPr="0044748B">
        <w:rPr>
          <w:rFonts w:ascii="Times New Roman" w:hAnsi="Times New Roman"/>
          <w:sz w:val="20"/>
          <w:szCs w:val="20"/>
        </w:rPr>
        <w:t xml:space="preserve"> 2 do niniejszej umowy oraz liczbę zrealizowanych </w:t>
      </w:r>
      <w:r w:rsidR="0052601E" w:rsidRPr="0044748B">
        <w:rPr>
          <w:rFonts w:ascii="Times New Roman" w:hAnsi="Times New Roman"/>
          <w:sz w:val="20"/>
          <w:szCs w:val="20"/>
        </w:rPr>
        <w:t xml:space="preserve">w danym miesiącu </w:t>
      </w:r>
      <w:r w:rsidR="00CC0A69" w:rsidRPr="0044748B">
        <w:rPr>
          <w:rFonts w:ascii="Times New Roman" w:hAnsi="Times New Roman"/>
          <w:sz w:val="20"/>
          <w:szCs w:val="20"/>
        </w:rPr>
        <w:t>świadczeń danego rodzaju,</w:t>
      </w:r>
      <w:r w:rsidR="000D79BB" w:rsidRPr="0044748B">
        <w:rPr>
          <w:rFonts w:ascii="Times New Roman" w:hAnsi="Times New Roman"/>
          <w:sz w:val="20"/>
          <w:szCs w:val="20"/>
        </w:rPr>
        <w:t xml:space="preserve"> </w:t>
      </w:r>
      <w:r w:rsidR="00D42F8E" w:rsidRPr="0044748B">
        <w:rPr>
          <w:rFonts w:ascii="Times New Roman" w:hAnsi="Times New Roman"/>
          <w:sz w:val="20"/>
          <w:szCs w:val="20"/>
        </w:rPr>
        <w:t>przelewem na konto bankowe wskazane przez Przyjmującego zamówienie.</w:t>
      </w:r>
    </w:p>
    <w:p w:rsidR="00D42F8E" w:rsidRPr="00E7373F" w:rsidRDefault="00D42F8E" w:rsidP="00D42F8E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E7373F">
        <w:rPr>
          <w:rFonts w:ascii="Times New Roman" w:hAnsi="Times New Roman"/>
          <w:sz w:val="20"/>
          <w:szCs w:val="20"/>
        </w:rPr>
        <w:t xml:space="preserve">Podstawę </w:t>
      </w:r>
      <w:r w:rsidR="008B4CDE" w:rsidRPr="00E7373F">
        <w:rPr>
          <w:rFonts w:ascii="Times New Roman" w:hAnsi="Times New Roman"/>
          <w:sz w:val="20"/>
          <w:szCs w:val="20"/>
        </w:rPr>
        <w:t>wypłaty wynagrodzenia</w:t>
      </w:r>
      <w:r w:rsidRPr="00E7373F">
        <w:rPr>
          <w:rFonts w:ascii="Times New Roman" w:hAnsi="Times New Roman"/>
          <w:sz w:val="20"/>
          <w:szCs w:val="20"/>
        </w:rPr>
        <w:t xml:space="preserve"> stanowić będzie faktura wystawiona pr</w:t>
      </w:r>
      <w:r w:rsidR="00FE5955" w:rsidRPr="00E7373F">
        <w:rPr>
          <w:rFonts w:ascii="Times New Roman" w:hAnsi="Times New Roman"/>
          <w:sz w:val="20"/>
          <w:szCs w:val="20"/>
        </w:rPr>
        <w:t>zez Przyjmującego zamówienie</w:t>
      </w:r>
      <w:r w:rsidR="00B73B0B" w:rsidRPr="00E7373F">
        <w:rPr>
          <w:rFonts w:ascii="Times New Roman" w:hAnsi="Times New Roman"/>
          <w:sz w:val="20"/>
          <w:szCs w:val="20"/>
        </w:rPr>
        <w:t xml:space="preserve"> nie częściej niż raz w miesiącu</w:t>
      </w:r>
      <w:r w:rsidR="00F76BBD" w:rsidRPr="00E7373F">
        <w:rPr>
          <w:rFonts w:ascii="Times New Roman" w:hAnsi="Times New Roman"/>
          <w:sz w:val="20"/>
          <w:szCs w:val="20"/>
        </w:rPr>
        <w:t xml:space="preserve">, a za miesiąc </w:t>
      </w:r>
      <w:r w:rsidR="00DA3B03">
        <w:rPr>
          <w:rFonts w:ascii="Times New Roman" w:hAnsi="Times New Roman"/>
          <w:sz w:val="20"/>
          <w:szCs w:val="20"/>
        </w:rPr>
        <w:t>listopad 2023</w:t>
      </w:r>
      <w:r w:rsidR="00B73B0B" w:rsidRPr="00E7373F">
        <w:rPr>
          <w:rFonts w:ascii="Times New Roman" w:hAnsi="Times New Roman"/>
          <w:sz w:val="20"/>
          <w:szCs w:val="20"/>
        </w:rPr>
        <w:t xml:space="preserve"> r. </w:t>
      </w:r>
      <w:r w:rsidR="00DA3B03">
        <w:rPr>
          <w:rFonts w:ascii="Times New Roman" w:hAnsi="Times New Roman"/>
          <w:sz w:val="20"/>
          <w:szCs w:val="20"/>
          <w:u w:val="single"/>
        </w:rPr>
        <w:t>do dnia 05.12.2023</w:t>
      </w:r>
      <w:r w:rsidR="00024CD5" w:rsidRPr="00E7373F">
        <w:rPr>
          <w:rFonts w:ascii="Times New Roman" w:hAnsi="Times New Roman"/>
          <w:sz w:val="20"/>
          <w:szCs w:val="20"/>
          <w:u w:val="single"/>
        </w:rPr>
        <w:t xml:space="preserve"> r.</w:t>
      </w:r>
    </w:p>
    <w:p w:rsidR="00D42F8E" w:rsidRPr="00E7373F" w:rsidRDefault="00D42F8E" w:rsidP="00D42F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 xml:space="preserve">Udzielający zamówienia </w:t>
      </w:r>
      <w:r w:rsidR="008B4CDE" w:rsidRPr="00E7373F">
        <w:rPr>
          <w:rFonts w:ascii="Times New Roman" w:hAnsi="Times New Roman"/>
          <w:sz w:val="20"/>
          <w:szCs w:val="20"/>
        </w:rPr>
        <w:t>zapłaci wynagrodzenie</w:t>
      </w:r>
      <w:r w:rsidRPr="00E7373F">
        <w:rPr>
          <w:rFonts w:ascii="Times New Roman" w:hAnsi="Times New Roman"/>
          <w:sz w:val="20"/>
          <w:szCs w:val="20"/>
        </w:rPr>
        <w:t xml:space="preserve"> w terminie do 14 dni od daty otrzymania faktury.</w:t>
      </w:r>
    </w:p>
    <w:p w:rsidR="00D42F8E" w:rsidRPr="00E7373F" w:rsidRDefault="00D42F8E" w:rsidP="00D42F8E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Przyjmujący zamówienie ma obowiązek przedstawić Udzielającemu zamówienia</w:t>
      </w:r>
      <w:r w:rsidR="00F13BFA" w:rsidRPr="00E7373F">
        <w:rPr>
          <w:rFonts w:ascii="Times New Roman" w:hAnsi="Times New Roman"/>
          <w:sz w:val="20"/>
          <w:szCs w:val="20"/>
        </w:rPr>
        <w:t>,</w:t>
      </w:r>
      <w:r w:rsidRPr="00E7373F">
        <w:rPr>
          <w:rFonts w:ascii="Times New Roman" w:hAnsi="Times New Roman"/>
          <w:sz w:val="20"/>
          <w:szCs w:val="20"/>
        </w:rPr>
        <w:t xml:space="preserve"> łącznie z fakturą</w:t>
      </w:r>
      <w:r w:rsidR="00F13BFA" w:rsidRPr="00E7373F">
        <w:rPr>
          <w:rFonts w:ascii="Times New Roman" w:hAnsi="Times New Roman"/>
          <w:sz w:val="20"/>
          <w:szCs w:val="20"/>
        </w:rPr>
        <w:t>,</w:t>
      </w:r>
      <w:r w:rsidRPr="00E7373F">
        <w:rPr>
          <w:rFonts w:ascii="Times New Roman" w:hAnsi="Times New Roman"/>
          <w:sz w:val="20"/>
          <w:szCs w:val="20"/>
        </w:rPr>
        <w:t xml:space="preserve"> sprawozdanie merytoryczne z wykonania zadania, o którym mowa w § 1 ust. 1 według wzoru stanowiącego załącznik</w:t>
      </w:r>
      <w:r w:rsidR="00B40DF8">
        <w:rPr>
          <w:rFonts w:ascii="Times New Roman" w:hAnsi="Times New Roman"/>
          <w:sz w:val="20"/>
          <w:szCs w:val="20"/>
        </w:rPr>
        <w:t>u nr 4</w:t>
      </w:r>
      <w:r w:rsidR="004B6BBA" w:rsidRPr="00E7373F">
        <w:rPr>
          <w:rFonts w:ascii="Times New Roman" w:hAnsi="Times New Roman"/>
          <w:sz w:val="20"/>
          <w:szCs w:val="20"/>
        </w:rPr>
        <w:t xml:space="preserve"> do niniejszej umowy.</w:t>
      </w:r>
    </w:p>
    <w:p w:rsidR="00B40DF8" w:rsidRDefault="004B6BBA" w:rsidP="004B6BBA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 xml:space="preserve">Przyjmujący zamówienie ma obowiązek przedstawić Udzielającemu </w:t>
      </w:r>
      <w:r w:rsidR="00F52672" w:rsidRPr="00E7373F">
        <w:rPr>
          <w:rFonts w:ascii="Times New Roman" w:hAnsi="Times New Roman"/>
          <w:sz w:val="20"/>
          <w:szCs w:val="20"/>
        </w:rPr>
        <w:t>zamówienia łącznie z fakturą za </w:t>
      </w:r>
      <w:r w:rsidR="00B73B0B" w:rsidRPr="00E7373F">
        <w:rPr>
          <w:rFonts w:ascii="Times New Roman" w:hAnsi="Times New Roman"/>
          <w:sz w:val="20"/>
          <w:szCs w:val="20"/>
        </w:rPr>
        <w:t xml:space="preserve">miesiąc </w:t>
      </w:r>
      <w:r w:rsidR="00B40DF8">
        <w:rPr>
          <w:rFonts w:ascii="Times New Roman" w:hAnsi="Times New Roman"/>
          <w:sz w:val="20"/>
          <w:szCs w:val="20"/>
        </w:rPr>
        <w:t>listopad</w:t>
      </w:r>
      <w:r w:rsidR="00B73B0B" w:rsidRPr="00E7373F">
        <w:rPr>
          <w:rFonts w:ascii="Times New Roman" w:hAnsi="Times New Roman"/>
          <w:sz w:val="20"/>
          <w:szCs w:val="20"/>
        </w:rPr>
        <w:t xml:space="preserve"> 202</w:t>
      </w:r>
      <w:r w:rsidR="00DA3B03">
        <w:rPr>
          <w:rFonts w:ascii="Times New Roman" w:hAnsi="Times New Roman"/>
          <w:sz w:val="20"/>
          <w:szCs w:val="20"/>
        </w:rPr>
        <w:t>3</w:t>
      </w:r>
      <w:r w:rsidR="00B40DF8">
        <w:rPr>
          <w:rFonts w:ascii="Times New Roman" w:hAnsi="Times New Roman"/>
          <w:sz w:val="20"/>
          <w:szCs w:val="20"/>
        </w:rPr>
        <w:t>:</w:t>
      </w:r>
    </w:p>
    <w:p w:rsidR="00B40DF8" w:rsidRPr="00B40DF8" w:rsidRDefault="004B6BBA" w:rsidP="00B40DF8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 xml:space="preserve">sprawozdanie </w:t>
      </w:r>
      <w:r w:rsidR="00B40DF8">
        <w:rPr>
          <w:rFonts w:ascii="Times New Roman" w:hAnsi="Times New Roman"/>
          <w:sz w:val="20"/>
          <w:szCs w:val="20"/>
        </w:rPr>
        <w:t xml:space="preserve">miesięczne </w:t>
      </w:r>
      <w:r w:rsidR="00B40DF8" w:rsidRPr="00E7373F">
        <w:rPr>
          <w:rFonts w:ascii="Times New Roman" w:hAnsi="Times New Roman"/>
          <w:sz w:val="20"/>
          <w:szCs w:val="20"/>
        </w:rPr>
        <w:t xml:space="preserve">z realizacji Programu stanowiące </w:t>
      </w:r>
      <w:r w:rsidR="00B40DF8">
        <w:rPr>
          <w:rFonts w:ascii="Times New Roman" w:hAnsi="Times New Roman"/>
          <w:sz w:val="20"/>
          <w:szCs w:val="20"/>
        </w:rPr>
        <w:t>załącznik nr 4</w:t>
      </w:r>
      <w:r w:rsidR="00B40DF8" w:rsidRPr="00E7373F">
        <w:rPr>
          <w:rFonts w:ascii="Times New Roman" w:hAnsi="Times New Roman"/>
          <w:sz w:val="20"/>
          <w:szCs w:val="20"/>
        </w:rPr>
        <w:t xml:space="preserve"> do </w:t>
      </w:r>
      <w:r w:rsidR="00B40DF8">
        <w:rPr>
          <w:rFonts w:ascii="Times New Roman" w:hAnsi="Times New Roman"/>
          <w:sz w:val="20"/>
          <w:szCs w:val="20"/>
        </w:rPr>
        <w:t>umowy- w wersji papierowej,</w:t>
      </w:r>
      <w:r w:rsidR="00B40DF8" w:rsidRPr="00B40DF8">
        <w:rPr>
          <w:rFonts w:ascii="Times New Roman" w:hAnsi="Times New Roman"/>
          <w:sz w:val="20"/>
          <w:szCs w:val="20"/>
        </w:rPr>
        <w:t xml:space="preserve"> </w:t>
      </w:r>
    </w:p>
    <w:p w:rsidR="00B40DF8" w:rsidRPr="00B40DF8" w:rsidRDefault="00B40DF8" w:rsidP="00B40DF8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sprawozdanie </w:t>
      </w:r>
      <w:r w:rsidR="004B6BBA" w:rsidRPr="00E7373F">
        <w:rPr>
          <w:rFonts w:ascii="Times New Roman" w:hAnsi="Times New Roman"/>
          <w:sz w:val="20"/>
          <w:szCs w:val="20"/>
        </w:rPr>
        <w:t xml:space="preserve">końcowe z realizacji Programu stanowiące </w:t>
      </w:r>
      <w:r>
        <w:rPr>
          <w:rFonts w:ascii="Times New Roman" w:hAnsi="Times New Roman"/>
          <w:sz w:val="20"/>
          <w:szCs w:val="20"/>
        </w:rPr>
        <w:t>załącznik nr 5</w:t>
      </w:r>
      <w:r w:rsidR="004B6BBA" w:rsidRPr="00E7373F">
        <w:rPr>
          <w:rFonts w:ascii="Times New Roman" w:hAnsi="Times New Roman"/>
          <w:sz w:val="20"/>
          <w:szCs w:val="20"/>
        </w:rPr>
        <w:t xml:space="preserve"> </w:t>
      </w:r>
      <w:r w:rsidR="00F52672" w:rsidRPr="00E7373F">
        <w:rPr>
          <w:rFonts w:ascii="Times New Roman" w:hAnsi="Times New Roman"/>
          <w:sz w:val="20"/>
          <w:szCs w:val="20"/>
        </w:rPr>
        <w:t>do </w:t>
      </w:r>
      <w:r>
        <w:rPr>
          <w:rFonts w:ascii="Times New Roman" w:hAnsi="Times New Roman"/>
          <w:sz w:val="20"/>
          <w:szCs w:val="20"/>
        </w:rPr>
        <w:t>umowy- w wersji papierowej,</w:t>
      </w:r>
    </w:p>
    <w:p w:rsidR="00B40DF8" w:rsidRDefault="00B40DF8" w:rsidP="00B40DF8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wykaz imienny uczestników programu stanowiący załącznik nr 6 do umowy- w wersji papierowej </w:t>
      </w:r>
      <w:r w:rsidR="0044748B">
        <w:rPr>
          <w:rFonts w:ascii="Times New Roman" w:hAnsi="Times New Roman"/>
          <w:sz w:val="20"/>
          <w:szCs w:val="20"/>
        </w:rPr>
        <w:t xml:space="preserve">(2 egzemplarze) </w:t>
      </w:r>
      <w:r>
        <w:rPr>
          <w:rFonts w:ascii="Times New Roman" w:hAnsi="Times New Roman"/>
          <w:sz w:val="20"/>
          <w:szCs w:val="20"/>
        </w:rPr>
        <w:t>oraz elektronicznej,</w:t>
      </w:r>
    </w:p>
    <w:p w:rsidR="00B40DF8" w:rsidRPr="00E7373F" w:rsidRDefault="00B40DF8" w:rsidP="00B40DF8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przeprowadzone ankiety początkowe i końcowe stanowiące załącznik nr 3 do umowy- w wersji papierowej.</w:t>
      </w:r>
    </w:p>
    <w:p w:rsidR="00D42F8E" w:rsidRPr="00E7373F" w:rsidRDefault="00D42F8E" w:rsidP="00D42F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W razie stwierdzenia</w:t>
      </w:r>
      <w:r w:rsidR="00B40DF8">
        <w:rPr>
          <w:rFonts w:ascii="Times New Roman" w:hAnsi="Times New Roman"/>
          <w:sz w:val="20"/>
          <w:szCs w:val="20"/>
        </w:rPr>
        <w:t xml:space="preserve"> nieprawidłowości w sprawozdaniach lub opracowaniach,</w:t>
      </w:r>
      <w:r w:rsidRPr="00E7373F">
        <w:rPr>
          <w:rFonts w:ascii="Times New Roman" w:hAnsi="Times New Roman"/>
          <w:sz w:val="20"/>
          <w:szCs w:val="20"/>
        </w:rPr>
        <w:t xml:space="preserve"> </w:t>
      </w:r>
      <w:r w:rsidR="00B40DF8">
        <w:rPr>
          <w:rFonts w:ascii="Times New Roman" w:hAnsi="Times New Roman"/>
          <w:sz w:val="20"/>
          <w:szCs w:val="20"/>
        </w:rPr>
        <w:t>o których mowa w ust. 5 i 6</w:t>
      </w:r>
      <w:r w:rsidRPr="00E7373F">
        <w:rPr>
          <w:rFonts w:ascii="Times New Roman" w:hAnsi="Times New Roman"/>
          <w:sz w:val="20"/>
          <w:szCs w:val="20"/>
        </w:rPr>
        <w:t xml:space="preserve"> Udzielający zamówienia wstrzyma wypłatę wynagrodzenia do chwili ich usunięcia.</w:t>
      </w:r>
    </w:p>
    <w:p w:rsidR="00D42F8E" w:rsidRPr="00E7373F" w:rsidRDefault="00D42F8E" w:rsidP="00D42F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lastRenderedPageBreak/>
        <w:t xml:space="preserve">Na wniosek Udzielającego zamówienia, Przyjmujący zamówienie zobowiązuje się udzielić wszelkich dodatkowych informacji i przedłożyć </w:t>
      </w:r>
      <w:r w:rsidR="00B40DF8">
        <w:rPr>
          <w:rFonts w:ascii="Times New Roman" w:hAnsi="Times New Roman"/>
          <w:sz w:val="20"/>
          <w:szCs w:val="20"/>
        </w:rPr>
        <w:t xml:space="preserve">oraz sporządzić </w:t>
      </w:r>
      <w:r w:rsidRPr="00E7373F">
        <w:rPr>
          <w:rFonts w:ascii="Times New Roman" w:hAnsi="Times New Roman"/>
          <w:sz w:val="20"/>
          <w:szCs w:val="20"/>
        </w:rPr>
        <w:t>wszystkie dokumenty niezbędne do rozliczenia realizacji umowy.</w:t>
      </w:r>
    </w:p>
    <w:p w:rsidR="00D42F8E" w:rsidRPr="00E7373F" w:rsidRDefault="00D42F8E" w:rsidP="00D42F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2F8E" w:rsidRPr="00E7373F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§ 6</w:t>
      </w:r>
    </w:p>
    <w:p w:rsidR="00D42F8E" w:rsidRPr="00E7373F" w:rsidRDefault="00D42F8E" w:rsidP="00D42F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Udzielający zamówienia zastrzega sobie prawo do wykorzystania sprawozdań merytorycznych z realizacji programu, o których mowa w § 5 ust. 5</w:t>
      </w:r>
      <w:r w:rsidR="004B6BBA" w:rsidRPr="00E7373F">
        <w:rPr>
          <w:rFonts w:ascii="Times New Roman" w:hAnsi="Times New Roman"/>
          <w:sz w:val="20"/>
          <w:szCs w:val="20"/>
        </w:rPr>
        <w:t xml:space="preserve"> i 6</w:t>
      </w:r>
      <w:r w:rsidRPr="00E7373F">
        <w:rPr>
          <w:rFonts w:ascii="Times New Roman" w:hAnsi="Times New Roman"/>
          <w:sz w:val="20"/>
          <w:szCs w:val="20"/>
        </w:rPr>
        <w:t xml:space="preserve"> do własnych opracowań.</w:t>
      </w:r>
    </w:p>
    <w:p w:rsidR="00D42F8E" w:rsidRPr="00E7373F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2F8E" w:rsidRPr="00E7373F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§ 7</w:t>
      </w:r>
    </w:p>
    <w:p w:rsidR="00D42F8E" w:rsidRPr="00E7373F" w:rsidRDefault="00D42F8E" w:rsidP="00D42F8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 xml:space="preserve">Przyjmujący zamówienie oświadcza, że jest ubezpieczony od odpowiedzialności cywilnej za szkody powstałe w związku z udzielaniem świadczeń będących przedmiotem niniejszej umowy oraz w </w:t>
      </w:r>
      <w:r w:rsidR="00F13BFA" w:rsidRPr="00E7373F">
        <w:rPr>
          <w:rFonts w:ascii="Times New Roman" w:hAnsi="Times New Roman"/>
          <w:sz w:val="20"/>
          <w:szCs w:val="20"/>
        </w:rPr>
        <w:t xml:space="preserve">dniu podpisania </w:t>
      </w:r>
      <w:r w:rsidR="0044748B" w:rsidRPr="00E7373F">
        <w:rPr>
          <w:rFonts w:ascii="Times New Roman" w:hAnsi="Times New Roman"/>
          <w:sz w:val="20"/>
          <w:szCs w:val="20"/>
        </w:rPr>
        <w:t>niniejszej umowy</w:t>
      </w:r>
      <w:r w:rsidR="00F13BFA" w:rsidRPr="00E7373F">
        <w:rPr>
          <w:rFonts w:ascii="Times New Roman" w:hAnsi="Times New Roman"/>
          <w:sz w:val="20"/>
          <w:szCs w:val="20"/>
        </w:rPr>
        <w:t xml:space="preserve"> </w:t>
      </w:r>
      <w:r w:rsidRPr="00E7373F">
        <w:rPr>
          <w:rFonts w:ascii="Times New Roman" w:hAnsi="Times New Roman"/>
          <w:sz w:val="20"/>
          <w:szCs w:val="20"/>
        </w:rPr>
        <w:t>przedłoży Udzielającemu zamówienia stosowny dokument potwierdzający fakt zawarcia umowy ubezpieczenia w zakresie przedmiotu niniejszej umowy.</w:t>
      </w:r>
    </w:p>
    <w:p w:rsidR="00D42F8E" w:rsidRPr="00E7373F" w:rsidRDefault="00D42F8E" w:rsidP="00D42F8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Obowiązek, o którym mowa w ust. 1 dotyczy również każdorazowej zmia</w:t>
      </w:r>
      <w:r w:rsidR="00FE5955" w:rsidRPr="00E7373F">
        <w:rPr>
          <w:rFonts w:ascii="Times New Roman" w:hAnsi="Times New Roman"/>
          <w:sz w:val="20"/>
          <w:szCs w:val="20"/>
        </w:rPr>
        <w:t>ny treści umowy ubezpieczenia i </w:t>
      </w:r>
      <w:r w:rsidRPr="00E7373F">
        <w:rPr>
          <w:rFonts w:ascii="Times New Roman" w:hAnsi="Times New Roman"/>
          <w:sz w:val="20"/>
          <w:szCs w:val="20"/>
        </w:rPr>
        <w:t xml:space="preserve">terminu jej obowiązywania, w okresie obowiązywania niniejszej umowy. </w:t>
      </w:r>
    </w:p>
    <w:p w:rsidR="004D43BF" w:rsidRPr="00E7373F" w:rsidRDefault="00F13BFA" w:rsidP="004D43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W przypadku nie</w:t>
      </w:r>
      <w:r w:rsidR="004A0034" w:rsidRPr="00E7373F">
        <w:rPr>
          <w:rFonts w:ascii="Times New Roman" w:hAnsi="Times New Roman"/>
          <w:sz w:val="20"/>
          <w:szCs w:val="20"/>
        </w:rPr>
        <w:t xml:space="preserve"> przedłożenia dokumentu potwierdzającego zawarcie umowy ubezpieczenia w zakresie przedmiotu niniejszej umowy, o którym mowa w ust.1</w:t>
      </w:r>
      <w:r w:rsidR="004D43BF" w:rsidRPr="00E7373F">
        <w:rPr>
          <w:rFonts w:ascii="Times New Roman" w:hAnsi="Times New Roman"/>
          <w:sz w:val="20"/>
          <w:szCs w:val="20"/>
        </w:rPr>
        <w:t>,</w:t>
      </w:r>
      <w:r w:rsidR="004A0034" w:rsidRPr="00E7373F">
        <w:rPr>
          <w:rFonts w:ascii="Times New Roman" w:hAnsi="Times New Roman"/>
          <w:sz w:val="20"/>
          <w:szCs w:val="20"/>
        </w:rPr>
        <w:t xml:space="preserve"> Udzielający </w:t>
      </w:r>
      <w:r w:rsidR="004D43BF" w:rsidRPr="00E7373F">
        <w:rPr>
          <w:rFonts w:ascii="Times New Roman" w:hAnsi="Times New Roman"/>
          <w:sz w:val="20"/>
          <w:szCs w:val="20"/>
        </w:rPr>
        <w:t>zamówienie</w:t>
      </w:r>
      <w:r w:rsidR="004A0034" w:rsidRPr="00E7373F">
        <w:rPr>
          <w:rFonts w:ascii="Times New Roman" w:hAnsi="Times New Roman"/>
          <w:sz w:val="20"/>
          <w:szCs w:val="20"/>
        </w:rPr>
        <w:t xml:space="preserve"> wzywa pisemnie </w:t>
      </w:r>
      <w:r w:rsidR="004D43BF" w:rsidRPr="00E7373F">
        <w:rPr>
          <w:rFonts w:ascii="Times New Roman" w:hAnsi="Times New Roman"/>
          <w:sz w:val="20"/>
          <w:szCs w:val="20"/>
        </w:rPr>
        <w:t>Przyjmującego zamówienie</w:t>
      </w:r>
      <w:r w:rsidR="004A0034" w:rsidRPr="00E7373F">
        <w:rPr>
          <w:rFonts w:ascii="Times New Roman" w:hAnsi="Times New Roman"/>
          <w:sz w:val="20"/>
          <w:szCs w:val="20"/>
        </w:rPr>
        <w:t xml:space="preserve"> do </w:t>
      </w:r>
      <w:r w:rsidR="004D43BF" w:rsidRPr="00E7373F">
        <w:rPr>
          <w:rFonts w:ascii="Times New Roman" w:hAnsi="Times New Roman"/>
          <w:sz w:val="20"/>
          <w:szCs w:val="20"/>
        </w:rPr>
        <w:t>jego</w:t>
      </w:r>
      <w:r w:rsidR="004A0034" w:rsidRPr="00E7373F">
        <w:rPr>
          <w:rFonts w:ascii="Times New Roman" w:hAnsi="Times New Roman"/>
          <w:sz w:val="20"/>
          <w:szCs w:val="20"/>
        </w:rPr>
        <w:t xml:space="preserve"> złożenia w terminie 7 dni od dnia otrzymania wezwania.</w:t>
      </w:r>
    </w:p>
    <w:p w:rsidR="004D43BF" w:rsidRPr="00E7373F" w:rsidRDefault="004D43BF" w:rsidP="004D43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Niezastosowanie się do wezwania, o którym mowa w ust. 3, skutkuje rozwiązaniem umowy z winy Przyjmującego zamówienie i zobowiązuje go do zapłacenia kary umownej w wysokości 5% wartości umowy.</w:t>
      </w:r>
    </w:p>
    <w:p w:rsidR="00D42F8E" w:rsidRPr="00E7373F" w:rsidRDefault="00D42F8E" w:rsidP="009A4CA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Odpowiedzialność za szkodę wyrządzoną przy udzielan</w:t>
      </w:r>
      <w:r w:rsidR="006844F6" w:rsidRPr="00E7373F">
        <w:rPr>
          <w:rFonts w:ascii="Times New Roman" w:hAnsi="Times New Roman"/>
          <w:sz w:val="20"/>
          <w:szCs w:val="20"/>
        </w:rPr>
        <w:t>iu świadczeń zdrowotnych ponosi</w:t>
      </w:r>
      <w:r w:rsidRPr="00E7373F">
        <w:rPr>
          <w:rFonts w:ascii="Times New Roman" w:hAnsi="Times New Roman"/>
          <w:sz w:val="20"/>
          <w:szCs w:val="20"/>
        </w:rPr>
        <w:t xml:space="preserve"> </w:t>
      </w:r>
      <w:r w:rsidR="006844F6" w:rsidRPr="00E7373F">
        <w:rPr>
          <w:rFonts w:ascii="Times New Roman" w:hAnsi="Times New Roman"/>
          <w:sz w:val="20"/>
          <w:szCs w:val="20"/>
        </w:rPr>
        <w:t>Przyjmujący zamówienie.</w:t>
      </w:r>
    </w:p>
    <w:p w:rsidR="00D42F8E" w:rsidRPr="00E7373F" w:rsidRDefault="00D42F8E" w:rsidP="00D42F8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Środki publiczne uzyskane na podstawie niniejszej umowy nie mogą być przeznaczone na udzielanie świadczeń zdrowotnych finansowanych z innych źródeł ani na cele nie będące jej przedmiotem.</w:t>
      </w:r>
    </w:p>
    <w:p w:rsidR="00D42F8E" w:rsidRPr="00E7373F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42F8E" w:rsidRPr="00E7373F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§ 8</w:t>
      </w:r>
    </w:p>
    <w:p w:rsidR="00D42F8E" w:rsidRPr="00E7373F" w:rsidRDefault="00D42F8E" w:rsidP="00D42F8E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Na żądanie Udzielającego zamówienia, Przyjmujący zamówienie zobowiązany jest do przekazywania dodatkowych informacji dotyczących realizacji umowy.</w:t>
      </w:r>
    </w:p>
    <w:p w:rsidR="00D42F8E" w:rsidRPr="00E7373F" w:rsidRDefault="00D42F8E" w:rsidP="00D42F8E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Udzielający zamówienia ma prawo do kontroli wykonania umowy, a Przyjmujący zamówienie zobowiązuje się do poddania się kontroli przeprowadzonej przez Udzielającego zamówienia w zakresie wykonywania umowy.</w:t>
      </w:r>
    </w:p>
    <w:p w:rsidR="00D42F8E" w:rsidRPr="00E7373F" w:rsidRDefault="00D42F8E" w:rsidP="00D42F8E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Przyjmujący zamówienie zobowiązuję się do niezwłocznego wykonania wszelkich zaleceń pokontrolnych, o których mowa w ust. 2.</w:t>
      </w:r>
    </w:p>
    <w:p w:rsidR="00D42F8E" w:rsidRPr="00E7373F" w:rsidRDefault="00D42F8E" w:rsidP="00D42F8E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W razie niewykonania lub wykonania umowy niezgodnie z jej postanowieniami</w:t>
      </w:r>
      <w:r w:rsidRPr="00575EF4">
        <w:rPr>
          <w:rFonts w:ascii="Times New Roman" w:hAnsi="Times New Roman"/>
          <w:sz w:val="20"/>
          <w:szCs w:val="20"/>
        </w:rPr>
        <w:t>,</w:t>
      </w:r>
      <w:r w:rsidR="007C6071" w:rsidRPr="00575EF4">
        <w:rPr>
          <w:rFonts w:ascii="Times New Roman" w:hAnsi="Times New Roman"/>
          <w:sz w:val="20"/>
          <w:szCs w:val="20"/>
        </w:rPr>
        <w:t xml:space="preserve"> w tym częściowe</w:t>
      </w:r>
      <w:r w:rsidR="00CC0A69" w:rsidRPr="00575EF4">
        <w:rPr>
          <w:rFonts w:ascii="Times New Roman" w:hAnsi="Times New Roman"/>
          <w:sz w:val="20"/>
          <w:szCs w:val="20"/>
        </w:rPr>
        <w:t>go wykonania</w:t>
      </w:r>
      <w:r w:rsidR="007C6071" w:rsidRPr="00575EF4">
        <w:rPr>
          <w:rFonts w:ascii="Times New Roman" w:hAnsi="Times New Roman"/>
          <w:sz w:val="20"/>
          <w:szCs w:val="20"/>
        </w:rPr>
        <w:t xml:space="preserve"> umowy</w:t>
      </w:r>
      <w:r w:rsidR="00CC0A69" w:rsidRPr="00575EF4">
        <w:rPr>
          <w:rFonts w:ascii="Times New Roman" w:hAnsi="Times New Roman"/>
          <w:sz w:val="20"/>
          <w:szCs w:val="20"/>
        </w:rPr>
        <w:t>,</w:t>
      </w:r>
      <w:r w:rsidRPr="00575EF4">
        <w:rPr>
          <w:rFonts w:ascii="Times New Roman" w:hAnsi="Times New Roman"/>
          <w:sz w:val="20"/>
          <w:szCs w:val="20"/>
        </w:rPr>
        <w:t xml:space="preserve"> z przyczyn leżących po stronie Przyjmującego zamówienie, Przyjmujący zamówienie </w:t>
      </w:r>
      <w:r w:rsidRPr="00E7373F">
        <w:rPr>
          <w:rFonts w:ascii="Times New Roman" w:hAnsi="Times New Roman"/>
          <w:sz w:val="20"/>
          <w:szCs w:val="20"/>
        </w:rPr>
        <w:t>zobowiązany będzie do zapłacenia Udzielającemu zamówienia kary umownej w wysokości 10% wartości umowy.</w:t>
      </w:r>
    </w:p>
    <w:p w:rsidR="00D42F8E" w:rsidRPr="00E7373F" w:rsidRDefault="00D42F8E" w:rsidP="008B4CD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2F8E" w:rsidRPr="00E7373F" w:rsidRDefault="00D42F8E" w:rsidP="00D42F8E">
      <w:pPr>
        <w:spacing w:after="0" w:line="240" w:lineRule="auto"/>
        <w:ind w:left="426"/>
        <w:jc w:val="center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§ 9</w:t>
      </w:r>
    </w:p>
    <w:p w:rsidR="00D42F8E" w:rsidRPr="00E7373F" w:rsidRDefault="00D42F8E" w:rsidP="00D42F8E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W przypadku rażącego naruszenia istotnych postanowień niniejszej umowy Udzielający zamówienia może rozwiązać umowę bez wypowiedzenia. Za rażące naruszenia istotnych postanowień umowy uważa się</w:t>
      </w:r>
      <w:r w:rsidR="00F52672" w:rsidRPr="00E7373F">
        <w:rPr>
          <w:rFonts w:ascii="Times New Roman" w:hAnsi="Times New Roman"/>
          <w:sz w:val="20"/>
          <w:szCs w:val="20"/>
        </w:rPr>
        <w:t xml:space="preserve"> w </w:t>
      </w:r>
      <w:r w:rsidR="008B4CDE" w:rsidRPr="00E7373F">
        <w:rPr>
          <w:rFonts w:ascii="Times New Roman" w:hAnsi="Times New Roman"/>
          <w:sz w:val="20"/>
          <w:szCs w:val="20"/>
        </w:rPr>
        <w:t>szczególności</w:t>
      </w:r>
      <w:r w:rsidRPr="00E7373F">
        <w:rPr>
          <w:rFonts w:ascii="Times New Roman" w:hAnsi="Times New Roman"/>
          <w:sz w:val="20"/>
          <w:szCs w:val="20"/>
        </w:rPr>
        <w:t>:</w:t>
      </w:r>
    </w:p>
    <w:p w:rsidR="00D42F8E" w:rsidRPr="00E7373F" w:rsidRDefault="00D42F8E" w:rsidP="00D42F8E">
      <w:pPr>
        <w:numPr>
          <w:ilvl w:val="2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udzielanie świadczeń zdrowotnych przez osoby nieuprawnione lub nie posiadające stosownych kwalifikacji i uprawnień do ich udzielania;</w:t>
      </w:r>
    </w:p>
    <w:p w:rsidR="00D42F8E" w:rsidRPr="00E7373F" w:rsidRDefault="00D42F8E" w:rsidP="00D42F8E">
      <w:pPr>
        <w:numPr>
          <w:ilvl w:val="2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nieudzielanie świadczeń zdrowotnych w ustalonym miejscu i czasie;</w:t>
      </w:r>
    </w:p>
    <w:p w:rsidR="00D42F8E" w:rsidRPr="00E7373F" w:rsidRDefault="005643A3" w:rsidP="00D42F8E">
      <w:pPr>
        <w:numPr>
          <w:ilvl w:val="2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obciążanie</w:t>
      </w:r>
      <w:r w:rsidR="00D42F8E" w:rsidRPr="00E7373F">
        <w:rPr>
          <w:rFonts w:ascii="Times New Roman" w:hAnsi="Times New Roman"/>
          <w:sz w:val="20"/>
          <w:szCs w:val="20"/>
        </w:rPr>
        <w:t xml:space="preserve"> pacjentów kosztami świadczeń zdrowotnych objętych przedmiotem umowy lub kosztami produktów leczniczych i wyrobów medycznych, służących do ich udzielania;</w:t>
      </w:r>
    </w:p>
    <w:p w:rsidR="00D42F8E" w:rsidRPr="00E7373F" w:rsidRDefault="00D42F8E" w:rsidP="00D42F8E">
      <w:pPr>
        <w:numPr>
          <w:ilvl w:val="2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przedstawienie przez Przyjmującego zamówienie danych dotyczących zrealizowanych świadczeń zdrowotnych, niezgodnych ze stanem faktycznym, na podstawie których Udzielający zamówienia dokonał płatności nienależnych środków finansowych.</w:t>
      </w:r>
    </w:p>
    <w:p w:rsidR="00451F64" w:rsidRDefault="00451F64" w:rsidP="00D42F8E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 każdy przypadek rażącego naruszenia istotnych postanowień niniejszej umowy wskazanych w ust. 1 lub zwłoki w wykonaniu umowy przez Przyjmującego zamówienie lub wykonaniu jej niezgodnie z terminami wskazanymi w §2, Przyjmujący zamówienie zapłaci karę umowną w wysokości 5% kwoty określonej w §5 ust. 1.</w:t>
      </w:r>
    </w:p>
    <w:p w:rsidR="00D42F8E" w:rsidRDefault="00D42F8E" w:rsidP="00D42F8E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W przypadku wystąpienia okoliczności uniemożliwiających realizację niniejszej umowy, za które strony nie ponoszą odpowiedzialności, umowa może być rozwiązana przez każdą ze stron z 30 dniowym okresem wypowiedzenia dokonanym na koniec miesiąca kalendarzowego.</w:t>
      </w:r>
    </w:p>
    <w:p w:rsidR="00451F64" w:rsidRPr="00575EF4" w:rsidRDefault="00451F64" w:rsidP="00451F64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75EF4">
        <w:rPr>
          <w:rFonts w:ascii="Times New Roman" w:hAnsi="Times New Roman"/>
          <w:sz w:val="20"/>
          <w:szCs w:val="20"/>
        </w:rPr>
        <w:t>W przypadku odstąpienia od umowy przez którąkolwiek ze stron, z przyczyn leżących po jej stronie, strona odstępująca zobowiązana jest do zapłaty kary umownej w wysokości 10% kwoty określonej w § 5 ust. 1.</w:t>
      </w:r>
    </w:p>
    <w:p w:rsidR="00451F64" w:rsidRPr="00575EF4" w:rsidRDefault="00451F64" w:rsidP="00451F64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75EF4">
        <w:rPr>
          <w:rFonts w:ascii="Times New Roman" w:hAnsi="Times New Roman"/>
          <w:sz w:val="20"/>
          <w:szCs w:val="20"/>
        </w:rPr>
        <w:lastRenderedPageBreak/>
        <w:t xml:space="preserve">Gdy strona odstępuje od umowy z przyczyn spowodowanych przez drugą stronę, stronie odstępującej przysługuje od drugiej </w:t>
      </w:r>
      <w:r w:rsidR="0044748B" w:rsidRPr="00575EF4">
        <w:rPr>
          <w:rFonts w:ascii="Times New Roman" w:hAnsi="Times New Roman"/>
          <w:sz w:val="20"/>
          <w:szCs w:val="20"/>
        </w:rPr>
        <w:t>strony kara</w:t>
      </w:r>
      <w:r w:rsidRPr="00575EF4">
        <w:rPr>
          <w:rFonts w:ascii="Times New Roman" w:hAnsi="Times New Roman"/>
          <w:sz w:val="20"/>
          <w:szCs w:val="20"/>
        </w:rPr>
        <w:t xml:space="preserve"> umowna w wysokości 10% kwoty określonej w §5 ust.1.</w:t>
      </w:r>
    </w:p>
    <w:p w:rsidR="00451F64" w:rsidRDefault="00D42F8E" w:rsidP="00451F64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 xml:space="preserve">Niniejsza umowa nie stanowi przeszkody do zawierania </w:t>
      </w:r>
      <w:r w:rsidR="008B4CDE" w:rsidRPr="00E7373F">
        <w:rPr>
          <w:rFonts w:ascii="Times New Roman" w:hAnsi="Times New Roman"/>
          <w:sz w:val="20"/>
          <w:szCs w:val="20"/>
        </w:rPr>
        <w:t xml:space="preserve">przez Strony </w:t>
      </w:r>
      <w:r w:rsidRPr="00E7373F">
        <w:rPr>
          <w:rFonts w:ascii="Times New Roman" w:hAnsi="Times New Roman"/>
          <w:sz w:val="20"/>
          <w:szCs w:val="20"/>
        </w:rPr>
        <w:t>innych umów o udzielanie świadczeń zdrowotnych</w:t>
      </w:r>
      <w:r w:rsidR="004D43BF" w:rsidRPr="00E7373F">
        <w:rPr>
          <w:rFonts w:ascii="Times New Roman" w:hAnsi="Times New Roman"/>
          <w:sz w:val="20"/>
          <w:szCs w:val="20"/>
        </w:rPr>
        <w:t>, pod warunkiem, że nie kolidują one z realizacją niniejszej umowy</w:t>
      </w:r>
      <w:r w:rsidRPr="00E7373F">
        <w:rPr>
          <w:rFonts w:ascii="Times New Roman" w:hAnsi="Times New Roman"/>
          <w:sz w:val="20"/>
          <w:szCs w:val="20"/>
        </w:rPr>
        <w:t>.</w:t>
      </w:r>
    </w:p>
    <w:p w:rsidR="00D42F8E" w:rsidRPr="00451F64" w:rsidRDefault="00D42F8E" w:rsidP="00451F64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51F64">
        <w:rPr>
          <w:rFonts w:ascii="Times New Roman" w:hAnsi="Times New Roman"/>
          <w:sz w:val="20"/>
          <w:szCs w:val="20"/>
        </w:rPr>
        <w:t>W zakresie związanym z realizacją niniejszej umowy, w tym z grom</w:t>
      </w:r>
      <w:r w:rsidR="00F52672" w:rsidRPr="00451F64">
        <w:rPr>
          <w:rFonts w:ascii="Times New Roman" w:hAnsi="Times New Roman"/>
          <w:sz w:val="20"/>
          <w:szCs w:val="20"/>
        </w:rPr>
        <w:t>adzeniem, przetwarzaniem i </w:t>
      </w:r>
      <w:r w:rsidRPr="00451F64">
        <w:rPr>
          <w:rFonts w:ascii="Times New Roman" w:hAnsi="Times New Roman"/>
          <w:sz w:val="20"/>
          <w:szCs w:val="20"/>
        </w:rPr>
        <w:t xml:space="preserve">przekazywaniem danych osobowych, a także wprowadzaniem ich do systemów informatycznych, Przyjmujący zamówienie odbiera </w:t>
      </w:r>
      <w:r w:rsidR="004D43BF" w:rsidRPr="00451F64">
        <w:rPr>
          <w:rFonts w:ascii="Times New Roman" w:hAnsi="Times New Roman"/>
          <w:sz w:val="20"/>
          <w:szCs w:val="20"/>
        </w:rPr>
        <w:t xml:space="preserve">od osób, których dotyczą te dane, </w:t>
      </w:r>
      <w:r w:rsidRPr="00451F64">
        <w:rPr>
          <w:rFonts w:ascii="Times New Roman" w:hAnsi="Times New Roman"/>
          <w:sz w:val="20"/>
          <w:szCs w:val="20"/>
        </w:rPr>
        <w:t xml:space="preserve">stosowne oświadczenia o </w:t>
      </w:r>
      <w:r w:rsidR="004D43BF" w:rsidRPr="00451F64">
        <w:rPr>
          <w:rFonts w:ascii="Times New Roman" w:hAnsi="Times New Roman"/>
          <w:sz w:val="20"/>
          <w:szCs w:val="20"/>
        </w:rPr>
        <w:t>wyrażeniu zgody</w:t>
      </w:r>
      <w:r w:rsidRPr="00451F64">
        <w:rPr>
          <w:rFonts w:ascii="Times New Roman" w:hAnsi="Times New Roman"/>
          <w:sz w:val="20"/>
          <w:szCs w:val="20"/>
        </w:rPr>
        <w:t xml:space="preserve"> </w:t>
      </w:r>
      <w:r w:rsidR="00F52672" w:rsidRPr="00451F64">
        <w:rPr>
          <w:rFonts w:ascii="Times New Roman" w:hAnsi="Times New Roman"/>
          <w:sz w:val="20"/>
          <w:szCs w:val="20"/>
        </w:rPr>
        <w:t>na gromadzenie, przetwarzanie i </w:t>
      </w:r>
      <w:r w:rsidRPr="00451F64">
        <w:rPr>
          <w:rFonts w:ascii="Times New Roman" w:hAnsi="Times New Roman"/>
          <w:sz w:val="20"/>
          <w:szCs w:val="20"/>
        </w:rPr>
        <w:t xml:space="preserve">przekazywanie danych </w:t>
      </w:r>
      <w:r w:rsidR="0044748B" w:rsidRPr="00451F64">
        <w:rPr>
          <w:rFonts w:ascii="Times New Roman" w:hAnsi="Times New Roman"/>
          <w:sz w:val="20"/>
          <w:szCs w:val="20"/>
        </w:rPr>
        <w:t xml:space="preserve">osobowych,, </w:t>
      </w:r>
      <w:r w:rsidR="00F52672" w:rsidRPr="00451F64">
        <w:rPr>
          <w:rFonts w:ascii="Times New Roman" w:hAnsi="Times New Roman"/>
          <w:sz w:val="20"/>
          <w:szCs w:val="20"/>
        </w:rPr>
        <w:t>zgodnie z rozporządzeniem PE i </w:t>
      </w:r>
      <w:r w:rsidRPr="00451F64">
        <w:rPr>
          <w:rFonts w:ascii="Times New Roman" w:hAnsi="Times New Roman"/>
          <w:sz w:val="20"/>
          <w:szCs w:val="20"/>
        </w:rPr>
        <w:t>Rady UE 2016/679 z dnia 27.04.2016 w sprawie ochrony osób fizycznych w związku z przetwarzaniem danych osobowych i w sprawie swobodnego przepływu takich danych oraz uchylenia dyrektywy 95/46/WE.</w:t>
      </w:r>
    </w:p>
    <w:p w:rsidR="00D42F8E" w:rsidRPr="00E7373F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2F8E" w:rsidRPr="00E7373F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§ 10</w:t>
      </w:r>
    </w:p>
    <w:p w:rsidR="00D42F8E" w:rsidRPr="00E7373F" w:rsidRDefault="00D42F8E" w:rsidP="00D42F8E">
      <w:pPr>
        <w:numPr>
          <w:ilvl w:val="0"/>
          <w:numId w:val="10"/>
        </w:numPr>
        <w:tabs>
          <w:tab w:val="left" w:pos="-28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Przyjmujący zamówienie zobowiązuje się do informowania, że zadanie jest finansowane ze środków otrzymanych od Udzielającego zamówienia</w:t>
      </w:r>
      <w:r w:rsidR="0054543A" w:rsidRPr="00E7373F">
        <w:rPr>
          <w:rFonts w:ascii="Times New Roman" w:hAnsi="Times New Roman"/>
          <w:sz w:val="20"/>
          <w:szCs w:val="20"/>
        </w:rPr>
        <w:t xml:space="preserve"> </w:t>
      </w:r>
      <w:r w:rsidR="008F0866" w:rsidRPr="00E7373F">
        <w:rPr>
          <w:rFonts w:ascii="Times New Roman" w:hAnsi="Times New Roman"/>
          <w:sz w:val="20"/>
          <w:szCs w:val="20"/>
        </w:rPr>
        <w:t>oraz Narodowy Fundusz Zdrowia</w:t>
      </w:r>
      <w:r w:rsidR="00F52672" w:rsidRPr="00E7373F">
        <w:rPr>
          <w:rFonts w:ascii="Times New Roman" w:hAnsi="Times New Roman"/>
          <w:sz w:val="20"/>
          <w:szCs w:val="20"/>
        </w:rPr>
        <w:t>. Informacja powinna się </w:t>
      </w:r>
      <w:r w:rsidRPr="00E7373F">
        <w:rPr>
          <w:rFonts w:ascii="Times New Roman" w:hAnsi="Times New Roman"/>
          <w:sz w:val="20"/>
          <w:szCs w:val="20"/>
        </w:rPr>
        <w:t>znaleźć we wszystkich materiałach, publikacjach, informacjac</w:t>
      </w:r>
      <w:r w:rsidR="00F52672" w:rsidRPr="00E7373F">
        <w:rPr>
          <w:rFonts w:ascii="Times New Roman" w:hAnsi="Times New Roman"/>
          <w:sz w:val="20"/>
          <w:szCs w:val="20"/>
        </w:rPr>
        <w:t>h dla mediów, ogłoszeniach oraz </w:t>
      </w:r>
      <w:r w:rsidRPr="00E7373F">
        <w:rPr>
          <w:rFonts w:ascii="Times New Roman" w:hAnsi="Times New Roman"/>
          <w:sz w:val="20"/>
          <w:szCs w:val="20"/>
        </w:rPr>
        <w:t xml:space="preserve">wystąpieniach publicznych dotyczących realizowanego zadania publicznego. </w:t>
      </w:r>
    </w:p>
    <w:p w:rsidR="00D42F8E" w:rsidRPr="00E7373F" w:rsidRDefault="00D42F8E" w:rsidP="00D42F8E">
      <w:pPr>
        <w:numPr>
          <w:ilvl w:val="0"/>
          <w:numId w:val="10"/>
        </w:numPr>
        <w:tabs>
          <w:tab w:val="left" w:pos="-28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 xml:space="preserve">Przyjmujący zamówienie zobowiązuje się do umieszczenia herbu Miasta Torunia z </w:t>
      </w:r>
      <w:r w:rsidR="006844F6" w:rsidRPr="00E7373F">
        <w:rPr>
          <w:rFonts w:ascii="Times New Roman" w:hAnsi="Times New Roman"/>
          <w:sz w:val="20"/>
          <w:szCs w:val="20"/>
        </w:rPr>
        <w:t xml:space="preserve">informacją, że Program jest finansowany przez Gminę Miasta Toruń </w:t>
      </w:r>
      <w:r w:rsidR="008F0866" w:rsidRPr="00E7373F">
        <w:rPr>
          <w:rFonts w:ascii="Times New Roman" w:hAnsi="Times New Roman"/>
          <w:sz w:val="20"/>
          <w:szCs w:val="20"/>
        </w:rPr>
        <w:t>oraz logo Narodowego Funduszu Zdrowia</w:t>
      </w:r>
      <w:r w:rsidR="0054543A" w:rsidRPr="00E7373F">
        <w:rPr>
          <w:rFonts w:ascii="Times New Roman" w:hAnsi="Times New Roman"/>
          <w:sz w:val="20"/>
          <w:szCs w:val="20"/>
        </w:rPr>
        <w:t xml:space="preserve"> </w:t>
      </w:r>
      <w:r w:rsidR="00F52672" w:rsidRPr="00E7373F">
        <w:rPr>
          <w:rFonts w:ascii="Times New Roman" w:hAnsi="Times New Roman"/>
          <w:sz w:val="20"/>
          <w:szCs w:val="20"/>
        </w:rPr>
        <w:t>na </w:t>
      </w:r>
      <w:r w:rsidRPr="00E7373F">
        <w:rPr>
          <w:rFonts w:ascii="Times New Roman" w:hAnsi="Times New Roman"/>
          <w:sz w:val="20"/>
          <w:szCs w:val="20"/>
        </w:rPr>
        <w:t>wszystkich materiałach, w szczególności promocyjnych, informacyjnych, szkoleniowych i edukacyjnych, dotyczących realizacji Programu.</w:t>
      </w:r>
    </w:p>
    <w:p w:rsidR="00D42F8E" w:rsidRPr="00E7373F" w:rsidRDefault="00D42F8E" w:rsidP="00D42F8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Nie wywiązanie się z obowiązku wskazanego w ust. 1 skutkuje zapłatą kary umownej w wysokości 5% kwoty określonej w § 5 ust. 1.</w:t>
      </w:r>
    </w:p>
    <w:p w:rsidR="00D42F8E" w:rsidRPr="00E7373F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42F8E" w:rsidRPr="00E7373F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§ 11</w:t>
      </w:r>
    </w:p>
    <w:p w:rsidR="00D42F8E" w:rsidRPr="00E7373F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Prawa i obowiązki stron nie będą przenoszone na osoby trzecie.</w:t>
      </w:r>
    </w:p>
    <w:p w:rsidR="00D42F8E" w:rsidRPr="00E7373F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2F8E" w:rsidRPr="00E7373F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§ 12</w:t>
      </w:r>
    </w:p>
    <w:p w:rsidR="00D42F8E" w:rsidRPr="00E7373F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Każda zmiana umowy wymaga formy pisemnej pod rygorem nieważności.</w:t>
      </w:r>
    </w:p>
    <w:p w:rsidR="00D42F8E" w:rsidRPr="00E7373F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2F8E" w:rsidRPr="00E7373F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§ 13</w:t>
      </w:r>
    </w:p>
    <w:p w:rsidR="00D42F8E" w:rsidRPr="00E7373F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W sprawach nieuregulowanych niniejszą umową mają zastosowanie przepisy Kodeksu cywilnego.</w:t>
      </w:r>
    </w:p>
    <w:p w:rsidR="00D42F8E" w:rsidRPr="00E7373F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53029" w:rsidRPr="00E7373F" w:rsidRDefault="00F53029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42F8E" w:rsidRPr="00E7373F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§ 14</w:t>
      </w:r>
    </w:p>
    <w:p w:rsidR="00D42F8E" w:rsidRPr="00E7373F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Spory mogące wynikać ze stosunku objętego niniejszą umową, strony podadzą pod rozstrzygnięcie sądu powszechnego właściwego dla siedziby Udzielającego zamówienia.</w:t>
      </w:r>
    </w:p>
    <w:p w:rsidR="00D42F8E" w:rsidRPr="00E7373F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2F8E" w:rsidRPr="00E7373F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§ 15</w:t>
      </w:r>
    </w:p>
    <w:p w:rsidR="00D42F8E" w:rsidRPr="00E7373F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Umowa zostaje sporządzona w dwóch jednobrzmiących egzemplarzach, po jednym dla każdej ze Stron.</w:t>
      </w:r>
    </w:p>
    <w:p w:rsidR="00D42F8E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4B5A" w:rsidRPr="00E7373F" w:rsidRDefault="00D14B5A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2F8E" w:rsidRDefault="00D42F8E" w:rsidP="00D14B5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14B5A" w:rsidRPr="00B06FAD" w:rsidRDefault="00D14B5A" w:rsidP="00D14B5A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B06FAD">
        <w:rPr>
          <w:rFonts w:ascii="Times New Roman" w:hAnsi="Times New Roman"/>
          <w:sz w:val="20"/>
          <w:szCs w:val="20"/>
          <w:u w:val="single"/>
        </w:rPr>
        <w:t>Załączniki do umowy:</w:t>
      </w:r>
    </w:p>
    <w:p w:rsidR="00D14B5A" w:rsidRDefault="00D14B5A" w:rsidP="00D14B5A">
      <w:pPr>
        <w:tabs>
          <w:tab w:val="left" w:pos="0"/>
        </w:tabs>
        <w:spacing w:after="0" w:line="240" w:lineRule="auto"/>
        <w:ind w:left="1418" w:hanging="141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1 – </w:t>
      </w:r>
      <w:r w:rsidRPr="00E7373F">
        <w:rPr>
          <w:rFonts w:ascii="Times New Roman" w:hAnsi="Times New Roman"/>
          <w:sz w:val="20"/>
          <w:szCs w:val="20"/>
        </w:rPr>
        <w:t>Programu profilaktyki próchnicy i urazów zębów mlecznych i stałych skierowanego do dzieci i młodzieży, ich rodziców i opiekunów oraz pracowników oświaty</w:t>
      </w:r>
      <w:r>
        <w:rPr>
          <w:rFonts w:ascii="Times New Roman" w:hAnsi="Times New Roman"/>
          <w:sz w:val="20"/>
          <w:szCs w:val="20"/>
        </w:rPr>
        <w:t xml:space="preserve"> pn. „Toruń olśniewa uśmiechem”</w:t>
      </w:r>
    </w:p>
    <w:p w:rsidR="00D14B5A" w:rsidRDefault="00D14B5A" w:rsidP="00D14B5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2 – </w:t>
      </w:r>
      <w:r>
        <w:rPr>
          <w:rFonts w:ascii="Times New Roman" w:hAnsi="Times New Roman"/>
          <w:sz w:val="20"/>
          <w:szCs w:val="20"/>
        </w:rPr>
        <w:tab/>
        <w:t>Szczegółowy zakres rzeczowy i finansowy zadania</w:t>
      </w:r>
    </w:p>
    <w:p w:rsidR="00D14B5A" w:rsidRDefault="00D14B5A" w:rsidP="00D14B5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3 – </w:t>
      </w:r>
      <w:r>
        <w:rPr>
          <w:rFonts w:ascii="Times New Roman" w:hAnsi="Times New Roman"/>
          <w:sz w:val="20"/>
          <w:szCs w:val="20"/>
        </w:rPr>
        <w:tab/>
        <w:t>Ankieta</w:t>
      </w:r>
    </w:p>
    <w:p w:rsidR="00D14B5A" w:rsidRDefault="00D14B5A" w:rsidP="00D14B5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4 – </w:t>
      </w:r>
      <w:r>
        <w:rPr>
          <w:rFonts w:ascii="Times New Roman" w:hAnsi="Times New Roman"/>
          <w:sz w:val="20"/>
          <w:szCs w:val="20"/>
        </w:rPr>
        <w:tab/>
        <w:t>Sprawozdanie merytoryczne i finansowe</w:t>
      </w:r>
    </w:p>
    <w:p w:rsidR="00D14B5A" w:rsidRPr="005746CF" w:rsidRDefault="00D14B5A" w:rsidP="00D14B5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5 – </w:t>
      </w:r>
      <w:r>
        <w:rPr>
          <w:rFonts w:ascii="Times New Roman" w:hAnsi="Times New Roman"/>
          <w:sz w:val="20"/>
          <w:szCs w:val="20"/>
        </w:rPr>
        <w:tab/>
        <w:t>Sprawozdanie roczne/końcowe z realizacji Programu</w:t>
      </w:r>
    </w:p>
    <w:p w:rsidR="00D14B5A" w:rsidRDefault="00D14B5A" w:rsidP="00D14B5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6 – </w:t>
      </w:r>
      <w:r>
        <w:rPr>
          <w:rFonts w:ascii="Times New Roman" w:hAnsi="Times New Roman"/>
          <w:sz w:val="20"/>
          <w:szCs w:val="20"/>
        </w:rPr>
        <w:tab/>
        <w:t>Sprawozdanie- wykaz imienny uczestników Programu</w:t>
      </w:r>
    </w:p>
    <w:p w:rsidR="00D14B5A" w:rsidRDefault="00D14B5A" w:rsidP="00D14B5A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7 –  Zgoda rodzica/opiekuna prawnego na udział dziecka w Programie</w:t>
      </w:r>
      <w:r w:rsidRPr="005746CF">
        <w:rPr>
          <w:rFonts w:ascii="Times New Roman" w:hAnsi="Times New Roman"/>
          <w:sz w:val="20"/>
          <w:szCs w:val="20"/>
        </w:rPr>
        <w:tab/>
      </w:r>
    </w:p>
    <w:p w:rsidR="00D14B5A" w:rsidRDefault="00D14B5A" w:rsidP="00D14B5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4B5A" w:rsidRDefault="00D14B5A" w:rsidP="00D14B5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4B5A" w:rsidRDefault="00D14B5A" w:rsidP="00D14B5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4B5A" w:rsidRDefault="00D14B5A" w:rsidP="00D14B5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4B5A" w:rsidRDefault="00D14B5A" w:rsidP="00D14B5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4B5A" w:rsidRDefault="00D14B5A" w:rsidP="00D14B5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4B5A" w:rsidRDefault="00D14B5A" w:rsidP="00D14B5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4B5A" w:rsidRPr="005746CF" w:rsidRDefault="00D14B5A" w:rsidP="00D14B5A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5746CF">
        <w:rPr>
          <w:rFonts w:ascii="Times New Roman" w:hAnsi="Times New Roman"/>
          <w:sz w:val="20"/>
          <w:szCs w:val="20"/>
        </w:rPr>
        <w:t>Udzielający zamówienia</w:t>
      </w:r>
      <w:r w:rsidRPr="005746CF">
        <w:rPr>
          <w:rFonts w:ascii="Times New Roman" w:hAnsi="Times New Roman"/>
          <w:sz w:val="20"/>
          <w:szCs w:val="20"/>
        </w:rPr>
        <w:tab/>
      </w:r>
      <w:r w:rsidRPr="005746CF">
        <w:rPr>
          <w:rFonts w:ascii="Times New Roman" w:hAnsi="Times New Roman"/>
          <w:sz w:val="20"/>
          <w:szCs w:val="20"/>
        </w:rPr>
        <w:tab/>
      </w:r>
      <w:r w:rsidRPr="005746CF">
        <w:rPr>
          <w:rFonts w:ascii="Times New Roman" w:hAnsi="Times New Roman"/>
          <w:sz w:val="20"/>
          <w:szCs w:val="20"/>
        </w:rPr>
        <w:tab/>
      </w:r>
      <w:r w:rsidRPr="005746CF">
        <w:rPr>
          <w:rFonts w:ascii="Times New Roman" w:hAnsi="Times New Roman"/>
          <w:sz w:val="20"/>
          <w:szCs w:val="20"/>
        </w:rPr>
        <w:tab/>
      </w:r>
      <w:r w:rsidRPr="005746CF">
        <w:rPr>
          <w:rFonts w:ascii="Times New Roman" w:hAnsi="Times New Roman"/>
          <w:sz w:val="20"/>
          <w:szCs w:val="20"/>
        </w:rPr>
        <w:tab/>
        <w:t>Przyjmujący zamówienie</w:t>
      </w:r>
    </w:p>
    <w:p w:rsidR="004B6BBA" w:rsidRPr="00D14B5A" w:rsidRDefault="00D14B5A" w:rsidP="00D14B5A">
      <w:pPr>
        <w:jc w:val="right"/>
        <w:rPr>
          <w:rFonts w:ascii="Times New Roman" w:hAnsi="Times New Roman"/>
          <w:i/>
        </w:rPr>
      </w:pPr>
      <w:r w:rsidRPr="005746CF">
        <w:br w:type="column"/>
      </w:r>
      <w:r w:rsidRPr="00D14B5A">
        <w:rPr>
          <w:rFonts w:ascii="Times New Roman" w:hAnsi="Times New Roman"/>
          <w:i/>
        </w:rPr>
        <w:lastRenderedPageBreak/>
        <w:t>Wzór załącznika nr 2</w:t>
      </w:r>
    </w:p>
    <w:p w:rsidR="004B6BBA" w:rsidRPr="00E7373F" w:rsidRDefault="004B6BBA" w:rsidP="004B6BBA">
      <w:pPr>
        <w:jc w:val="center"/>
        <w:rPr>
          <w:rFonts w:ascii="Times New Roman" w:hAnsi="Times New Roman"/>
          <w:b/>
          <w:i/>
          <w:iCs/>
        </w:rPr>
      </w:pPr>
      <w:r w:rsidRPr="00E7373F">
        <w:rPr>
          <w:rFonts w:ascii="Times New Roman" w:hAnsi="Times New Roman"/>
          <w:b/>
          <w:i/>
          <w:iCs/>
        </w:rPr>
        <w:t>Szczegółowy zakres rzeczowy i finansowy zadania</w:t>
      </w:r>
    </w:p>
    <w:p w:rsidR="00A315FE" w:rsidRPr="00E7373F" w:rsidRDefault="00A315FE" w:rsidP="00A315FE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E7373F">
        <w:rPr>
          <w:rFonts w:ascii="Times New Roman" w:hAnsi="Times New Roman"/>
          <w:iCs/>
          <w:sz w:val="20"/>
          <w:szCs w:val="20"/>
        </w:rPr>
        <w:t>Świadczenia zdrowotne wykonywane w trakcie realizacji Programu Profilaktyki próchnicy i urazów zębów mlecznych i stałych skierowanego do dzieci i młodzieży, ich rodziców i opiekunów oraz pracowników oświaty pn. „Toruń olśniewa uśmiechem” realizowany będzie w:</w:t>
      </w:r>
    </w:p>
    <w:p w:rsidR="004B6BBA" w:rsidRPr="00E7373F" w:rsidRDefault="00A315FE" w:rsidP="00A315FE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E7373F">
        <w:rPr>
          <w:rFonts w:ascii="Times New Roman" w:hAnsi="Times New Roman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54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6"/>
        <w:gridCol w:w="1381"/>
        <w:gridCol w:w="1630"/>
        <w:gridCol w:w="1498"/>
        <w:gridCol w:w="1697"/>
      </w:tblGrid>
      <w:tr w:rsidR="00E7373F" w:rsidRPr="00E7373F" w:rsidTr="00E7373F"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5" w:rsidRPr="00E7373F" w:rsidRDefault="004117D5" w:rsidP="00243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373F">
              <w:rPr>
                <w:rFonts w:ascii="Times New Roman" w:hAnsi="Times New Roman"/>
                <w:b/>
                <w:sz w:val="20"/>
                <w:szCs w:val="20"/>
              </w:rPr>
              <w:t>Elementy należności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5" w:rsidRPr="00E7373F" w:rsidRDefault="004117D5" w:rsidP="00411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373F">
              <w:rPr>
                <w:rFonts w:ascii="Times New Roman" w:hAnsi="Times New Roman"/>
                <w:b/>
                <w:sz w:val="20"/>
                <w:szCs w:val="20"/>
              </w:rPr>
              <w:t>Cena jednostkowa w złotych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5" w:rsidRPr="00E7373F" w:rsidRDefault="004117D5" w:rsidP="00411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373F">
              <w:rPr>
                <w:rFonts w:ascii="Times New Roman" w:hAnsi="Times New Roman"/>
                <w:b/>
                <w:sz w:val="20"/>
                <w:szCs w:val="20"/>
              </w:rPr>
              <w:t>Proponowana</w:t>
            </w:r>
          </w:p>
          <w:p w:rsidR="004117D5" w:rsidRPr="00E7373F" w:rsidRDefault="004117D5" w:rsidP="00411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373F">
              <w:rPr>
                <w:rFonts w:ascii="Times New Roman" w:hAnsi="Times New Roman"/>
                <w:b/>
                <w:sz w:val="20"/>
                <w:szCs w:val="20"/>
              </w:rPr>
              <w:t>ilość świadczeń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5" w:rsidRPr="00E7373F" w:rsidRDefault="004117D5" w:rsidP="00411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373F">
              <w:rPr>
                <w:rFonts w:ascii="Times New Roman" w:hAnsi="Times New Roman"/>
                <w:b/>
                <w:sz w:val="20"/>
                <w:szCs w:val="20"/>
              </w:rPr>
              <w:t>Liczba osób</w:t>
            </w:r>
          </w:p>
          <w:p w:rsidR="004117D5" w:rsidRPr="00E7373F" w:rsidRDefault="004117D5" w:rsidP="00411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373F">
              <w:rPr>
                <w:rFonts w:ascii="Times New Roman" w:hAnsi="Times New Roman"/>
                <w:b/>
                <w:sz w:val="20"/>
                <w:szCs w:val="20"/>
              </w:rPr>
              <w:t>objętych działaniem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5" w:rsidRPr="00E7373F" w:rsidRDefault="004117D5" w:rsidP="00411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373F">
              <w:rPr>
                <w:rFonts w:ascii="Times New Roman" w:hAnsi="Times New Roman"/>
                <w:b/>
                <w:sz w:val="20"/>
                <w:szCs w:val="20"/>
              </w:rPr>
              <w:t>Iloczyn ceny i ilości świadczeń w złotych</w:t>
            </w:r>
          </w:p>
        </w:tc>
      </w:tr>
      <w:tr w:rsidR="00E7373F" w:rsidRPr="00E7373F" w:rsidTr="00E7373F">
        <w:trPr>
          <w:trHeight w:val="38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5" w:rsidRPr="00E7373F" w:rsidRDefault="004117D5" w:rsidP="00E737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373F">
              <w:rPr>
                <w:rFonts w:ascii="Times New Roman" w:hAnsi="Times New Roman"/>
                <w:b/>
                <w:sz w:val="20"/>
                <w:szCs w:val="20"/>
              </w:rPr>
              <w:t>Edukacja</w:t>
            </w:r>
          </w:p>
        </w:tc>
      </w:tr>
      <w:tr w:rsidR="00E7373F" w:rsidRPr="00E7373F" w:rsidTr="00E7373F">
        <w:trPr>
          <w:trHeight w:val="620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5" w:rsidRPr="00E7373F" w:rsidRDefault="004117D5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 xml:space="preserve">wykład edukacyjny dotyczący choroby próchnicowej jej powikłań i wpływu na stan zdrowia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5" w:rsidRPr="00E7373F" w:rsidRDefault="004117D5" w:rsidP="00243C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5" w:rsidRPr="00E7373F" w:rsidRDefault="004117D5" w:rsidP="00243C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5" w:rsidRPr="00E7373F" w:rsidRDefault="004117D5" w:rsidP="00243C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5" w:rsidRPr="00E7373F" w:rsidRDefault="004117D5" w:rsidP="00243C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73F" w:rsidRPr="00E7373F" w:rsidTr="00E7373F">
        <w:trPr>
          <w:trHeight w:val="841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5" w:rsidRPr="00E7373F" w:rsidRDefault="004117D5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zajęcia warsztatowe dla dzieci i młodzieży dotyczące zasad utrzymania prawidłowej higieny jamy ustnej oraz stosowania profilaktyki fluorkowej, wpływu diety na stan jamy ustnej i próchnicy zębów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5" w:rsidRPr="00E7373F" w:rsidRDefault="004117D5" w:rsidP="00243C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5" w:rsidRPr="00E7373F" w:rsidRDefault="004117D5" w:rsidP="00243C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5" w:rsidRPr="00E7373F" w:rsidRDefault="004117D5" w:rsidP="00243C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5" w:rsidRPr="00E7373F" w:rsidRDefault="004117D5" w:rsidP="00243C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73F" w:rsidRPr="00E7373F" w:rsidTr="00E7373F"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5" w:rsidRPr="00E7373F" w:rsidRDefault="004117D5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wykład edukacyjny z zakresu postępowania w przypadku urazów jamy ustnej i zębów wraz z przeprowadzeniem ankiety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5" w:rsidRPr="00E7373F" w:rsidRDefault="004117D5" w:rsidP="00243C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5" w:rsidRPr="00E7373F" w:rsidRDefault="004117D5" w:rsidP="00243C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5" w:rsidRPr="00E7373F" w:rsidRDefault="004117D5" w:rsidP="00243C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5" w:rsidRPr="00E7373F" w:rsidRDefault="004117D5" w:rsidP="00243C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73F" w:rsidRPr="00E7373F" w:rsidTr="00E7373F">
        <w:trPr>
          <w:trHeight w:val="53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5" w:rsidRPr="00E7373F" w:rsidRDefault="004117D5" w:rsidP="00E737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373F">
              <w:rPr>
                <w:rFonts w:ascii="Times New Roman" w:hAnsi="Times New Roman"/>
                <w:b/>
                <w:sz w:val="20"/>
                <w:szCs w:val="20"/>
              </w:rPr>
              <w:t>Świadczenia zdrowotne</w:t>
            </w:r>
          </w:p>
        </w:tc>
      </w:tr>
      <w:tr w:rsidR="00E7373F" w:rsidRPr="00E7373F" w:rsidTr="00E7373F">
        <w:trPr>
          <w:trHeight w:val="885"/>
        </w:trPr>
        <w:tc>
          <w:tcPr>
            <w:tcW w:w="18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17D5" w:rsidRPr="00E7373F" w:rsidRDefault="004117D5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kontrolne badanie lekarskie (1 raz względem dziecka), ocena poziomu higieny, stanu przyzębia</w:t>
            </w:r>
            <w:r w:rsidRPr="00E7373F">
              <w:rPr>
                <w:rFonts w:ascii="Times New Roman" w:hAnsi="Times New Roman"/>
                <w:sz w:val="20"/>
                <w:szCs w:val="20"/>
              </w:rPr>
              <w:br/>
              <w:t>i zgryzu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17D5" w:rsidRPr="00E7373F" w:rsidRDefault="004117D5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17D5" w:rsidRPr="00E7373F" w:rsidRDefault="004117D5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17D5" w:rsidRPr="00E7373F" w:rsidRDefault="004117D5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17D5" w:rsidRPr="00E7373F" w:rsidRDefault="004117D5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73F" w:rsidRPr="00E7373F" w:rsidTr="00E7373F">
        <w:trPr>
          <w:trHeight w:val="703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5" w:rsidRPr="00E7373F" w:rsidRDefault="004117D5" w:rsidP="00243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lakowanie bruzd drugich zębów trzonowych stałych u dzieci do ukończenia 14 r. ż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5" w:rsidRPr="00E7373F" w:rsidRDefault="004117D5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5" w:rsidRPr="00E7373F" w:rsidRDefault="004117D5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5" w:rsidRPr="00E7373F" w:rsidRDefault="004117D5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5" w:rsidRPr="00E7373F" w:rsidRDefault="004117D5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73F" w:rsidRPr="00E7373F" w:rsidTr="00E7373F">
        <w:trPr>
          <w:trHeight w:val="1124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5" w:rsidRPr="00E7373F" w:rsidRDefault="004117D5" w:rsidP="00243CCA">
            <w:pPr>
              <w:pStyle w:val="Akapitzlist"/>
              <w:tabs>
                <w:tab w:val="left" w:pos="854"/>
                <w:tab w:val="left" w:pos="1356"/>
                <w:tab w:val="left" w:pos="7284"/>
              </w:tabs>
              <w:spacing w:before="0" w:beforeAutospacing="0" w:after="0" w:afterAutospacing="0"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 xml:space="preserve">całkowite opracowanie i odbudowa ubytku zęba na 1 powierzchni, 2 powierzchniach, całkowite opracowanie i odbudowa rozległego ubytku na 2 lub 3 powierzchniach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5" w:rsidRPr="00E7373F" w:rsidRDefault="004117D5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5" w:rsidRPr="00E7373F" w:rsidRDefault="004117D5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5" w:rsidRPr="00E7373F" w:rsidRDefault="004117D5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5" w:rsidRPr="00E7373F" w:rsidRDefault="004117D5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73F" w:rsidRPr="00E7373F" w:rsidTr="00E7373F">
        <w:trPr>
          <w:trHeight w:val="985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5" w:rsidRPr="00E7373F" w:rsidRDefault="004117D5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 xml:space="preserve">usuwanie złogów nazębnych z ½ łuku zębowego- wśród dzieci, u których świadczenie nie było </w:t>
            </w:r>
            <w:r w:rsidR="00B73B0B" w:rsidRPr="00E7373F">
              <w:rPr>
                <w:rFonts w:ascii="Times New Roman" w:hAnsi="Times New Roman"/>
                <w:sz w:val="20"/>
                <w:szCs w:val="20"/>
              </w:rPr>
              <w:t>wykonane w 2022</w:t>
            </w:r>
            <w:r w:rsidRPr="00E7373F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5" w:rsidRPr="00E7373F" w:rsidRDefault="004117D5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5" w:rsidRPr="00E7373F" w:rsidRDefault="004117D5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5" w:rsidRPr="00E7373F" w:rsidRDefault="004117D5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5" w:rsidRPr="00E7373F" w:rsidRDefault="004117D5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73F" w:rsidRPr="00E7373F" w:rsidTr="00E7373F">
        <w:tc>
          <w:tcPr>
            <w:tcW w:w="3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5" w:rsidRPr="00E7373F" w:rsidRDefault="004117D5" w:rsidP="00243CC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7373F">
              <w:rPr>
                <w:rFonts w:ascii="Times New Roman" w:hAnsi="Times New Roman"/>
                <w:b/>
                <w:sz w:val="20"/>
                <w:szCs w:val="20"/>
              </w:rPr>
              <w:t>Suma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5" w:rsidRPr="00E7373F" w:rsidRDefault="004117D5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5" w:rsidRPr="00E7373F" w:rsidRDefault="004117D5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6BBA" w:rsidRPr="00E7373F" w:rsidRDefault="004B6BBA" w:rsidP="00A315FE">
      <w:pPr>
        <w:rPr>
          <w:rFonts w:ascii="Times New Roman" w:hAnsi="Times New Roman"/>
          <w:sz w:val="18"/>
          <w:szCs w:val="18"/>
        </w:rPr>
      </w:pPr>
    </w:p>
    <w:p w:rsidR="00A315FE" w:rsidRPr="00D14B5A" w:rsidRDefault="00A315FE" w:rsidP="00D14B5A">
      <w:pPr>
        <w:spacing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E7373F">
        <w:rPr>
          <w:rFonts w:ascii="Times New Roman" w:hAnsi="Times New Roman"/>
          <w:sz w:val="20"/>
          <w:szCs w:val="20"/>
        </w:rPr>
        <w:br w:type="column"/>
      </w:r>
      <w:r w:rsidR="00D14B5A" w:rsidRPr="00D14B5A">
        <w:rPr>
          <w:rFonts w:ascii="Times New Roman" w:hAnsi="Times New Roman"/>
          <w:i/>
        </w:rPr>
        <w:lastRenderedPageBreak/>
        <w:t>Wzór załącznika nr 3</w:t>
      </w:r>
    </w:p>
    <w:p w:rsidR="00B73B0B" w:rsidRPr="00E7373F" w:rsidRDefault="00B73B0B" w:rsidP="00B73B0B">
      <w:pPr>
        <w:pStyle w:val="Akapitzlist"/>
        <w:spacing w:after="0"/>
        <w:ind w:left="425"/>
        <w:jc w:val="center"/>
        <w:rPr>
          <w:b/>
          <w:sz w:val="24"/>
          <w:szCs w:val="24"/>
        </w:rPr>
      </w:pPr>
      <w:r w:rsidRPr="00E7373F">
        <w:rPr>
          <w:b/>
          <w:sz w:val="24"/>
          <w:szCs w:val="24"/>
        </w:rPr>
        <w:t>ANKIETA</w:t>
      </w:r>
    </w:p>
    <w:p w:rsidR="00B73B0B" w:rsidRPr="00E7373F" w:rsidRDefault="00B73B0B" w:rsidP="00B73B0B">
      <w:pPr>
        <w:pStyle w:val="Akapitzlist"/>
        <w:spacing w:after="0"/>
        <w:ind w:left="425"/>
        <w:jc w:val="center"/>
        <w:rPr>
          <w:b/>
          <w:sz w:val="24"/>
          <w:szCs w:val="24"/>
        </w:rPr>
      </w:pPr>
    </w:p>
    <w:p w:rsidR="00B73B0B" w:rsidRPr="00E7373F" w:rsidRDefault="00B73B0B" w:rsidP="00B73B0B">
      <w:pPr>
        <w:pStyle w:val="Akapitzlist"/>
        <w:spacing w:after="0"/>
        <w:ind w:left="425"/>
        <w:jc w:val="center"/>
        <w:rPr>
          <w:b/>
          <w:sz w:val="24"/>
          <w:szCs w:val="24"/>
        </w:rPr>
      </w:pPr>
    </w:p>
    <w:p w:rsidR="00A315FE" w:rsidRPr="00E7373F" w:rsidRDefault="00A315FE" w:rsidP="00B73B0B">
      <w:pPr>
        <w:pStyle w:val="Akapitzlist"/>
        <w:spacing w:after="0"/>
        <w:ind w:left="425"/>
        <w:jc w:val="center"/>
        <w:rPr>
          <w:b/>
          <w:sz w:val="24"/>
          <w:szCs w:val="24"/>
        </w:rPr>
      </w:pPr>
      <w:r w:rsidRPr="00E7373F">
        <w:rPr>
          <w:b/>
          <w:sz w:val="24"/>
          <w:szCs w:val="24"/>
        </w:rPr>
        <w:t xml:space="preserve"> </w:t>
      </w:r>
    </w:p>
    <w:p w:rsidR="00A315FE" w:rsidRPr="00E7373F" w:rsidRDefault="00A315FE" w:rsidP="00A315FE">
      <w:pPr>
        <w:pStyle w:val="Akapitzlist"/>
        <w:spacing w:before="0" w:beforeAutospacing="0" w:after="0" w:afterAutospacing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A315FE" w:rsidRPr="00E7373F" w:rsidRDefault="00A315FE" w:rsidP="00A315FE">
      <w:pPr>
        <w:pStyle w:val="Akapitzlist"/>
        <w:spacing w:before="0" w:beforeAutospacing="0" w:after="0" w:afterAutospacing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E7373F">
        <w:rPr>
          <w:rFonts w:ascii="Times New Roman" w:hAnsi="Times New Roman"/>
          <w:b/>
          <w:sz w:val="20"/>
          <w:szCs w:val="20"/>
        </w:rPr>
        <w:t>Wyobraź sobie, że dziecko lat 4 doznaje opisanego urazu. Co zrobisz? Odpowiedz na odnoszące się do danej sytuacji pytania:</w:t>
      </w:r>
    </w:p>
    <w:p w:rsidR="00A315FE" w:rsidRPr="00E7373F" w:rsidRDefault="00A315FE" w:rsidP="00A315FE">
      <w:pPr>
        <w:pStyle w:val="Akapitzlist"/>
        <w:spacing w:before="0" w:beforeAutospacing="0" w:after="0" w:afterAutospacing="0" w:line="240" w:lineRule="auto"/>
        <w:ind w:left="0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 wp14:anchorId="6ABE665B" wp14:editId="25699FA8">
            <wp:simplePos x="0" y="0"/>
            <wp:positionH relativeFrom="column">
              <wp:posOffset>3270250</wp:posOffset>
            </wp:positionH>
            <wp:positionV relativeFrom="paragraph">
              <wp:posOffset>20955</wp:posOffset>
            </wp:positionV>
            <wp:extent cx="2974975" cy="1803400"/>
            <wp:effectExtent l="19050" t="0" r="0" b="0"/>
            <wp:wrapSquare wrapText="bothSides"/>
            <wp:docPr id="2" name="Obraz 1" descr="1184136998before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1184136998before7.jpg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180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15FE" w:rsidRPr="00E7373F" w:rsidRDefault="00A315FE" w:rsidP="00A315FE">
      <w:pPr>
        <w:pStyle w:val="Akapitzlist"/>
        <w:numPr>
          <w:ilvl w:val="0"/>
          <w:numId w:val="17"/>
        </w:numPr>
        <w:spacing w:before="0" w:beforeAutospacing="0" w:after="0" w:afterAutospacing="0" w:line="240" w:lineRule="auto"/>
        <w:ind w:left="0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Podczas zabawy dziecko (lat 4) potyka się i upada uderzając twarzą o łokieć koleżanki. Jeden z jego przednich zębów połamał się (zdj. obok). Nie zaobserwowałaś/łeś zwiększonej ruchomości uszkodzonego zęba, ani zębów sąsiednich. Poza minimalnym krwawieniem z dziąsła i dolegliwościami spowodowanymi przygryzieniem wargi dziecko na nic się nie skarży. Nie straciło też przytomności.</w:t>
      </w:r>
    </w:p>
    <w:p w:rsidR="00A315FE" w:rsidRPr="00E7373F" w:rsidRDefault="00A315FE" w:rsidP="00A315FE">
      <w:pPr>
        <w:pStyle w:val="Akapitzlist"/>
        <w:spacing w:before="0" w:beforeAutospacing="0" w:after="0" w:afterAutospacing="0" w:line="240" w:lineRule="auto"/>
        <w:ind w:left="0"/>
        <w:rPr>
          <w:rFonts w:ascii="Times New Roman" w:hAnsi="Times New Roman"/>
          <w:sz w:val="20"/>
          <w:szCs w:val="20"/>
        </w:rPr>
      </w:pPr>
    </w:p>
    <w:p w:rsidR="00A315FE" w:rsidRPr="00E7373F" w:rsidRDefault="00A315FE" w:rsidP="00A315FE">
      <w:pPr>
        <w:pStyle w:val="Akapitzlist"/>
        <w:spacing w:before="0" w:beforeAutospacing="0" w:after="0" w:afterAutospacing="0" w:line="240" w:lineRule="auto"/>
        <w:ind w:left="0"/>
        <w:rPr>
          <w:rFonts w:ascii="Times New Roman" w:hAnsi="Times New Roman"/>
          <w:sz w:val="20"/>
          <w:szCs w:val="20"/>
        </w:rPr>
      </w:pPr>
    </w:p>
    <w:p w:rsidR="00A315FE" w:rsidRPr="00E7373F" w:rsidRDefault="00A315FE" w:rsidP="00A315FE">
      <w:pPr>
        <w:pStyle w:val="Akapitzlist"/>
        <w:spacing w:before="0" w:beforeAutospacing="0" w:after="0" w:afterAutospacing="0" w:line="240" w:lineRule="auto"/>
        <w:ind w:left="0"/>
        <w:rPr>
          <w:rFonts w:ascii="Times New Roman" w:hAnsi="Times New Roman"/>
          <w:sz w:val="20"/>
          <w:szCs w:val="20"/>
        </w:rPr>
      </w:pPr>
    </w:p>
    <w:p w:rsidR="00A315FE" w:rsidRPr="00E7373F" w:rsidRDefault="00A315FE" w:rsidP="00A315FE">
      <w:pPr>
        <w:pStyle w:val="Akapitzlist"/>
        <w:spacing w:before="0" w:beforeAutospacing="0" w:after="0" w:afterAutospacing="0" w:line="240" w:lineRule="auto"/>
        <w:ind w:left="0"/>
        <w:rPr>
          <w:rFonts w:ascii="Times New Roman" w:hAnsi="Times New Roman"/>
          <w:sz w:val="20"/>
          <w:szCs w:val="20"/>
        </w:rPr>
      </w:pPr>
    </w:p>
    <w:p w:rsidR="00A315FE" w:rsidRPr="00E7373F" w:rsidRDefault="00A315FE" w:rsidP="00A315FE">
      <w:pPr>
        <w:pStyle w:val="Akapitzlist"/>
        <w:spacing w:before="0" w:beforeAutospacing="0" w:after="0" w:afterAutospacing="0" w:line="240" w:lineRule="auto"/>
        <w:ind w:left="0"/>
        <w:rPr>
          <w:rFonts w:ascii="Times New Roman" w:hAnsi="Times New Roman"/>
          <w:sz w:val="20"/>
          <w:szCs w:val="20"/>
        </w:rPr>
      </w:pPr>
    </w:p>
    <w:p w:rsidR="00A315FE" w:rsidRPr="00E7373F" w:rsidRDefault="00A315FE" w:rsidP="00A315FE">
      <w:pPr>
        <w:pStyle w:val="Akapitzlist"/>
        <w:spacing w:before="0" w:beforeAutospacing="0" w:after="0" w:afterAutospacing="0" w:line="240" w:lineRule="auto"/>
        <w:ind w:left="0"/>
        <w:rPr>
          <w:rFonts w:ascii="Times New Roman" w:hAnsi="Times New Roman"/>
          <w:sz w:val="20"/>
          <w:szCs w:val="20"/>
        </w:rPr>
      </w:pPr>
    </w:p>
    <w:p w:rsidR="00A315FE" w:rsidRPr="00E7373F" w:rsidRDefault="00A315FE" w:rsidP="00A315FE">
      <w:pPr>
        <w:pStyle w:val="Akapitzlist"/>
        <w:spacing w:before="0" w:beforeAutospacing="0" w:after="0" w:afterAutospacing="0" w:line="240" w:lineRule="auto"/>
        <w:ind w:left="0"/>
        <w:rPr>
          <w:rFonts w:ascii="Times New Roman" w:hAnsi="Times New Roman"/>
          <w:sz w:val="20"/>
          <w:szCs w:val="20"/>
        </w:rPr>
      </w:pPr>
    </w:p>
    <w:p w:rsidR="00A315FE" w:rsidRPr="00E7373F" w:rsidRDefault="00A315FE" w:rsidP="00A315FE">
      <w:pPr>
        <w:pStyle w:val="Akapitzlist"/>
        <w:spacing w:before="0" w:beforeAutospacing="0" w:after="0" w:afterAutospacing="0" w:line="240" w:lineRule="auto"/>
        <w:ind w:left="0"/>
        <w:rPr>
          <w:rFonts w:ascii="Times New Roman" w:hAnsi="Times New Roman"/>
          <w:sz w:val="20"/>
          <w:szCs w:val="20"/>
        </w:rPr>
      </w:pPr>
    </w:p>
    <w:p w:rsidR="00A315FE" w:rsidRPr="00E7373F" w:rsidRDefault="00A315FE" w:rsidP="00A315FE">
      <w:pPr>
        <w:pStyle w:val="Akapitzlist"/>
        <w:spacing w:before="0" w:beforeAutospacing="0" w:after="0" w:afterAutospacing="0" w:line="240" w:lineRule="auto"/>
        <w:ind w:left="0"/>
        <w:rPr>
          <w:rFonts w:ascii="Times New Roman" w:hAnsi="Times New Roman"/>
          <w:sz w:val="20"/>
          <w:szCs w:val="20"/>
        </w:rPr>
      </w:pPr>
    </w:p>
    <w:tbl>
      <w:tblPr>
        <w:tblW w:w="9040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953"/>
        <w:gridCol w:w="993"/>
        <w:gridCol w:w="993"/>
      </w:tblGrid>
      <w:tr w:rsidR="00E7373F" w:rsidRPr="00E7373F" w:rsidTr="00243CCA"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5FE" w:rsidRPr="00E7373F" w:rsidRDefault="00A315FE" w:rsidP="00243CCA">
            <w:pPr>
              <w:pStyle w:val="Akapitzlist"/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5FE" w:rsidRPr="00E7373F" w:rsidRDefault="00A315FE" w:rsidP="00243CCA">
            <w:pPr>
              <w:pStyle w:val="Akapitzlist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E" w:rsidRPr="00E7373F" w:rsidRDefault="00A315FE" w:rsidP="00243CCA">
            <w:pPr>
              <w:pStyle w:val="Akapitzlist"/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373F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E" w:rsidRPr="00E7373F" w:rsidRDefault="00A315FE" w:rsidP="00243CCA">
            <w:pPr>
              <w:pStyle w:val="Akapitzlist"/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373F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E7373F" w:rsidRPr="00E7373F" w:rsidTr="00243CCA">
        <w:trPr>
          <w:trHeight w:val="4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E" w:rsidRPr="00E7373F" w:rsidRDefault="00A315FE" w:rsidP="00243CCA">
            <w:pPr>
              <w:pStyle w:val="Akapitzlist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73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E" w:rsidRPr="00E7373F" w:rsidRDefault="00A315FE" w:rsidP="00243CCA">
            <w:pPr>
              <w:pStyle w:val="Akapitzlist"/>
              <w:spacing w:before="0" w:beforeAutospacing="0" w:after="0" w:afterAutospacing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Uszkodzony ząb to ząb stały?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E" w:rsidRPr="00E7373F" w:rsidRDefault="00A315FE" w:rsidP="00243CCA">
            <w:pPr>
              <w:pStyle w:val="Akapitzlist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E" w:rsidRPr="00E7373F" w:rsidRDefault="00A315FE" w:rsidP="00243CCA">
            <w:pPr>
              <w:pStyle w:val="Akapitzlist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73F" w:rsidRPr="00E7373F" w:rsidTr="00243CCA">
        <w:trPr>
          <w:trHeight w:val="5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E" w:rsidRPr="00E7373F" w:rsidRDefault="00A315FE" w:rsidP="00243CCA">
            <w:pPr>
              <w:pStyle w:val="Akapitzlist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73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E" w:rsidRPr="00E7373F" w:rsidRDefault="00A315FE" w:rsidP="00243CCA">
            <w:pPr>
              <w:pStyle w:val="Akapitzlist"/>
              <w:spacing w:before="0" w:beforeAutospacing="0" w:after="0" w:afterAutospacing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Jeśli dziecko nie skarży się na ból czy uważasz, że należy udać się z dzieckiem do specjalisty?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E" w:rsidRPr="00E7373F" w:rsidRDefault="00A315FE" w:rsidP="00243CCA">
            <w:pPr>
              <w:pStyle w:val="Akapitzlist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E" w:rsidRPr="00E7373F" w:rsidRDefault="00A315FE" w:rsidP="00243CCA">
            <w:pPr>
              <w:pStyle w:val="Akapitzlist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73F" w:rsidRPr="00E7373F" w:rsidTr="00243CCA"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373F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9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5FE" w:rsidRPr="00E7373F" w:rsidRDefault="00A315FE" w:rsidP="00243CCA">
            <w:pPr>
              <w:pStyle w:val="Akapitzlist"/>
              <w:spacing w:before="0" w:beforeAutospacing="0" w:after="0" w:afterAutospacing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b/>
                <w:sz w:val="20"/>
                <w:szCs w:val="20"/>
              </w:rPr>
              <w:t>W jakim czasie dziecko powinno być zbadane przez dentystę?</w:t>
            </w:r>
          </w:p>
        </w:tc>
      </w:tr>
      <w:tr w:rsidR="00E7373F" w:rsidRPr="00E7373F" w:rsidTr="00243CCA">
        <w:trPr>
          <w:trHeight w:val="368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5FE" w:rsidRPr="00E7373F" w:rsidRDefault="00A315FE" w:rsidP="00243CCA">
            <w:pPr>
              <w:pStyle w:val="Akapitzlist"/>
              <w:numPr>
                <w:ilvl w:val="0"/>
                <w:numId w:val="19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natychmiast</w:t>
            </w:r>
          </w:p>
        </w:tc>
      </w:tr>
      <w:tr w:rsidR="00E7373F" w:rsidRPr="00E7373F" w:rsidTr="00243CCA">
        <w:trPr>
          <w:trHeight w:val="43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5FE" w:rsidRPr="00E7373F" w:rsidRDefault="00A315FE" w:rsidP="00243CCA">
            <w:pPr>
              <w:pStyle w:val="Akapitzlist"/>
              <w:numPr>
                <w:ilvl w:val="0"/>
                <w:numId w:val="19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w przeciągu 30 min.</w:t>
            </w:r>
          </w:p>
        </w:tc>
      </w:tr>
      <w:tr w:rsidR="00E7373F" w:rsidRPr="00E7373F" w:rsidTr="00243CCA">
        <w:trPr>
          <w:trHeight w:val="42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5FE" w:rsidRPr="00E7373F" w:rsidRDefault="00A315FE" w:rsidP="00243CCA">
            <w:pPr>
              <w:pStyle w:val="Akapitzlist"/>
              <w:numPr>
                <w:ilvl w:val="0"/>
                <w:numId w:val="19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w dniu urazu</w:t>
            </w:r>
          </w:p>
        </w:tc>
      </w:tr>
      <w:tr w:rsidR="00E7373F" w:rsidRPr="00E7373F" w:rsidTr="00243CCA">
        <w:trPr>
          <w:trHeight w:val="425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5FE" w:rsidRPr="00E7373F" w:rsidRDefault="00A315FE" w:rsidP="00243CCA">
            <w:pPr>
              <w:pStyle w:val="Akapitzlist"/>
              <w:numPr>
                <w:ilvl w:val="0"/>
                <w:numId w:val="19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następnego dnia</w:t>
            </w:r>
          </w:p>
        </w:tc>
      </w:tr>
      <w:tr w:rsidR="00A315FE" w:rsidRPr="00E7373F" w:rsidTr="00243CCA">
        <w:trPr>
          <w:trHeight w:val="432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5FE" w:rsidRPr="00E7373F" w:rsidRDefault="00A315FE" w:rsidP="00243CCA">
            <w:pPr>
              <w:pStyle w:val="Akapitzlist"/>
              <w:numPr>
                <w:ilvl w:val="0"/>
                <w:numId w:val="19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nie ma takiej potrzeby</w:t>
            </w:r>
          </w:p>
        </w:tc>
      </w:tr>
    </w:tbl>
    <w:p w:rsidR="00A315FE" w:rsidRPr="00E7373F" w:rsidRDefault="00A315FE" w:rsidP="00A315FE">
      <w:pPr>
        <w:pStyle w:val="Akapitzlist"/>
        <w:spacing w:before="0" w:beforeAutospacing="0" w:after="0" w:afterAutospacing="0" w:line="240" w:lineRule="auto"/>
        <w:ind w:left="0"/>
        <w:rPr>
          <w:rFonts w:ascii="Times New Roman" w:hAnsi="Times New Roman"/>
          <w:sz w:val="20"/>
          <w:szCs w:val="20"/>
        </w:rPr>
      </w:pPr>
    </w:p>
    <w:p w:rsidR="00A315FE" w:rsidRPr="00E7373F" w:rsidRDefault="00A315FE" w:rsidP="00A315FE">
      <w:pPr>
        <w:pStyle w:val="Akapitzlist"/>
        <w:spacing w:before="0" w:beforeAutospacing="0" w:after="0" w:afterAutospacing="0" w:line="240" w:lineRule="auto"/>
        <w:ind w:left="0"/>
        <w:rPr>
          <w:rFonts w:ascii="Times New Roman" w:hAnsi="Times New Roman"/>
          <w:sz w:val="20"/>
          <w:szCs w:val="20"/>
        </w:rPr>
      </w:pPr>
    </w:p>
    <w:p w:rsidR="00A315FE" w:rsidRPr="00E7373F" w:rsidRDefault="00A315FE" w:rsidP="00A315FE">
      <w:pPr>
        <w:pStyle w:val="Akapitzlist"/>
        <w:spacing w:after="0"/>
        <w:ind w:left="425"/>
        <w:rPr>
          <w:rFonts w:ascii="Times New Roman" w:hAnsi="Times New Roman"/>
          <w:sz w:val="20"/>
          <w:szCs w:val="20"/>
        </w:rPr>
      </w:pPr>
    </w:p>
    <w:p w:rsidR="00A315FE" w:rsidRPr="00E7373F" w:rsidRDefault="00A315FE" w:rsidP="00A315FE">
      <w:pPr>
        <w:pStyle w:val="Akapitzlist"/>
        <w:spacing w:after="0"/>
        <w:ind w:left="425"/>
        <w:rPr>
          <w:rFonts w:ascii="Times New Roman" w:hAnsi="Times New Roman"/>
          <w:sz w:val="20"/>
          <w:szCs w:val="20"/>
        </w:rPr>
      </w:pPr>
    </w:p>
    <w:p w:rsidR="00A315FE" w:rsidRPr="00E7373F" w:rsidRDefault="00A315FE" w:rsidP="00A315FE">
      <w:pPr>
        <w:pStyle w:val="Akapitzlist"/>
        <w:spacing w:after="0"/>
        <w:ind w:left="425"/>
        <w:rPr>
          <w:rFonts w:ascii="Times New Roman" w:hAnsi="Times New Roman"/>
          <w:sz w:val="20"/>
          <w:szCs w:val="20"/>
        </w:rPr>
      </w:pPr>
    </w:p>
    <w:p w:rsidR="00A315FE" w:rsidRPr="00E7373F" w:rsidRDefault="00A315FE" w:rsidP="00A315FE">
      <w:pPr>
        <w:pStyle w:val="Akapitzlist"/>
        <w:spacing w:after="0"/>
        <w:ind w:left="425"/>
        <w:rPr>
          <w:rFonts w:ascii="Times New Roman" w:hAnsi="Times New Roman"/>
          <w:sz w:val="20"/>
          <w:szCs w:val="20"/>
        </w:rPr>
      </w:pPr>
    </w:p>
    <w:p w:rsidR="00A315FE" w:rsidRPr="00E7373F" w:rsidRDefault="00A315FE" w:rsidP="00A315FE">
      <w:pPr>
        <w:pStyle w:val="Akapitzlist"/>
        <w:spacing w:after="0"/>
        <w:ind w:left="425"/>
        <w:rPr>
          <w:rFonts w:ascii="Times New Roman" w:hAnsi="Times New Roman"/>
          <w:sz w:val="20"/>
          <w:szCs w:val="20"/>
        </w:rPr>
      </w:pPr>
    </w:p>
    <w:p w:rsidR="00A315FE" w:rsidRPr="00E7373F" w:rsidRDefault="00A315FE" w:rsidP="00A315FE">
      <w:pPr>
        <w:pStyle w:val="Akapitzlist"/>
        <w:spacing w:after="0"/>
        <w:ind w:left="425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br w:type="column"/>
      </w:r>
      <w:r w:rsidRPr="00E7373F">
        <w:rPr>
          <w:rFonts w:ascii="Times New Roman" w:hAnsi="Times New Roman"/>
          <w:noProof/>
          <w:sz w:val="20"/>
          <w:szCs w:val="20"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 wp14:anchorId="601EA767" wp14:editId="1308FD2D">
            <wp:simplePos x="0" y="0"/>
            <wp:positionH relativeFrom="column">
              <wp:posOffset>3436023</wp:posOffset>
            </wp:positionH>
            <wp:positionV relativeFrom="paragraph">
              <wp:posOffset>299240</wp:posOffset>
            </wp:positionV>
            <wp:extent cx="2304424" cy="1585673"/>
            <wp:effectExtent l="342900" t="247650" r="324476" b="224077"/>
            <wp:wrapTight wrapText="bothSides">
              <wp:wrapPolygon edited="0">
                <wp:start x="20892" y="-3373"/>
                <wp:lineTo x="357" y="-1297"/>
                <wp:lineTo x="-3214" y="-778"/>
                <wp:lineTo x="-1607" y="13234"/>
                <wp:lineTo x="-893" y="21538"/>
                <wp:lineTo x="-893" y="23614"/>
                <wp:lineTo x="-179" y="24652"/>
                <wp:lineTo x="1071" y="24652"/>
                <wp:lineTo x="1964" y="24652"/>
                <wp:lineTo x="10535" y="24652"/>
                <wp:lineTo x="24641" y="22576"/>
                <wp:lineTo x="24463" y="21538"/>
                <wp:lineTo x="24106" y="17646"/>
                <wp:lineTo x="24106" y="17386"/>
                <wp:lineTo x="23570" y="13494"/>
                <wp:lineTo x="23570" y="13234"/>
                <wp:lineTo x="23034" y="9342"/>
                <wp:lineTo x="23034" y="9082"/>
                <wp:lineTo x="22677" y="5190"/>
                <wp:lineTo x="22677" y="4930"/>
                <wp:lineTo x="22142" y="1038"/>
                <wp:lineTo x="21784" y="-3373"/>
                <wp:lineTo x="20892" y="-3373"/>
              </wp:wrapPolygon>
            </wp:wrapTight>
            <wp:docPr id="3" name="Obraz 3" descr="image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4424" cy="158567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A315FE" w:rsidRPr="00E7373F" w:rsidRDefault="00A315FE" w:rsidP="00A315FE">
      <w:pPr>
        <w:pStyle w:val="Akapitzlist"/>
        <w:spacing w:after="0"/>
        <w:ind w:left="425"/>
        <w:rPr>
          <w:rFonts w:ascii="Times New Roman" w:hAnsi="Times New Roman"/>
          <w:sz w:val="20"/>
          <w:szCs w:val="20"/>
        </w:rPr>
      </w:pPr>
    </w:p>
    <w:p w:rsidR="00A315FE" w:rsidRPr="00E7373F" w:rsidRDefault="00A315FE" w:rsidP="00A315FE">
      <w:pPr>
        <w:pStyle w:val="Akapitzlist"/>
        <w:numPr>
          <w:ilvl w:val="0"/>
          <w:numId w:val="17"/>
        </w:numPr>
        <w:spacing w:before="0" w:beforeAutospacing="0" w:after="0" w:afterAutospacing="0" w:line="240" w:lineRule="auto"/>
        <w:ind w:left="357" w:hanging="357"/>
        <w:jc w:val="left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 xml:space="preserve"> Dziecko lat 11  grając w piłkę otrzymało niespodziewany cios piłką w usta. W łuku zębowym wyraźnie widać brak jednego zęba (zdj. obok). Dziecko ma nadszarpnięte dziąsło, pękniętą wargę i mocno krwawi. Poza tym nie straciło przytomności i nie ma innych obrażeń.</w:t>
      </w:r>
    </w:p>
    <w:p w:rsidR="00A315FE" w:rsidRPr="00E7373F" w:rsidRDefault="00A315FE" w:rsidP="00A315FE">
      <w:pPr>
        <w:spacing w:after="0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8863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670"/>
        <w:gridCol w:w="1134"/>
        <w:gridCol w:w="958"/>
      </w:tblGrid>
      <w:tr w:rsidR="00E7373F" w:rsidRPr="00E7373F" w:rsidTr="00243CCA"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5FE" w:rsidRPr="00E7373F" w:rsidRDefault="00A315FE" w:rsidP="00243CCA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5FE" w:rsidRPr="00E7373F" w:rsidRDefault="00A315FE" w:rsidP="00243CCA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FE" w:rsidRPr="00E7373F" w:rsidRDefault="00A315FE" w:rsidP="00243CCA">
            <w:pPr>
              <w:pStyle w:val="Akapitzlist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373F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FE" w:rsidRPr="00E7373F" w:rsidRDefault="00A315FE" w:rsidP="00243CCA">
            <w:pPr>
              <w:pStyle w:val="Akapitzlist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373F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E7373F" w:rsidRPr="00E7373F" w:rsidTr="00243C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FE" w:rsidRPr="00E7373F" w:rsidRDefault="00A315FE" w:rsidP="00243CCA">
            <w:pPr>
              <w:pStyle w:val="Akapitzlist"/>
              <w:spacing w:after="0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7373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E" w:rsidRPr="00E7373F" w:rsidRDefault="00A315FE" w:rsidP="00243CCA">
            <w:pPr>
              <w:pStyle w:val="Akapitzlist"/>
              <w:spacing w:after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Uszkodzony ząb to ząb stały?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E" w:rsidRPr="00E7373F" w:rsidRDefault="00A315FE" w:rsidP="00243CCA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E" w:rsidRPr="00E7373F" w:rsidRDefault="00A315FE" w:rsidP="00243CCA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73F" w:rsidRPr="00E7373F" w:rsidTr="00243C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FE" w:rsidRPr="00E7373F" w:rsidRDefault="00A315FE" w:rsidP="00243CCA">
            <w:pPr>
              <w:pStyle w:val="Akapitzlist"/>
              <w:spacing w:after="0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7373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E" w:rsidRPr="00E7373F" w:rsidRDefault="00A315FE" w:rsidP="00243CCA">
            <w:pPr>
              <w:pStyle w:val="Akapitzlist"/>
              <w:spacing w:after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Zdecydujesz się na wykonanie replantacji?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E" w:rsidRPr="00E7373F" w:rsidRDefault="00A315FE" w:rsidP="00243CCA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E" w:rsidRPr="00E7373F" w:rsidRDefault="00A315FE" w:rsidP="00243CCA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73F" w:rsidRPr="00E7373F" w:rsidTr="00243CCA">
        <w:trPr>
          <w:trHeight w:val="388"/>
        </w:trPr>
        <w:tc>
          <w:tcPr>
            <w:tcW w:w="1101" w:type="dxa"/>
            <w:vMerge w:val="restart"/>
            <w:tcBorders>
              <w:top w:val="single" w:sz="4" w:space="0" w:color="2E74B5"/>
              <w:left w:val="nil"/>
              <w:bottom w:val="nil"/>
              <w:right w:val="nil"/>
            </w:tcBorders>
          </w:tcPr>
          <w:p w:rsidR="00A315FE" w:rsidRPr="00E7373F" w:rsidRDefault="00A315FE" w:rsidP="00243CCA">
            <w:pPr>
              <w:pStyle w:val="Akapitzlist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373F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762" w:type="dxa"/>
            <w:gridSpan w:val="3"/>
            <w:tcBorders>
              <w:top w:val="single" w:sz="4" w:space="0" w:color="2E74B5"/>
              <w:left w:val="nil"/>
              <w:bottom w:val="nil"/>
              <w:right w:val="nil"/>
            </w:tcBorders>
            <w:vAlign w:val="center"/>
          </w:tcPr>
          <w:p w:rsidR="00A315FE" w:rsidRPr="00E7373F" w:rsidRDefault="00A315FE" w:rsidP="00243CCA">
            <w:pPr>
              <w:pStyle w:val="Akapitzlist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7373F">
              <w:rPr>
                <w:rFonts w:ascii="Times New Roman" w:hAnsi="Times New Roman"/>
                <w:b/>
                <w:sz w:val="20"/>
                <w:szCs w:val="20"/>
              </w:rPr>
              <w:t>Co robisz?</w:t>
            </w:r>
          </w:p>
        </w:tc>
      </w:tr>
      <w:tr w:rsidR="00E7373F" w:rsidRPr="00E7373F" w:rsidTr="00243CCA">
        <w:trPr>
          <w:trHeight w:val="554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5FE" w:rsidRPr="00E7373F" w:rsidRDefault="00A315FE" w:rsidP="00243CC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5FE" w:rsidRPr="00E7373F" w:rsidRDefault="00A315FE" w:rsidP="00243CCA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Szukasz zęba, opłukujesz i wprowadzasz do zębodołu, a następnie jedziesz z dzieckiem do dentysty.</w:t>
            </w:r>
          </w:p>
        </w:tc>
      </w:tr>
      <w:tr w:rsidR="00E7373F" w:rsidRPr="00E7373F" w:rsidTr="00243CCA"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5FE" w:rsidRPr="00E7373F" w:rsidRDefault="00A315FE" w:rsidP="00243CC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5FE" w:rsidRPr="00E7373F" w:rsidRDefault="00A315FE" w:rsidP="00243CCA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Uspokajasz dziecko i udajesz się z nim do dentysty.</w:t>
            </w:r>
          </w:p>
        </w:tc>
      </w:tr>
      <w:tr w:rsidR="00E7373F" w:rsidRPr="00E7373F" w:rsidTr="00243CCA">
        <w:trPr>
          <w:trHeight w:val="272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5FE" w:rsidRPr="00E7373F" w:rsidRDefault="00A315FE" w:rsidP="00243CC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5FE" w:rsidRPr="00E7373F" w:rsidRDefault="00A315FE" w:rsidP="00243CCA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Szukasz zęba, zawijasz w chusteczkę i idziesz z dzieckiem do dentysty.</w:t>
            </w:r>
          </w:p>
        </w:tc>
      </w:tr>
      <w:tr w:rsidR="00E7373F" w:rsidRPr="00E7373F" w:rsidTr="00243CCA"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5FE" w:rsidRPr="00E7373F" w:rsidRDefault="00A315FE" w:rsidP="00243CC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373F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5FE" w:rsidRPr="00E7373F" w:rsidRDefault="00A315FE" w:rsidP="00243CCA">
            <w:pPr>
              <w:pStyle w:val="Akapitzlist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7373F">
              <w:rPr>
                <w:rFonts w:ascii="Times New Roman" w:hAnsi="Times New Roman"/>
                <w:b/>
                <w:sz w:val="20"/>
                <w:szCs w:val="20"/>
              </w:rPr>
              <w:t>W jakim czasie dziecko powinno być zbadane przez dentystę?</w:t>
            </w:r>
          </w:p>
        </w:tc>
      </w:tr>
      <w:tr w:rsidR="00E7373F" w:rsidRPr="00E7373F" w:rsidTr="00243CCA"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5FE" w:rsidRPr="00E7373F" w:rsidRDefault="00A315FE" w:rsidP="00243CC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5FE" w:rsidRPr="00E7373F" w:rsidRDefault="00A315FE" w:rsidP="00243CCA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natychmiast</w:t>
            </w:r>
          </w:p>
        </w:tc>
      </w:tr>
      <w:tr w:rsidR="00E7373F" w:rsidRPr="00E7373F" w:rsidTr="00243CCA"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5FE" w:rsidRPr="00E7373F" w:rsidRDefault="00A315FE" w:rsidP="00243CC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5FE" w:rsidRPr="00E7373F" w:rsidRDefault="00A315FE" w:rsidP="00243CCA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w przeciągu 30 min.</w:t>
            </w:r>
          </w:p>
        </w:tc>
      </w:tr>
      <w:tr w:rsidR="00E7373F" w:rsidRPr="00E7373F" w:rsidTr="00243CCA"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5FE" w:rsidRPr="00E7373F" w:rsidRDefault="00A315FE" w:rsidP="00243CC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5FE" w:rsidRPr="00E7373F" w:rsidRDefault="00A315FE" w:rsidP="00243CCA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w dniu urazu</w:t>
            </w:r>
          </w:p>
        </w:tc>
      </w:tr>
      <w:tr w:rsidR="00E7373F" w:rsidRPr="00E7373F" w:rsidTr="00243CCA"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5FE" w:rsidRPr="00E7373F" w:rsidRDefault="00A315FE" w:rsidP="00243CC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5FE" w:rsidRPr="00E7373F" w:rsidRDefault="00A315FE" w:rsidP="00243CCA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następnego dnia</w:t>
            </w:r>
          </w:p>
        </w:tc>
      </w:tr>
      <w:tr w:rsidR="00E7373F" w:rsidRPr="00E7373F" w:rsidTr="00243CCA"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5FE" w:rsidRPr="00E7373F" w:rsidRDefault="00A315FE" w:rsidP="00243CC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5FE" w:rsidRPr="00E7373F" w:rsidRDefault="00A315FE" w:rsidP="00243CCA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nie ma takiej potrzeby</w:t>
            </w:r>
          </w:p>
        </w:tc>
      </w:tr>
      <w:tr w:rsidR="00E7373F" w:rsidRPr="00E7373F" w:rsidTr="00243CCA"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5FE" w:rsidRPr="00E7373F" w:rsidRDefault="00A315FE" w:rsidP="00243CC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373F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5FE" w:rsidRPr="00E7373F" w:rsidRDefault="00A315FE" w:rsidP="00243CCA">
            <w:pPr>
              <w:pStyle w:val="Akapitzlist"/>
              <w:spacing w:after="0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73F">
              <w:rPr>
                <w:rFonts w:ascii="Times New Roman" w:hAnsi="Times New Roman"/>
                <w:b/>
                <w:sz w:val="20"/>
                <w:szCs w:val="20"/>
              </w:rPr>
              <w:t>Jeśli nie zdecydujesz się na wykonanie replantacji czego użyjesz do transportu zęba do dentysty?</w:t>
            </w:r>
          </w:p>
        </w:tc>
      </w:tr>
      <w:tr w:rsidR="00E7373F" w:rsidRPr="00E7373F" w:rsidTr="00243CCA">
        <w:trPr>
          <w:trHeight w:val="39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5FE" w:rsidRPr="00E7373F" w:rsidRDefault="00A315FE" w:rsidP="00243CC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5FE" w:rsidRPr="00E7373F" w:rsidRDefault="00A315FE" w:rsidP="00243CCA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wody</w:t>
            </w:r>
          </w:p>
        </w:tc>
      </w:tr>
      <w:tr w:rsidR="00E7373F" w:rsidRPr="00E7373F" w:rsidTr="00243CCA"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5FE" w:rsidRPr="00E7373F" w:rsidRDefault="00A315FE" w:rsidP="00243CC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mleka</w:t>
            </w:r>
          </w:p>
        </w:tc>
      </w:tr>
      <w:tr w:rsidR="00E7373F" w:rsidRPr="00E7373F" w:rsidTr="00243CCA"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5FE" w:rsidRPr="00E7373F" w:rsidRDefault="00A315FE" w:rsidP="00243CC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śliny dziecka</w:t>
            </w:r>
          </w:p>
        </w:tc>
      </w:tr>
      <w:tr w:rsidR="00E7373F" w:rsidRPr="00E7373F" w:rsidTr="00243CCA"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5FE" w:rsidRPr="00E7373F" w:rsidRDefault="00A315FE" w:rsidP="00243CC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soku</w:t>
            </w:r>
          </w:p>
        </w:tc>
      </w:tr>
      <w:tr w:rsidR="00A315FE" w:rsidRPr="00E7373F" w:rsidTr="00243CCA"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5FE" w:rsidRPr="00E7373F" w:rsidRDefault="00A315FE" w:rsidP="00243CC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zawinę w chusteczkę</w:t>
            </w:r>
          </w:p>
        </w:tc>
      </w:tr>
    </w:tbl>
    <w:p w:rsidR="00A315FE" w:rsidRPr="00E7373F" w:rsidRDefault="00A315FE" w:rsidP="00A315FE">
      <w:pPr>
        <w:spacing w:after="0"/>
      </w:pPr>
    </w:p>
    <w:p w:rsidR="00A315FE" w:rsidRPr="00E7373F" w:rsidRDefault="00A315FE" w:rsidP="00A315FE">
      <w:pPr>
        <w:ind w:left="7080"/>
        <w:rPr>
          <w:rFonts w:ascii="Times New Roman" w:hAnsi="Times New Roman"/>
          <w:sz w:val="20"/>
          <w:szCs w:val="20"/>
        </w:rPr>
      </w:pPr>
    </w:p>
    <w:p w:rsidR="00A315FE" w:rsidRPr="00E7373F" w:rsidRDefault="00A315FE" w:rsidP="00A315FE">
      <w:pPr>
        <w:rPr>
          <w:rFonts w:ascii="Times New Roman" w:hAnsi="Times New Roman"/>
          <w:sz w:val="20"/>
          <w:szCs w:val="20"/>
        </w:rPr>
      </w:pPr>
    </w:p>
    <w:p w:rsidR="00D14B5A" w:rsidRDefault="00D14B5A" w:rsidP="00D14B5A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Wzór załącznika nr 4</w:t>
      </w:r>
    </w:p>
    <w:p w:rsidR="00A315FE" w:rsidRPr="00E7373F" w:rsidRDefault="00A315FE" w:rsidP="00A315FE">
      <w:pPr>
        <w:jc w:val="both"/>
        <w:rPr>
          <w:rFonts w:ascii="Times New Roman" w:hAnsi="Times New Roman"/>
          <w:b/>
          <w:sz w:val="20"/>
          <w:szCs w:val="20"/>
        </w:rPr>
      </w:pPr>
      <w:r w:rsidRPr="00E7373F">
        <w:rPr>
          <w:rFonts w:ascii="Times New Roman" w:hAnsi="Times New Roman"/>
          <w:b/>
          <w:sz w:val="20"/>
          <w:szCs w:val="20"/>
        </w:rPr>
        <w:t>Sprawozdanie merytoryczne i finansowe</w:t>
      </w:r>
      <w:r w:rsidRPr="00E7373F">
        <w:rPr>
          <w:rFonts w:ascii="Times New Roman" w:hAnsi="Times New Roman"/>
          <w:sz w:val="20"/>
          <w:szCs w:val="20"/>
        </w:rPr>
        <w:t xml:space="preserve"> z realizacji programu profilaktyki próchnicy i urazów zębów mlecznych i stałych skierowany do dzieci i młodzieży, ich rodziców i opiekunów oraz pracowników oświaty pt. </w:t>
      </w:r>
      <w:r w:rsidRPr="00E7373F">
        <w:rPr>
          <w:rFonts w:ascii="Times New Roman" w:hAnsi="Times New Roman"/>
          <w:b/>
          <w:sz w:val="20"/>
          <w:szCs w:val="20"/>
        </w:rPr>
        <w:t>„Toruń olśniewa uśmiechem”</w:t>
      </w:r>
      <w:r w:rsidR="004117D5" w:rsidRPr="00E7373F">
        <w:rPr>
          <w:rFonts w:ascii="Times New Roman" w:hAnsi="Times New Roman"/>
          <w:sz w:val="20"/>
          <w:szCs w:val="20"/>
        </w:rPr>
        <w:t xml:space="preserve"> za okres od……do……2022</w:t>
      </w:r>
      <w:r w:rsidRPr="00E7373F">
        <w:rPr>
          <w:rFonts w:ascii="Times New Roman" w:hAnsi="Times New Roman"/>
          <w:sz w:val="20"/>
          <w:szCs w:val="20"/>
        </w:rPr>
        <w:t>r</w:t>
      </w:r>
      <w:r w:rsidRPr="00E7373F">
        <w:rPr>
          <w:rFonts w:ascii="Times New Roman" w:hAnsi="Times New Roman"/>
          <w:b/>
          <w:sz w:val="20"/>
          <w:szCs w:val="20"/>
        </w:rPr>
        <w:t xml:space="preserve">. </w:t>
      </w:r>
      <w:r w:rsidR="004117D5" w:rsidRPr="00E7373F">
        <w:rPr>
          <w:rFonts w:ascii="Times New Roman" w:hAnsi="Times New Roman"/>
          <w:b/>
          <w:sz w:val="20"/>
          <w:szCs w:val="20"/>
        </w:rPr>
        <w:t xml:space="preserve"> do faktury nr …….z dnia ………2022</w:t>
      </w:r>
      <w:r w:rsidRPr="00E7373F">
        <w:rPr>
          <w:rFonts w:ascii="Times New Roman" w:hAnsi="Times New Roman"/>
          <w:b/>
          <w:sz w:val="20"/>
          <w:szCs w:val="20"/>
        </w:rPr>
        <w:t xml:space="preserve"> r. </w:t>
      </w:r>
    </w:p>
    <w:p w:rsidR="00A315FE" w:rsidRPr="00E7373F" w:rsidRDefault="00A315FE" w:rsidP="00A315F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1. Profilaktyka pierwotna</w:t>
      </w:r>
    </w:p>
    <w:tbl>
      <w:tblPr>
        <w:tblW w:w="8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8"/>
        <w:gridCol w:w="1911"/>
        <w:gridCol w:w="1320"/>
        <w:gridCol w:w="1232"/>
        <w:gridCol w:w="2028"/>
        <w:gridCol w:w="12"/>
      </w:tblGrid>
      <w:tr w:rsidR="00E7373F" w:rsidRPr="00E7373F" w:rsidTr="00243CCA">
        <w:trPr>
          <w:gridAfter w:val="1"/>
          <w:wAfter w:w="12" w:type="dxa"/>
        </w:trPr>
        <w:tc>
          <w:tcPr>
            <w:tcW w:w="2308" w:type="dxa"/>
            <w:shd w:val="clear" w:color="auto" w:fill="E7E6E6"/>
            <w:vAlign w:val="center"/>
          </w:tcPr>
          <w:p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Nazwa działania</w:t>
            </w:r>
          </w:p>
        </w:tc>
        <w:tc>
          <w:tcPr>
            <w:tcW w:w="1911" w:type="dxa"/>
            <w:shd w:val="clear" w:color="auto" w:fill="E7E6E6"/>
            <w:vAlign w:val="center"/>
          </w:tcPr>
          <w:p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Temat</w:t>
            </w:r>
          </w:p>
        </w:tc>
        <w:tc>
          <w:tcPr>
            <w:tcW w:w="1320" w:type="dxa"/>
            <w:shd w:val="clear" w:color="auto" w:fill="E7E6E6"/>
            <w:vAlign w:val="center"/>
          </w:tcPr>
          <w:p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1232" w:type="dxa"/>
            <w:shd w:val="clear" w:color="auto" w:fill="E7E6E6"/>
            <w:vAlign w:val="center"/>
          </w:tcPr>
          <w:p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Liczba</w:t>
            </w:r>
          </w:p>
          <w:p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odbiorców</w:t>
            </w:r>
          </w:p>
        </w:tc>
        <w:tc>
          <w:tcPr>
            <w:tcW w:w="2028" w:type="dxa"/>
            <w:shd w:val="clear" w:color="auto" w:fill="E7E6E6"/>
            <w:vAlign w:val="center"/>
          </w:tcPr>
          <w:p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Cena</w:t>
            </w:r>
          </w:p>
        </w:tc>
      </w:tr>
      <w:tr w:rsidR="00E7373F" w:rsidRPr="00E7373F" w:rsidTr="00243CCA">
        <w:trPr>
          <w:gridAfter w:val="1"/>
          <w:wAfter w:w="12" w:type="dxa"/>
        </w:trPr>
        <w:tc>
          <w:tcPr>
            <w:tcW w:w="2308" w:type="dxa"/>
          </w:tcPr>
          <w:p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Wykłady edukacyjne</w:t>
            </w:r>
          </w:p>
        </w:tc>
        <w:tc>
          <w:tcPr>
            <w:tcW w:w="1911" w:type="dxa"/>
          </w:tcPr>
          <w:p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320" w:type="dxa"/>
          </w:tcPr>
          <w:p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73F" w:rsidRPr="00E7373F" w:rsidTr="00243CCA">
        <w:trPr>
          <w:gridAfter w:val="1"/>
          <w:wAfter w:w="12" w:type="dxa"/>
        </w:trPr>
        <w:tc>
          <w:tcPr>
            <w:tcW w:w="2308" w:type="dxa"/>
          </w:tcPr>
          <w:p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Zajęcia warsztatowe</w:t>
            </w:r>
          </w:p>
        </w:tc>
        <w:tc>
          <w:tcPr>
            <w:tcW w:w="1911" w:type="dxa"/>
          </w:tcPr>
          <w:p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320" w:type="dxa"/>
          </w:tcPr>
          <w:p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5FE" w:rsidRPr="00E7373F" w:rsidTr="00243CCA">
        <w:tc>
          <w:tcPr>
            <w:tcW w:w="5539" w:type="dxa"/>
            <w:gridSpan w:val="3"/>
          </w:tcPr>
          <w:p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373F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Suma</w:t>
            </w:r>
          </w:p>
        </w:tc>
        <w:tc>
          <w:tcPr>
            <w:tcW w:w="1232" w:type="dxa"/>
          </w:tcPr>
          <w:p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</w:tcPr>
          <w:p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15FE" w:rsidRPr="00E7373F" w:rsidRDefault="00A315FE" w:rsidP="00A315FE">
      <w:pPr>
        <w:jc w:val="both"/>
        <w:rPr>
          <w:rFonts w:ascii="Times New Roman" w:hAnsi="Times New Roman"/>
          <w:sz w:val="20"/>
          <w:szCs w:val="20"/>
        </w:rPr>
      </w:pPr>
    </w:p>
    <w:p w:rsidR="00A315FE" w:rsidRPr="00E7373F" w:rsidRDefault="00A315FE" w:rsidP="00A315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2. Profilaktyka wtórna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710"/>
        <w:gridCol w:w="1665"/>
        <w:gridCol w:w="1503"/>
        <w:gridCol w:w="1695"/>
      </w:tblGrid>
      <w:tr w:rsidR="00E7373F" w:rsidRPr="00E7373F" w:rsidTr="00243C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Nazwa wykonanego świadczenia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Liczba osób objętych świadczeniem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Liczba wykonanych świadczeń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315FE" w:rsidRPr="00E7373F" w:rsidRDefault="0054543A" w:rsidP="00243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Iloczyn ceny i </w:t>
            </w:r>
            <w:r w:rsidR="00A315FE" w:rsidRPr="00E7373F">
              <w:rPr>
                <w:rFonts w:ascii="Times New Roman" w:hAnsi="Times New Roman"/>
                <w:sz w:val="20"/>
                <w:szCs w:val="20"/>
              </w:rPr>
              <w:t>ilości wykonanych świadczeń</w:t>
            </w:r>
          </w:p>
        </w:tc>
      </w:tr>
      <w:tr w:rsidR="00E7373F" w:rsidRPr="00E7373F" w:rsidTr="00243C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Kontrolne badanie lekarskie wykonane 1 raz względem dziecka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73F" w:rsidRPr="00E7373F" w:rsidTr="00243C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Lakowanie bruzd drugich zębów trzonowych stałych u dzieci do ukończenia 14 r.ż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73F" w:rsidRPr="00E7373F" w:rsidTr="00243C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Całkowite opracowanie i odbudowa ubytku zęba na 1 powierzchni, 2 powierzchniach, całkowite opracowanie i odbudowa rozległego ubytku na 2 lub 3 powierzchniach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5FE" w:rsidRPr="00E7373F" w:rsidTr="00243C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Usuwanie złogów nazębnych z ½ łuku zębowego- wśród dzieci, u których świa</w:t>
            </w:r>
            <w:r w:rsidR="00B73B0B" w:rsidRPr="00E7373F">
              <w:rPr>
                <w:rFonts w:ascii="Times New Roman" w:hAnsi="Times New Roman"/>
                <w:sz w:val="20"/>
                <w:szCs w:val="20"/>
              </w:rPr>
              <w:t>dczenie nie było wykonane w 2022</w:t>
            </w:r>
            <w:r w:rsidRPr="00E7373F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15FE" w:rsidRPr="00E7373F" w:rsidRDefault="00A315FE" w:rsidP="00A315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315FE" w:rsidRPr="00E7373F" w:rsidRDefault="00A315FE" w:rsidP="00A315F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3. Ankiety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1038"/>
        <w:gridCol w:w="1188"/>
        <w:gridCol w:w="2699"/>
      </w:tblGrid>
      <w:tr w:rsidR="00E7373F" w:rsidRPr="00E7373F" w:rsidTr="00243CCA">
        <w:tc>
          <w:tcPr>
            <w:tcW w:w="0" w:type="auto"/>
          </w:tcPr>
          <w:p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 xml:space="preserve">Lp. </w:t>
            </w:r>
          </w:p>
        </w:tc>
        <w:tc>
          <w:tcPr>
            <w:tcW w:w="0" w:type="auto"/>
          </w:tcPr>
          <w:p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Odbiorcy</w:t>
            </w:r>
          </w:p>
        </w:tc>
        <w:tc>
          <w:tcPr>
            <w:tcW w:w="0" w:type="auto"/>
          </w:tcPr>
          <w:p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Liczba osób</w:t>
            </w:r>
          </w:p>
        </w:tc>
        <w:tc>
          <w:tcPr>
            <w:tcW w:w="0" w:type="auto"/>
          </w:tcPr>
          <w:p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 xml:space="preserve"> Miejsce przeprowadzenia</w:t>
            </w:r>
          </w:p>
          <w:p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ankiety początkowej/końcowej</w:t>
            </w:r>
          </w:p>
        </w:tc>
      </w:tr>
      <w:tr w:rsidR="00A315FE" w:rsidRPr="00E7373F" w:rsidTr="00243CCA">
        <w:trPr>
          <w:trHeight w:val="368"/>
        </w:trPr>
        <w:tc>
          <w:tcPr>
            <w:tcW w:w="0" w:type="auto"/>
          </w:tcPr>
          <w:p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uczniowie</w:t>
            </w:r>
          </w:p>
        </w:tc>
        <w:tc>
          <w:tcPr>
            <w:tcW w:w="0" w:type="auto"/>
          </w:tcPr>
          <w:p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15FE" w:rsidRPr="00E7373F" w:rsidRDefault="00A315FE" w:rsidP="00A315FE">
      <w:pPr>
        <w:rPr>
          <w:rFonts w:ascii="Times New Roman" w:hAnsi="Times New Roman"/>
          <w:sz w:val="20"/>
          <w:szCs w:val="20"/>
        </w:rPr>
      </w:pPr>
    </w:p>
    <w:p w:rsidR="00A315FE" w:rsidRPr="00E7373F" w:rsidRDefault="00A315FE" w:rsidP="00A315F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 xml:space="preserve">3. Inne koszty realizacji programu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852"/>
        <w:gridCol w:w="2410"/>
      </w:tblGrid>
      <w:tr w:rsidR="00E7373F" w:rsidRPr="00E7373F" w:rsidTr="00243CCA">
        <w:tc>
          <w:tcPr>
            <w:tcW w:w="658" w:type="dxa"/>
          </w:tcPr>
          <w:p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852" w:type="dxa"/>
          </w:tcPr>
          <w:p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Nazwa</w:t>
            </w:r>
          </w:p>
        </w:tc>
        <w:tc>
          <w:tcPr>
            <w:tcW w:w="2410" w:type="dxa"/>
          </w:tcPr>
          <w:p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Cena</w:t>
            </w:r>
          </w:p>
        </w:tc>
      </w:tr>
      <w:tr w:rsidR="00E7373F" w:rsidRPr="00E7373F" w:rsidTr="00243CCA">
        <w:tc>
          <w:tcPr>
            <w:tcW w:w="658" w:type="dxa"/>
          </w:tcPr>
          <w:p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52" w:type="dxa"/>
          </w:tcPr>
          <w:p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73F" w:rsidRPr="00E7373F" w:rsidTr="00243CCA">
        <w:tc>
          <w:tcPr>
            <w:tcW w:w="658" w:type="dxa"/>
          </w:tcPr>
          <w:p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52" w:type="dxa"/>
          </w:tcPr>
          <w:p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5FE" w:rsidRPr="00E7373F" w:rsidTr="00243CCA">
        <w:tc>
          <w:tcPr>
            <w:tcW w:w="3510" w:type="dxa"/>
            <w:gridSpan w:val="2"/>
          </w:tcPr>
          <w:p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 xml:space="preserve">                       suma</w:t>
            </w:r>
          </w:p>
        </w:tc>
        <w:tc>
          <w:tcPr>
            <w:tcW w:w="2410" w:type="dxa"/>
          </w:tcPr>
          <w:p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15FE" w:rsidRPr="00E7373F" w:rsidRDefault="00A315FE" w:rsidP="00A315FE">
      <w:pPr>
        <w:rPr>
          <w:rFonts w:ascii="Times New Roman" w:hAnsi="Times New Roman"/>
          <w:sz w:val="20"/>
          <w:szCs w:val="20"/>
        </w:rPr>
      </w:pPr>
    </w:p>
    <w:p w:rsidR="00A315FE" w:rsidRPr="00E7373F" w:rsidRDefault="00A315FE" w:rsidP="00A315FE">
      <w:pPr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4. Uwagi dotyczące programu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15FE" w:rsidRPr="00E7373F" w:rsidRDefault="00A315FE" w:rsidP="00A315FE">
      <w:pPr>
        <w:rPr>
          <w:rFonts w:ascii="Times New Roman" w:hAnsi="Times New Roman"/>
          <w:sz w:val="20"/>
          <w:szCs w:val="20"/>
        </w:rPr>
      </w:pPr>
    </w:p>
    <w:p w:rsidR="00A315FE" w:rsidRPr="00E7373F" w:rsidRDefault="00A315FE" w:rsidP="00A315F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……………………………………..</w:t>
      </w:r>
      <w:r w:rsidRPr="00E7373F">
        <w:rPr>
          <w:rFonts w:ascii="Times New Roman" w:hAnsi="Times New Roman"/>
          <w:sz w:val="20"/>
          <w:szCs w:val="20"/>
        </w:rPr>
        <w:tab/>
      </w:r>
      <w:r w:rsidRPr="00E7373F">
        <w:rPr>
          <w:rFonts w:ascii="Times New Roman" w:hAnsi="Times New Roman"/>
          <w:sz w:val="20"/>
          <w:szCs w:val="20"/>
        </w:rPr>
        <w:tab/>
        <w:t>……………………………………………………..</w:t>
      </w:r>
    </w:p>
    <w:p w:rsidR="00A315FE" w:rsidRPr="00E7373F" w:rsidRDefault="00A315FE" w:rsidP="00A315FE">
      <w:pPr>
        <w:spacing w:after="0" w:line="240" w:lineRule="auto"/>
        <w:rPr>
          <w:rFonts w:ascii="Times New Roman" w:hAnsi="Times New Roman"/>
        </w:rPr>
      </w:pPr>
      <w:r w:rsidRPr="00E7373F">
        <w:rPr>
          <w:rFonts w:ascii="Times New Roman" w:hAnsi="Times New Roman"/>
          <w:sz w:val="20"/>
          <w:szCs w:val="20"/>
        </w:rPr>
        <w:tab/>
        <w:t>miejscowość, data</w:t>
      </w:r>
      <w:r w:rsidRPr="00E7373F">
        <w:rPr>
          <w:rFonts w:ascii="Times New Roman" w:hAnsi="Times New Roman"/>
          <w:sz w:val="20"/>
          <w:szCs w:val="20"/>
        </w:rPr>
        <w:tab/>
      </w:r>
      <w:r w:rsidRPr="00E7373F">
        <w:rPr>
          <w:rFonts w:ascii="Times New Roman" w:hAnsi="Times New Roman"/>
          <w:sz w:val="20"/>
          <w:szCs w:val="20"/>
        </w:rPr>
        <w:tab/>
      </w:r>
      <w:r w:rsidRPr="00E7373F">
        <w:rPr>
          <w:rFonts w:ascii="Times New Roman" w:hAnsi="Times New Roman"/>
          <w:sz w:val="20"/>
          <w:szCs w:val="20"/>
        </w:rPr>
        <w:tab/>
      </w:r>
      <w:r w:rsidRPr="00E7373F">
        <w:rPr>
          <w:rFonts w:ascii="Times New Roman" w:hAnsi="Times New Roman"/>
          <w:sz w:val="20"/>
          <w:szCs w:val="20"/>
        </w:rPr>
        <w:tab/>
        <w:t>podpis i pieczęć osoby upoważnionej</w:t>
      </w:r>
    </w:p>
    <w:p w:rsidR="00A315FE" w:rsidRDefault="00D14B5A" w:rsidP="00A315FE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Wzór załącznika nr 5</w:t>
      </w:r>
    </w:p>
    <w:p w:rsidR="00D14B5A" w:rsidRPr="00E7373F" w:rsidRDefault="00D14B5A" w:rsidP="00A315FE">
      <w:pPr>
        <w:spacing w:after="0" w:line="240" w:lineRule="auto"/>
        <w:jc w:val="right"/>
        <w:rPr>
          <w:rFonts w:ascii="Times New Roman" w:hAnsi="Times New Roman"/>
        </w:rPr>
      </w:pPr>
    </w:p>
    <w:p w:rsidR="00A315FE" w:rsidRPr="00E7373F" w:rsidRDefault="00A315FE" w:rsidP="00A315FE">
      <w:pPr>
        <w:pStyle w:val="Tekstpodstawowy"/>
        <w:rPr>
          <w:rFonts w:ascii="Times New Roman" w:hAnsi="Times New Roman"/>
          <w:b/>
          <w:sz w:val="22"/>
          <w:szCs w:val="22"/>
          <w:lang w:val="pl-PL"/>
        </w:rPr>
      </w:pPr>
      <w:r w:rsidRPr="00E7373F">
        <w:rPr>
          <w:rFonts w:ascii="Times New Roman" w:hAnsi="Times New Roman"/>
          <w:b/>
          <w:bCs/>
          <w:sz w:val="22"/>
          <w:szCs w:val="22"/>
          <w:lang w:val="pl-PL"/>
        </w:rPr>
        <w:t>Sprawozdanie ro</w:t>
      </w:r>
      <w:r w:rsidR="004117D5" w:rsidRPr="00E7373F">
        <w:rPr>
          <w:rFonts w:ascii="Times New Roman" w:hAnsi="Times New Roman"/>
          <w:b/>
          <w:bCs/>
          <w:sz w:val="22"/>
          <w:szCs w:val="22"/>
          <w:lang w:val="pl-PL"/>
        </w:rPr>
        <w:t>czne/końcowe z realizacji w 2022</w:t>
      </w:r>
      <w:r w:rsidRPr="00E7373F">
        <w:rPr>
          <w:rFonts w:ascii="Times New Roman" w:hAnsi="Times New Roman"/>
          <w:b/>
          <w:bCs/>
          <w:sz w:val="22"/>
          <w:szCs w:val="22"/>
          <w:lang w:val="pl-PL"/>
        </w:rPr>
        <w:t xml:space="preserve"> r. </w:t>
      </w:r>
      <w:r w:rsidRPr="00E7373F">
        <w:rPr>
          <w:rFonts w:ascii="Times New Roman" w:hAnsi="Times New Roman"/>
          <w:b/>
          <w:spacing w:val="-2"/>
          <w:sz w:val="22"/>
          <w:szCs w:val="22"/>
          <w:lang w:val="pl-PL"/>
        </w:rPr>
        <w:t xml:space="preserve">programu </w:t>
      </w:r>
      <w:r w:rsidRPr="00E7373F">
        <w:rPr>
          <w:rFonts w:ascii="Times New Roman" w:hAnsi="Times New Roman"/>
          <w:b/>
          <w:sz w:val="22"/>
          <w:szCs w:val="22"/>
          <w:lang w:val="pl-PL"/>
        </w:rPr>
        <w:t>profilaktyki próchnicy i urazów zębów mlecznych i stałych skierowanego do dzieci i młodzieży, ich rodziców i opiekunów oraz pracowników oświaty pn. „Toruń olśniewa uśmiechem”.</w:t>
      </w:r>
    </w:p>
    <w:p w:rsidR="00A315FE" w:rsidRPr="00E7373F" w:rsidRDefault="00A315FE" w:rsidP="00A315FE">
      <w:pPr>
        <w:tabs>
          <w:tab w:val="left" w:pos="1050"/>
        </w:tabs>
        <w:rPr>
          <w:rFonts w:ascii="Times New Roman" w:hAnsi="Times New Roman"/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7"/>
        <w:gridCol w:w="3728"/>
        <w:gridCol w:w="2685"/>
      </w:tblGrid>
      <w:tr w:rsidR="00E7373F" w:rsidRPr="00E7373F" w:rsidTr="00243CC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FE" w:rsidRPr="00E7373F" w:rsidRDefault="00A315FE" w:rsidP="00243CCA">
            <w:pPr>
              <w:tabs>
                <w:tab w:val="left" w:pos="1050"/>
              </w:tabs>
              <w:jc w:val="center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Nazwa i adres podmiotu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FE" w:rsidRPr="00E7373F" w:rsidRDefault="00A315FE" w:rsidP="00243CCA">
            <w:pPr>
              <w:tabs>
                <w:tab w:val="left" w:pos="1050"/>
              </w:tabs>
              <w:jc w:val="center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Sprawozdanie za okres</w:t>
            </w:r>
          </w:p>
          <w:p w:rsidR="00A315FE" w:rsidRPr="00E7373F" w:rsidRDefault="00A315FE" w:rsidP="00243CCA">
            <w:pPr>
              <w:tabs>
                <w:tab w:val="left" w:pos="1050"/>
              </w:tabs>
              <w:jc w:val="center"/>
              <w:rPr>
                <w:rFonts w:ascii="Times New Roman" w:hAnsi="Times New Roman"/>
              </w:rPr>
            </w:pPr>
          </w:p>
          <w:p w:rsidR="00A315FE" w:rsidRPr="00E7373F" w:rsidRDefault="00A315FE" w:rsidP="00243CCA">
            <w:pPr>
              <w:tabs>
                <w:tab w:val="left" w:pos="1050"/>
              </w:tabs>
              <w:jc w:val="center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od ……..…….. do ……………</w:t>
            </w:r>
          </w:p>
          <w:p w:rsidR="00A315FE" w:rsidRPr="00E7373F" w:rsidRDefault="00A315FE" w:rsidP="00243CCA">
            <w:pPr>
              <w:tabs>
                <w:tab w:val="left" w:pos="10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FE" w:rsidRPr="00E7373F" w:rsidRDefault="00A315FE" w:rsidP="00243CCA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Adresat:</w:t>
            </w:r>
          </w:p>
          <w:p w:rsidR="00A315FE" w:rsidRPr="00E7373F" w:rsidRDefault="00A315FE" w:rsidP="00243CCA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Gmina Miasta Toruń</w:t>
            </w:r>
          </w:p>
          <w:p w:rsidR="00A315FE" w:rsidRPr="00E7373F" w:rsidRDefault="00A315FE" w:rsidP="00243CCA">
            <w:pPr>
              <w:tabs>
                <w:tab w:val="left" w:pos="10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315FE" w:rsidRPr="00E7373F" w:rsidTr="00243CC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FE" w:rsidRPr="00E7373F" w:rsidRDefault="00A315FE" w:rsidP="00243CCA">
            <w:pPr>
              <w:tabs>
                <w:tab w:val="left" w:pos="10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FE" w:rsidRPr="00E7373F" w:rsidRDefault="00A315FE" w:rsidP="00243CCA">
            <w:pPr>
              <w:rPr>
                <w:rFonts w:ascii="Times New Roman" w:hAnsi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FE" w:rsidRPr="00E7373F" w:rsidRDefault="00A315FE" w:rsidP="00243CC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Sprawozdanie należy</w:t>
            </w:r>
          </w:p>
          <w:p w:rsidR="00A315FE" w:rsidRPr="00E7373F" w:rsidRDefault="00A315FE" w:rsidP="00243CCA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przekazać w terminie do 14 dni po okresie</w:t>
            </w:r>
          </w:p>
          <w:p w:rsidR="00A315FE" w:rsidRPr="00E7373F" w:rsidRDefault="00A315FE" w:rsidP="00243CC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E7373F">
              <w:rPr>
                <w:rFonts w:ascii="Times New Roman" w:hAnsi="Times New Roman"/>
              </w:rPr>
              <w:t>sprawozdawczym</w:t>
            </w:r>
          </w:p>
        </w:tc>
      </w:tr>
    </w:tbl>
    <w:p w:rsidR="00A315FE" w:rsidRPr="00E7373F" w:rsidRDefault="00A315FE" w:rsidP="00A315FE">
      <w:pPr>
        <w:rPr>
          <w:rFonts w:ascii="Times New Roman" w:hAnsi="Times New Roman"/>
        </w:rPr>
      </w:pPr>
    </w:p>
    <w:p w:rsidR="00A315FE" w:rsidRPr="00E7373F" w:rsidRDefault="00A315FE" w:rsidP="0054543A">
      <w:pPr>
        <w:pStyle w:val="Akapitzlist"/>
        <w:numPr>
          <w:ilvl w:val="0"/>
          <w:numId w:val="18"/>
        </w:numPr>
        <w:spacing w:before="0" w:beforeAutospacing="0" w:after="0" w:afterAutospacing="0" w:line="240" w:lineRule="auto"/>
        <w:ind w:left="567" w:hanging="709"/>
        <w:jc w:val="left"/>
        <w:rPr>
          <w:rFonts w:ascii="Times New Roman" w:hAnsi="Times New Roman"/>
        </w:rPr>
      </w:pPr>
      <w:r w:rsidRPr="00E7373F">
        <w:rPr>
          <w:rFonts w:ascii="Times New Roman" w:hAnsi="Times New Roman"/>
        </w:rPr>
        <w:t xml:space="preserve">Realizacja świadczeń w ramach programu </w:t>
      </w:r>
    </w:p>
    <w:tbl>
      <w:tblPr>
        <w:tblW w:w="857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3081"/>
        <w:gridCol w:w="1559"/>
        <w:gridCol w:w="1560"/>
        <w:gridCol w:w="1560"/>
      </w:tblGrid>
      <w:tr w:rsidR="00E7373F" w:rsidRPr="00E7373F" w:rsidTr="004117D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5" w:rsidRPr="00E7373F" w:rsidRDefault="004117D5" w:rsidP="00243CCA">
            <w:pPr>
              <w:jc w:val="center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Lp.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D5" w:rsidRPr="00E7373F" w:rsidRDefault="004117D5" w:rsidP="00243CCA">
            <w:pPr>
              <w:jc w:val="center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Symbol świadczenia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5" w:rsidRPr="00E7373F" w:rsidRDefault="004117D5" w:rsidP="00243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Liczba wykonanych w 2022 r. świadczeń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D5" w:rsidRPr="00E7373F" w:rsidRDefault="004117D5" w:rsidP="004117D5">
            <w:pPr>
              <w:spacing w:after="0"/>
              <w:jc w:val="center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Liczba osób objętych świadczeniami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5" w:rsidRPr="00E7373F" w:rsidRDefault="004117D5" w:rsidP="004117D5">
            <w:pPr>
              <w:spacing w:after="0"/>
              <w:jc w:val="center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Iloczyn ceny i liczby świadczeń</w:t>
            </w:r>
          </w:p>
        </w:tc>
      </w:tr>
      <w:tr w:rsidR="00E7373F" w:rsidRPr="00E7373F" w:rsidTr="004117D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5" w:rsidRPr="00E7373F" w:rsidRDefault="004117D5" w:rsidP="00243CCA">
            <w:pPr>
              <w:jc w:val="center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5" w:rsidRPr="00E7373F" w:rsidRDefault="004117D5" w:rsidP="00243CCA">
            <w:pPr>
              <w:spacing w:after="0" w:line="240" w:lineRule="auto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Kontrolne badanie lekarskie wykonane 1 raz względem dziecka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5" w:rsidRPr="00E7373F" w:rsidRDefault="004117D5" w:rsidP="00243C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5" w:rsidRPr="00E7373F" w:rsidRDefault="004117D5" w:rsidP="00243C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5" w:rsidRPr="00E7373F" w:rsidRDefault="004117D5" w:rsidP="00243CCA">
            <w:pPr>
              <w:jc w:val="both"/>
              <w:rPr>
                <w:rFonts w:ascii="Times New Roman" w:hAnsi="Times New Roman"/>
              </w:rPr>
            </w:pPr>
          </w:p>
        </w:tc>
      </w:tr>
      <w:tr w:rsidR="00E7373F" w:rsidRPr="00E7373F" w:rsidTr="004117D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5" w:rsidRPr="00E7373F" w:rsidRDefault="004117D5" w:rsidP="00243CCA">
            <w:pPr>
              <w:jc w:val="center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5" w:rsidRPr="00E7373F" w:rsidRDefault="004117D5" w:rsidP="00243CCA">
            <w:pPr>
              <w:spacing w:after="0" w:line="240" w:lineRule="auto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Lakowanie bruzd drugich zębów trzonowych stałych u dzieci do ukończenia 14 r.ż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5" w:rsidRPr="00E7373F" w:rsidRDefault="004117D5" w:rsidP="00243C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5" w:rsidRPr="00E7373F" w:rsidRDefault="004117D5" w:rsidP="00243C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5" w:rsidRPr="00E7373F" w:rsidRDefault="004117D5" w:rsidP="00243CCA">
            <w:pPr>
              <w:jc w:val="both"/>
              <w:rPr>
                <w:rFonts w:ascii="Times New Roman" w:hAnsi="Times New Roman"/>
              </w:rPr>
            </w:pPr>
          </w:p>
        </w:tc>
      </w:tr>
      <w:tr w:rsidR="00E7373F" w:rsidRPr="00E7373F" w:rsidTr="004117D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5" w:rsidRPr="00E7373F" w:rsidRDefault="004117D5" w:rsidP="00243CCA">
            <w:pPr>
              <w:jc w:val="center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5" w:rsidRPr="00E7373F" w:rsidRDefault="004117D5" w:rsidP="00243CCA">
            <w:pPr>
              <w:spacing w:after="0" w:line="240" w:lineRule="auto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Całkowite opracowanie i odbudowa ubytku zęba na 1 powierzchni, 2 powierzchniach, całkowite opracowanie i odbudowa rozległego ubytku na 2 lub 3 powierzchniach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5" w:rsidRPr="00E7373F" w:rsidRDefault="004117D5" w:rsidP="00243C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5" w:rsidRPr="00E7373F" w:rsidRDefault="004117D5" w:rsidP="00243C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5" w:rsidRPr="00E7373F" w:rsidRDefault="004117D5" w:rsidP="00243CCA">
            <w:pPr>
              <w:jc w:val="both"/>
              <w:rPr>
                <w:rFonts w:ascii="Times New Roman" w:hAnsi="Times New Roman"/>
              </w:rPr>
            </w:pPr>
          </w:p>
        </w:tc>
      </w:tr>
      <w:tr w:rsidR="004117D5" w:rsidRPr="00E7373F" w:rsidTr="004117D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5" w:rsidRPr="00E7373F" w:rsidRDefault="004117D5" w:rsidP="00243CCA">
            <w:pPr>
              <w:jc w:val="center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5" w:rsidRPr="00E7373F" w:rsidRDefault="004117D5" w:rsidP="00243CCA">
            <w:pPr>
              <w:spacing w:after="0" w:line="240" w:lineRule="auto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Usuwanie złogów nazębnych z ½ łuku zębowego- wśród dzieci, u których świa</w:t>
            </w:r>
            <w:r w:rsidR="00B73B0B" w:rsidRPr="00E7373F">
              <w:rPr>
                <w:rFonts w:ascii="Times New Roman" w:hAnsi="Times New Roman"/>
              </w:rPr>
              <w:t>dczenie nie było wykonane w 2022</w:t>
            </w:r>
            <w:r w:rsidRPr="00E7373F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5" w:rsidRPr="00E7373F" w:rsidRDefault="004117D5" w:rsidP="00243C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5" w:rsidRPr="00E7373F" w:rsidRDefault="004117D5" w:rsidP="00243C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5" w:rsidRPr="00E7373F" w:rsidRDefault="004117D5" w:rsidP="00243CCA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315FE" w:rsidRPr="00E7373F" w:rsidRDefault="00A315FE" w:rsidP="00A315FE"/>
    <w:p w:rsidR="00A315FE" w:rsidRPr="00E7373F" w:rsidRDefault="00A315FE" w:rsidP="0054543A">
      <w:pPr>
        <w:numPr>
          <w:ilvl w:val="0"/>
          <w:numId w:val="18"/>
        </w:numPr>
        <w:ind w:left="567" w:hanging="709"/>
        <w:rPr>
          <w:rFonts w:ascii="Times New Roman" w:hAnsi="Times New Roman"/>
        </w:rPr>
      </w:pPr>
      <w:r w:rsidRPr="00E7373F">
        <w:rPr>
          <w:rFonts w:ascii="Times New Roman" w:hAnsi="Times New Roman"/>
        </w:rPr>
        <w:t>Określenie mierników efektywności programu</w:t>
      </w:r>
    </w:p>
    <w:tbl>
      <w:tblPr>
        <w:tblW w:w="91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5538"/>
        <w:gridCol w:w="2520"/>
      </w:tblGrid>
      <w:tr w:rsidR="00E7373F" w:rsidRPr="00E7373F" w:rsidTr="00243CCA">
        <w:trPr>
          <w:trHeight w:val="61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E" w:rsidRPr="00E7373F" w:rsidRDefault="00A315FE" w:rsidP="00243CCA">
            <w:pPr>
              <w:jc w:val="center"/>
              <w:rPr>
                <w:rFonts w:ascii="Times New Roman" w:hAnsi="Times New Roman"/>
              </w:rPr>
            </w:pPr>
          </w:p>
          <w:p w:rsidR="00A315FE" w:rsidRPr="00E7373F" w:rsidRDefault="00A315FE" w:rsidP="00243CCA">
            <w:pPr>
              <w:jc w:val="center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Lp.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FE" w:rsidRPr="00E7373F" w:rsidRDefault="00A315FE" w:rsidP="00243CCA">
            <w:pPr>
              <w:jc w:val="center"/>
              <w:rPr>
                <w:rFonts w:ascii="Times New Roman" w:hAnsi="Times New Roman"/>
              </w:rPr>
            </w:pPr>
          </w:p>
          <w:p w:rsidR="00A315FE" w:rsidRPr="00E7373F" w:rsidRDefault="00A315FE" w:rsidP="00243CCA">
            <w:pPr>
              <w:jc w:val="center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Nazwa wskaźnika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Osiągnięty efekt</w:t>
            </w:r>
          </w:p>
        </w:tc>
      </w:tr>
      <w:tr w:rsidR="00E7373F" w:rsidRPr="00E7373F" w:rsidTr="00243CCA">
        <w:trPr>
          <w:trHeight w:val="32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E" w:rsidRPr="00E7373F" w:rsidRDefault="00A315FE" w:rsidP="00243CCA">
            <w:pPr>
              <w:jc w:val="center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FE" w:rsidRPr="00E7373F" w:rsidRDefault="00A315FE" w:rsidP="00243C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określenie liczby dzieci (</w:t>
            </w:r>
            <w:r w:rsidR="0054543A" w:rsidRPr="00E7373F">
              <w:rPr>
                <w:rFonts w:ascii="Times New Roman" w:hAnsi="Times New Roman"/>
              </w:rPr>
              <w:t xml:space="preserve">z </w:t>
            </w:r>
            <w:r w:rsidRPr="00E7373F">
              <w:rPr>
                <w:rFonts w:ascii="Times New Roman" w:hAnsi="Times New Roman"/>
              </w:rPr>
              <w:t>podziałem na roczniki) w</w:t>
            </w:r>
            <w:r w:rsidR="0054543A" w:rsidRPr="00E7373F">
              <w:rPr>
                <w:rFonts w:ascii="Times New Roman" w:hAnsi="Times New Roman"/>
              </w:rPr>
              <w:t xml:space="preserve"> wieku od 11</w:t>
            </w:r>
            <w:r w:rsidRPr="00E7373F">
              <w:rPr>
                <w:rFonts w:ascii="Times New Roman" w:hAnsi="Times New Roman"/>
              </w:rPr>
              <w:t xml:space="preserve"> r. ż. do 14 r. ż i 17-letnich przebadanych w czasie trwania programu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373F" w:rsidRPr="00E7373F" w:rsidTr="00243CCA">
        <w:trPr>
          <w:trHeight w:val="32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E" w:rsidRPr="00E7373F" w:rsidRDefault="00A315FE" w:rsidP="00243CCA">
            <w:pPr>
              <w:jc w:val="center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2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FE" w:rsidRPr="00E7373F" w:rsidRDefault="00A315FE" w:rsidP="00243C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określenie wskaźnika PUW i jego składowych wśród dzieci z podziałem na roczniki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373F" w:rsidRPr="00E7373F" w:rsidTr="00243CCA">
        <w:trPr>
          <w:trHeight w:val="32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E" w:rsidRPr="00E7373F" w:rsidRDefault="00A315FE" w:rsidP="00243CCA">
            <w:pPr>
              <w:jc w:val="center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3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określenie wskaźnika leczenia, frekwencji i intensywności próchnicy wśród dzieci z podziałem na roczniki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373F" w:rsidRPr="00E7373F" w:rsidTr="00243CCA">
        <w:trPr>
          <w:trHeight w:val="32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E" w:rsidRPr="00E7373F" w:rsidRDefault="00A315FE" w:rsidP="00243CCA">
            <w:pPr>
              <w:jc w:val="center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określenie liczby dzieci (z podziałem na roczniki), u których zalakowano bruzdy drugich zębów trzonowych stałych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373F" w:rsidRPr="00E7373F" w:rsidTr="00243CCA">
        <w:trPr>
          <w:trHeight w:val="32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E" w:rsidRPr="00E7373F" w:rsidRDefault="00A315FE" w:rsidP="00243CCA">
            <w:pPr>
              <w:jc w:val="center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5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określenie liczby dzieci (z podziałem na roczniki), u których całkowicie opracowano i odbudowano ubytki zęba na 1 powierzchni, 2 powierzchniach, całkowicie opracowano i odbudowano rozległe ubytki na 2 lub 3 powierzchniach, zastosowano lakowanie poszerzone w pierwszych zębach trzonowych wśród dzieci z podziałem na roczniki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373F" w:rsidRPr="00E7373F" w:rsidTr="00243CCA">
        <w:trPr>
          <w:trHeight w:val="32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E" w:rsidRPr="00E7373F" w:rsidRDefault="00A315FE" w:rsidP="00243CCA">
            <w:pPr>
              <w:jc w:val="center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6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określenie liczby dzieci (podziałem na roczniki), u których usunięto złogi nazębne z ½ łuku zębowego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373F" w:rsidRPr="00E7373F" w:rsidTr="00243CCA">
        <w:trPr>
          <w:trHeight w:val="32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E" w:rsidRPr="00E7373F" w:rsidRDefault="00A315FE" w:rsidP="00243CCA">
            <w:pPr>
              <w:jc w:val="center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7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określenie całkowitej liczby wykładów lub zajęć warsztatowych przeprowadzonych w ramach I etapu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15FE" w:rsidRPr="00E7373F" w:rsidTr="00243CCA">
        <w:trPr>
          <w:trHeight w:val="32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E" w:rsidRPr="00E7373F" w:rsidRDefault="00A315FE" w:rsidP="00243CCA">
            <w:pPr>
              <w:jc w:val="center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8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określenie liczby wykładów edukacyjnych przeprowadzonych dla poszczególnych grup (dzieci, rodzice/opiekunowie, nauczyciele) w etapie I.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315FE" w:rsidRPr="00E7373F" w:rsidRDefault="00A315FE" w:rsidP="00A315FE"/>
    <w:p w:rsidR="00A315FE" w:rsidRPr="00E7373F" w:rsidRDefault="00A315FE" w:rsidP="0054543A">
      <w:pPr>
        <w:numPr>
          <w:ilvl w:val="0"/>
          <w:numId w:val="18"/>
        </w:numPr>
        <w:ind w:left="567" w:hanging="709"/>
        <w:jc w:val="both"/>
        <w:rPr>
          <w:rFonts w:ascii="Times New Roman" w:hAnsi="Times New Roman"/>
        </w:rPr>
      </w:pPr>
      <w:r w:rsidRPr="00E7373F">
        <w:rPr>
          <w:rFonts w:ascii="Times New Roman" w:hAnsi="Times New Roman"/>
        </w:rPr>
        <w:t>Ocena efektywności programu-możliwe jest przedstawienie efektu programu za pomocą wykresów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2019"/>
        <w:gridCol w:w="1762"/>
        <w:gridCol w:w="1798"/>
      </w:tblGrid>
      <w:tr w:rsidR="00E7373F" w:rsidRPr="00E7373F" w:rsidTr="00243CCA">
        <w:tc>
          <w:tcPr>
            <w:tcW w:w="3494" w:type="dxa"/>
            <w:vMerge w:val="restart"/>
            <w:vAlign w:val="center"/>
          </w:tcPr>
          <w:p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 xml:space="preserve">Stan uzębienia </w:t>
            </w:r>
          </w:p>
          <w:p w:rsidR="00A315FE" w:rsidRPr="00E7373F" w:rsidRDefault="00A315FE" w:rsidP="00243CCA">
            <w:pPr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pod kątem progresji próchnicy</w:t>
            </w:r>
          </w:p>
        </w:tc>
        <w:tc>
          <w:tcPr>
            <w:tcW w:w="0" w:type="auto"/>
            <w:vAlign w:val="center"/>
          </w:tcPr>
          <w:p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 xml:space="preserve">Stan na dzień </w:t>
            </w:r>
          </w:p>
          <w:p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I badania</w:t>
            </w:r>
          </w:p>
        </w:tc>
        <w:tc>
          <w:tcPr>
            <w:tcW w:w="0" w:type="auto"/>
            <w:vAlign w:val="center"/>
          </w:tcPr>
          <w:p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Stan na</w:t>
            </w:r>
          </w:p>
          <w:p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 xml:space="preserve">zakończenie </w:t>
            </w:r>
          </w:p>
          <w:p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 xml:space="preserve">programu </w:t>
            </w:r>
          </w:p>
        </w:tc>
        <w:tc>
          <w:tcPr>
            <w:tcW w:w="1798" w:type="dxa"/>
            <w:vAlign w:val="center"/>
          </w:tcPr>
          <w:p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 xml:space="preserve">Ocena </w:t>
            </w:r>
          </w:p>
          <w:p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efektywności</w:t>
            </w:r>
          </w:p>
        </w:tc>
      </w:tr>
      <w:tr w:rsidR="00E7373F" w:rsidRPr="00E7373F" w:rsidTr="00243CCA">
        <w:tc>
          <w:tcPr>
            <w:tcW w:w="3494" w:type="dxa"/>
            <w:vMerge/>
          </w:tcPr>
          <w:p w:rsidR="00A315FE" w:rsidRPr="00E7373F" w:rsidRDefault="00A315FE" w:rsidP="00243CC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A315FE" w:rsidRPr="00E7373F" w:rsidRDefault="00A315FE" w:rsidP="00243CC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A315FE" w:rsidRPr="00E7373F" w:rsidRDefault="00A315FE" w:rsidP="00243CCA">
            <w:pPr>
              <w:rPr>
                <w:rFonts w:ascii="Times New Roman" w:hAnsi="Times New Roman"/>
              </w:rPr>
            </w:pPr>
          </w:p>
        </w:tc>
        <w:tc>
          <w:tcPr>
            <w:tcW w:w="1798" w:type="dxa"/>
            <w:vAlign w:val="center"/>
          </w:tcPr>
          <w:p w:rsidR="00A315FE" w:rsidRPr="00E7373F" w:rsidRDefault="00A315FE" w:rsidP="00243CCA">
            <w:pPr>
              <w:rPr>
                <w:rFonts w:ascii="Times New Roman" w:hAnsi="Times New Roman"/>
              </w:rPr>
            </w:pPr>
          </w:p>
        </w:tc>
      </w:tr>
      <w:tr w:rsidR="00E7373F" w:rsidRPr="00E7373F" w:rsidTr="00243CCA">
        <w:tc>
          <w:tcPr>
            <w:tcW w:w="3494" w:type="dxa"/>
            <w:vMerge w:val="restart"/>
            <w:vAlign w:val="center"/>
          </w:tcPr>
          <w:p w:rsidR="00A315FE" w:rsidRPr="00E7373F" w:rsidRDefault="00A315FE" w:rsidP="00243CCA">
            <w:pPr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Stan wiedzy na podstawie ankiet</w:t>
            </w:r>
          </w:p>
        </w:tc>
        <w:tc>
          <w:tcPr>
            <w:tcW w:w="0" w:type="auto"/>
            <w:vAlign w:val="center"/>
          </w:tcPr>
          <w:p w:rsidR="00A315FE" w:rsidRPr="00E7373F" w:rsidRDefault="00A315FE" w:rsidP="00243CCA">
            <w:pPr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Ankieta początkowa</w:t>
            </w:r>
          </w:p>
        </w:tc>
        <w:tc>
          <w:tcPr>
            <w:tcW w:w="0" w:type="auto"/>
            <w:vAlign w:val="center"/>
          </w:tcPr>
          <w:p w:rsidR="00A315FE" w:rsidRPr="00E7373F" w:rsidRDefault="00A315FE" w:rsidP="00243CCA">
            <w:pPr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Ankieta końcowa</w:t>
            </w:r>
          </w:p>
        </w:tc>
        <w:tc>
          <w:tcPr>
            <w:tcW w:w="1798" w:type="dxa"/>
            <w:vAlign w:val="center"/>
          </w:tcPr>
          <w:p w:rsidR="00A315FE" w:rsidRPr="00E7373F" w:rsidRDefault="00A315FE" w:rsidP="00243CCA">
            <w:pPr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Wnioski</w:t>
            </w:r>
          </w:p>
        </w:tc>
      </w:tr>
      <w:tr w:rsidR="00E7373F" w:rsidRPr="00E7373F" w:rsidTr="00243CCA">
        <w:tc>
          <w:tcPr>
            <w:tcW w:w="3494" w:type="dxa"/>
            <w:vMerge/>
          </w:tcPr>
          <w:p w:rsidR="00A315FE" w:rsidRPr="00E7373F" w:rsidRDefault="00A315FE" w:rsidP="00243CC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315FE" w:rsidRPr="00E7373F" w:rsidRDefault="00A315FE" w:rsidP="00243CC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315FE" w:rsidRPr="00E7373F" w:rsidRDefault="00A315FE" w:rsidP="00243CCA">
            <w:pPr>
              <w:rPr>
                <w:rFonts w:ascii="Times New Roman" w:hAnsi="Times New Roman"/>
              </w:rPr>
            </w:pPr>
          </w:p>
        </w:tc>
        <w:tc>
          <w:tcPr>
            <w:tcW w:w="1798" w:type="dxa"/>
          </w:tcPr>
          <w:p w:rsidR="00A315FE" w:rsidRPr="00E7373F" w:rsidRDefault="00A315FE" w:rsidP="00243CCA">
            <w:pPr>
              <w:rPr>
                <w:rFonts w:ascii="Times New Roman" w:hAnsi="Times New Roman"/>
              </w:rPr>
            </w:pPr>
          </w:p>
        </w:tc>
      </w:tr>
    </w:tbl>
    <w:p w:rsidR="00A315FE" w:rsidRPr="00E7373F" w:rsidRDefault="00A315FE" w:rsidP="00A315FE">
      <w:pPr>
        <w:ind w:left="360"/>
        <w:rPr>
          <w:rFonts w:ascii="Times New Roman" w:hAnsi="Times New Roman"/>
        </w:rPr>
      </w:pPr>
    </w:p>
    <w:p w:rsidR="00A315FE" w:rsidRPr="00E7373F" w:rsidRDefault="00A315FE" w:rsidP="00A315FE"/>
    <w:p w:rsidR="00A315FE" w:rsidRPr="00E7373F" w:rsidRDefault="00A315FE" w:rsidP="00A315FE">
      <w:pPr>
        <w:tabs>
          <w:tab w:val="left" w:pos="1050"/>
        </w:tabs>
        <w:spacing w:after="0" w:line="240" w:lineRule="auto"/>
        <w:rPr>
          <w:rFonts w:ascii="Times New Roman" w:hAnsi="Times New Roman"/>
        </w:rPr>
      </w:pPr>
      <w:r w:rsidRPr="00E7373F">
        <w:rPr>
          <w:rFonts w:ascii="Times New Roman" w:hAnsi="Times New Roman"/>
        </w:rPr>
        <w:t>......................................                                          ……………………………………………………..</w:t>
      </w:r>
    </w:p>
    <w:p w:rsidR="00A315FE" w:rsidRPr="00E7373F" w:rsidRDefault="00A315FE" w:rsidP="00A315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E7373F">
        <w:rPr>
          <w:rFonts w:ascii="Times New Roman" w:hAnsi="Times New Roman"/>
        </w:rPr>
        <w:t xml:space="preserve">      m</w:t>
      </w:r>
      <w:r w:rsidRPr="00E7373F">
        <w:rPr>
          <w:rFonts w:ascii="Times New Roman" w:hAnsi="Times New Roman"/>
          <w:iCs/>
        </w:rPr>
        <w:t>iejscowość, data</w:t>
      </w:r>
      <w:r w:rsidRPr="00E7373F">
        <w:rPr>
          <w:rFonts w:ascii="Times New Roman" w:hAnsi="Times New Roman"/>
          <w:i/>
          <w:iCs/>
        </w:rPr>
        <w:t xml:space="preserve">                                                             </w:t>
      </w:r>
      <w:r w:rsidRPr="00E7373F">
        <w:rPr>
          <w:rFonts w:ascii="Times New Roman" w:hAnsi="Times New Roman"/>
        </w:rPr>
        <w:t>podpis i pieczęć osoby upoważnionej</w:t>
      </w:r>
    </w:p>
    <w:p w:rsidR="00A315FE" w:rsidRPr="00E7373F" w:rsidRDefault="00A315FE" w:rsidP="00A315FE">
      <w:pPr>
        <w:spacing w:after="0" w:line="240" w:lineRule="auto"/>
        <w:rPr>
          <w:rFonts w:ascii="Times New Roman" w:hAnsi="Times New Roman"/>
        </w:rPr>
      </w:pPr>
      <w:r w:rsidRPr="00E7373F">
        <w:rPr>
          <w:rFonts w:ascii="Times New Roman" w:hAnsi="Times New Roman"/>
        </w:rPr>
        <w:t xml:space="preserve">           </w:t>
      </w:r>
    </w:p>
    <w:p w:rsidR="00D14B5A" w:rsidRDefault="00D14B5A" w:rsidP="00D14B5A">
      <w:pPr>
        <w:tabs>
          <w:tab w:val="left" w:pos="1050"/>
          <w:tab w:val="left" w:pos="543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  <w:sectPr w:rsidR="00D14B5A" w:rsidSect="002033C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14B5A" w:rsidRPr="00D14B5A" w:rsidRDefault="00D14B5A" w:rsidP="00D14B5A">
      <w:pPr>
        <w:tabs>
          <w:tab w:val="left" w:pos="1050"/>
          <w:tab w:val="left" w:pos="5437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D14B5A">
        <w:rPr>
          <w:rFonts w:ascii="Times New Roman" w:hAnsi="Times New Roman"/>
          <w:i/>
          <w:sz w:val="20"/>
          <w:szCs w:val="20"/>
        </w:rPr>
        <w:lastRenderedPageBreak/>
        <w:t>Wzór załącznika nr 6</w:t>
      </w:r>
    </w:p>
    <w:p w:rsidR="00D14B5A" w:rsidRDefault="00D14B5A" w:rsidP="00D14B5A">
      <w:pPr>
        <w:tabs>
          <w:tab w:val="left" w:pos="1050"/>
          <w:tab w:val="left" w:pos="543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14B5A" w:rsidRDefault="00D14B5A" w:rsidP="00D14B5A">
      <w:pPr>
        <w:tabs>
          <w:tab w:val="left" w:pos="1050"/>
          <w:tab w:val="left" w:pos="5437"/>
        </w:tabs>
        <w:spacing w:after="0" w:line="240" w:lineRule="auto"/>
        <w:jc w:val="center"/>
        <w:rPr>
          <w:rStyle w:val="Nagwek1Znak"/>
          <w:rFonts w:ascii="Times New Roman" w:eastAsia="Calibri" w:hAnsi="Times New Roman"/>
          <w:sz w:val="32"/>
          <w:szCs w:val="32"/>
          <w:u w:val="single"/>
        </w:rPr>
      </w:pPr>
    </w:p>
    <w:p w:rsidR="00D14B5A" w:rsidRPr="00297064" w:rsidRDefault="00D14B5A" w:rsidP="00D14B5A">
      <w:pPr>
        <w:tabs>
          <w:tab w:val="left" w:pos="1050"/>
          <w:tab w:val="left" w:pos="5437"/>
        </w:tabs>
        <w:spacing w:after="0" w:line="240" w:lineRule="auto"/>
        <w:jc w:val="center"/>
        <w:rPr>
          <w:rStyle w:val="Nagwek1Znak"/>
          <w:rFonts w:ascii="Times New Roman" w:eastAsia="Calibri" w:hAnsi="Times New Roman"/>
          <w:szCs w:val="28"/>
          <w:u w:val="single"/>
        </w:rPr>
      </w:pPr>
      <w:r w:rsidRPr="00297064">
        <w:rPr>
          <w:rStyle w:val="Nagwek1Znak"/>
          <w:rFonts w:ascii="Times New Roman" w:eastAsia="Calibri" w:hAnsi="Times New Roman"/>
          <w:szCs w:val="28"/>
          <w:u w:val="single"/>
        </w:rPr>
        <w:t xml:space="preserve">Sprawozdanie- wykaz imienny uczestników programu „Toruń </w:t>
      </w:r>
      <w:r>
        <w:rPr>
          <w:rStyle w:val="Nagwek1Znak"/>
          <w:rFonts w:ascii="Times New Roman" w:eastAsia="Calibri" w:hAnsi="Times New Roman"/>
          <w:szCs w:val="28"/>
          <w:u w:val="single"/>
        </w:rPr>
        <w:t>olśniewa uśmiechem</w:t>
      </w:r>
      <w:r w:rsidRPr="00297064">
        <w:rPr>
          <w:rStyle w:val="Nagwek1Znak"/>
          <w:rFonts w:ascii="Times New Roman" w:eastAsia="Calibri" w:hAnsi="Times New Roman"/>
          <w:szCs w:val="28"/>
          <w:u w:val="single"/>
        </w:rPr>
        <w:t>” w roku 2022</w:t>
      </w:r>
    </w:p>
    <w:p w:rsidR="00D14B5A" w:rsidRPr="00297064" w:rsidRDefault="00D14B5A" w:rsidP="00D14B5A">
      <w:pPr>
        <w:tabs>
          <w:tab w:val="left" w:pos="1050"/>
          <w:tab w:val="left" w:pos="5437"/>
        </w:tabs>
        <w:spacing w:after="0" w:line="240" w:lineRule="auto"/>
        <w:jc w:val="center"/>
        <w:rPr>
          <w:rStyle w:val="Nagwek1Znak"/>
          <w:rFonts w:ascii="Times New Roman" w:eastAsia="Calibri" w:hAnsi="Times New Roman"/>
          <w:szCs w:val="28"/>
          <w:u w:val="single"/>
        </w:rPr>
      </w:pPr>
    </w:p>
    <w:tbl>
      <w:tblPr>
        <w:tblStyle w:val="Tabela-Siatka"/>
        <w:tblW w:w="14175" w:type="dxa"/>
        <w:tblInd w:w="279" w:type="dxa"/>
        <w:tblLook w:val="04A0" w:firstRow="1" w:lastRow="0" w:firstColumn="1" w:lastColumn="0" w:noHBand="0" w:noVBand="1"/>
      </w:tblPr>
      <w:tblGrid>
        <w:gridCol w:w="561"/>
        <w:gridCol w:w="1380"/>
        <w:gridCol w:w="1231"/>
        <w:gridCol w:w="1355"/>
        <w:gridCol w:w="1542"/>
        <w:gridCol w:w="1928"/>
        <w:gridCol w:w="1401"/>
        <w:gridCol w:w="1799"/>
        <w:gridCol w:w="1595"/>
        <w:gridCol w:w="1383"/>
      </w:tblGrid>
      <w:tr w:rsidR="00D14B5A" w:rsidTr="0059209E">
        <w:tc>
          <w:tcPr>
            <w:tcW w:w="562" w:type="dxa"/>
            <w:vAlign w:val="center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1418" w:type="dxa"/>
            <w:vAlign w:val="center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pacjenta</w:t>
            </w:r>
          </w:p>
        </w:tc>
        <w:tc>
          <w:tcPr>
            <w:tcW w:w="1276" w:type="dxa"/>
            <w:vAlign w:val="center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Wiek</w:t>
            </w:r>
          </w:p>
        </w:tc>
        <w:tc>
          <w:tcPr>
            <w:tcW w:w="1417" w:type="dxa"/>
            <w:vAlign w:val="center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Płeć</w:t>
            </w:r>
          </w:p>
        </w:tc>
        <w:tc>
          <w:tcPr>
            <w:tcW w:w="1559" w:type="dxa"/>
            <w:vAlign w:val="center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Gmina, w której zameldowany jest pacjent</w:t>
            </w:r>
          </w:p>
        </w:tc>
        <w:tc>
          <w:tcPr>
            <w:tcW w:w="1985" w:type="dxa"/>
            <w:vAlign w:val="center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świadczenia</w:t>
            </w:r>
          </w:p>
        </w:tc>
        <w:tc>
          <w:tcPr>
            <w:tcW w:w="1417" w:type="dxa"/>
            <w:vAlign w:val="center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udzielenia świadczenia</w:t>
            </w:r>
          </w:p>
        </w:tc>
        <w:tc>
          <w:tcPr>
            <w:tcW w:w="1843" w:type="dxa"/>
            <w:vAlign w:val="center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Podpis osoby wykonującej</w:t>
            </w:r>
          </w:p>
        </w:tc>
        <w:tc>
          <w:tcPr>
            <w:tcW w:w="1626" w:type="dxa"/>
            <w:vAlign w:val="center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świadczenia</w:t>
            </w:r>
          </w:p>
        </w:tc>
        <w:tc>
          <w:tcPr>
            <w:tcW w:w="1072" w:type="dxa"/>
            <w:vAlign w:val="center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kontrahenta wykonującego świadczenie</w:t>
            </w:r>
          </w:p>
        </w:tc>
      </w:tr>
      <w:tr w:rsidR="00D14B5A" w:rsidTr="0059209E">
        <w:tc>
          <w:tcPr>
            <w:tcW w:w="562" w:type="dxa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B5A" w:rsidTr="0059209E">
        <w:tc>
          <w:tcPr>
            <w:tcW w:w="562" w:type="dxa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B5A" w:rsidTr="0059209E">
        <w:tc>
          <w:tcPr>
            <w:tcW w:w="562" w:type="dxa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B5A" w:rsidTr="0059209E">
        <w:tc>
          <w:tcPr>
            <w:tcW w:w="562" w:type="dxa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B5A" w:rsidTr="0059209E">
        <w:tc>
          <w:tcPr>
            <w:tcW w:w="562" w:type="dxa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B5A" w:rsidTr="0059209E">
        <w:tc>
          <w:tcPr>
            <w:tcW w:w="562" w:type="dxa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B5A" w:rsidTr="0059209E">
        <w:tc>
          <w:tcPr>
            <w:tcW w:w="562" w:type="dxa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14B5A" w:rsidRDefault="00D14B5A" w:rsidP="00D14B5A">
      <w:pPr>
        <w:tabs>
          <w:tab w:val="left" w:pos="1050"/>
          <w:tab w:val="left" w:pos="5437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14B5A" w:rsidRDefault="00D14B5A" w:rsidP="00D14B5A">
      <w:pPr>
        <w:tabs>
          <w:tab w:val="left" w:pos="1050"/>
          <w:tab w:val="left" w:pos="543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14B5A" w:rsidRDefault="00D14B5A" w:rsidP="00D14B5A">
      <w:pPr>
        <w:tabs>
          <w:tab w:val="left" w:pos="1050"/>
          <w:tab w:val="left" w:pos="54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14B5A" w:rsidRDefault="00D14B5A" w:rsidP="00D14B5A">
      <w:pPr>
        <w:tabs>
          <w:tab w:val="left" w:pos="1050"/>
          <w:tab w:val="left" w:pos="54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14B5A" w:rsidRDefault="00D14B5A" w:rsidP="00D14B5A">
      <w:pPr>
        <w:tabs>
          <w:tab w:val="left" w:pos="1050"/>
          <w:tab w:val="left" w:pos="54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14B5A" w:rsidRDefault="00D14B5A" w:rsidP="00D14B5A">
      <w:pPr>
        <w:tabs>
          <w:tab w:val="left" w:pos="1050"/>
          <w:tab w:val="left" w:pos="54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14B5A" w:rsidRDefault="00D14B5A" w:rsidP="00D14B5A">
      <w:pPr>
        <w:tabs>
          <w:tab w:val="left" w:pos="1050"/>
          <w:tab w:val="left" w:pos="54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14B5A" w:rsidRDefault="00D14B5A" w:rsidP="00D14B5A">
      <w:pPr>
        <w:tabs>
          <w:tab w:val="left" w:pos="1050"/>
          <w:tab w:val="left" w:pos="54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14B5A" w:rsidRDefault="00D14B5A" w:rsidP="00D14B5A">
      <w:pPr>
        <w:tabs>
          <w:tab w:val="left" w:pos="1050"/>
          <w:tab w:val="left" w:pos="54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14B5A" w:rsidRDefault="00D14B5A" w:rsidP="00D14B5A">
      <w:pPr>
        <w:tabs>
          <w:tab w:val="left" w:pos="1050"/>
          <w:tab w:val="left" w:pos="54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14B5A" w:rsidRPr="00297064" w:rsidRDefault="00D14B5A" w:rsidP="00D14B5A">
      <w:pPr>
        <w:tabs>
          <w:tab w:val="left" w:pos="1050"/>
          <w:tab w:val="left" w:pos="54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064">
        <w:rPr>
          <w:rFonts w:ascii="Times New Roman" w:hAnsi="Times New Roman"/>
          <w:sz w:val="24"/>
          <w:szCs w:val="24"/>
        </w:rPr>
        <w:t>Dokument sprawdzono pod względem merytorycznym i formalno-rachunkowym.</w:t>
      </w:r>
    </w:p>
    <w:p w:rsidR="00D14B5A" w:rsidRDefault="00D14B5A" w:rsidP="00D14B5A">
      <w:pPr>
        <w:tabs>
          <w:tab w:val="left" w:pos="1050"/>
          <w:tab w:val="left" w:pos="543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4B5A" w:rsidRDefault="00D14B5A" w:rsidP="00D14B5A">
      <w:pPr>
        <w:tabs>
          <w:tab w:val="left" w:pos="1050"/>
          <w:tab w:val="left" w:pos="543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14B5A" w:rsidRDefault="00D14B5A" w:rsidP="00D14B5A">
      <w:pPr>
        <w:tabs>
          <w:tab w:val="left" w:pos="1050"/>
          <w:tab w:val="left" w:pos="543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14B5A" w:rsidRDefault="00D14B5A" w:rsidP="00D14B5A">
      <w:pPr>
        <w:tabs>
          <w:tab w:val="left" w:pos="1050"/>
          <w:tab w:val="left" w:pos="543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14B5A" w:rsidRDefault="00D14B5A" w:rsidP="00D14B5A">
      <w:pPr>
        <w:tabs>
          <w:tab w:val="left" w:pos="1050"/>
          <w:tab w:val="left" w:pos="543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</w:p>
    <w:p w:rsidR="00D14B5A" w:rsidRDefault="00D14B5A" w:rsidP="00D14B5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osób upoważnionych do reprezentowania podmiot leczniczy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D14B5A" w:rsidRDefault="00D14B5A" w:rsidP="00D14B5A">
      <w:pPr>
        <w:spacing w:line="240" w:lineRule="auto"/>
        <w:jc w:val="right"/>
        <w:rPr>
          <w:rFonts w:ascii="Times New Roman" w:hAnsi="Times New Roman"/>
        </w:rPr>
        <w:sectPr w:rsidR="00D14B5A" w:rsidSect="00D14B5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</w:rPr>
        <w:br w:type="column"/>
      </w:r>
    </w:p>
    <w:p w:rsidR="00015846" w:rsidRPr="00D14B5A" w:rsidRDefault="00D14B5A" w:rsidP="00D14B5A">
      <w:pPr>
        <w:spacing w:line="240" w:lineRule="auto"/>
        <w:jc w:val="right"/>
        <w:rPr>
          <w:b/>
          <w:i/>
          <w:sz w:val="24"/>
          <w:szCs w:val="24"/>
        </w:rPr>
      </w:pPr>
      <w:r>
        <w:rPr>
          <w:rFonts w:ascii="Times New Roman" w:hAnsi="Times New Roman"/>
          <w:i/>
        </w:rPr>
        <w:lastRenderedPageBreak/>
        <w:t>Wzór załącznika nr 7</w:t>
      </w:r>
    </w:p>
    <w:p w:rsidR="00015846" w:rsidRPr="00E7373F" w:rsidRDefault="00015846" w:rsidP="00015846">
      <w:pPr>
        <w:rPr>
          <w:b/>
          <w:i/>
        </w:rPr>
      </w:pPr>
      <w:r w:rsidRPr="00E7373F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AE56A42" wp14:editId="2E2A47AF">
            <wp:simplePos x="0" y="0"/>
            <wp:positionH relativeFrom="column">
              <wp:posOffset>250825</wp:posOffset>
            </wp:positionH>
            <wp:positionV relativeFrom="paragraph">
              <wp:posOffset>162560</wp:posOffset>
            </wp:positionV>
            <wp:extent cx="2000250" cy="790575"/>
            <wp:effectExtent l="0" t="0" r="0" b="9525"/>
            <wp:wrapSquare wrapText="right"/>
            <wp:docPr id="1" name="Obraz 1" descr="C:\Users\k.trybanska\Desktop\Miasto Toruń poziom_ 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.trybanska\Desktop\Miasto Toruń poziom_ bez tł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5846" w:rsidRPr="00E7373F" w:rsidRDefault="00015846" w:rsidP="00015846">
      <w:pPr>
        <w:rPr>
          <w:b/>
          <w:i/>
        </w:rPr>
      </w:pPr>
    </w:p>
    <w:p w:rsidR="00015846" w:rsidRPr="00E7373F" w:rsidRDefault="00015846" w:rsidP="00015846">
      <w:pPr>
        <w:rPr>
          <w:b/>
          <w:i/>
        </w:rPr>
      </w:pPr>
    </w:p>
    <w:p w:rsidR="00015846" w:rsidRPr="00E7373F" w:rsidRDefault="00015846" w:rsidP="00015846">
      <w:pPr>
        <w:jc w:val="center"/>
        <w:rPr>
          <w:b/>
          <w:i/>
          <w:sz w:val="32"/>
          <w:szCs w:val="32"/>
        </w:rPr>
      </w:pPr>
      <w:r w:rsidRPr="00E7373F">
        <w:rPr>
          <w:b/>
          <w:i/>
          <w:sz w:val="32"/>
          <w:szCs w:val="32"/>
        </w:rPr>
        <w:t>Zgoda rodzica</w:t>
      </w:r>
    </w:p>
    <w:p w:rsidR="00015846" w:rsidRPr="00E7373F" w:rsidRDefault="00015846" w:rsidP="00F52672">
      <w:pPr>
        <w:jc w:val="both"/>
      </w:pPr>
      <w:r w:rsidRPr="00E7373F">
        <w:t>na udział dziecka w programie profilaktyki próchnicy i urazów zębów mlecznych i stałych skierowany do dzieci i młodzieży, ich rodziców i opiekunów ora</w:t>
      </w:r>
      <w:r w:rsidR="00F52672" w:rsidRPr="00E7373F">
        <w:t>z pracowników oświaty</w:t>
      </w:r>
      <w:r w:rsidRPr="00E7373F">
        <w:t xml:space="preserve"> pn. „Toruń olśniewa uśmiechem”</w:t>
      </w:r>
    </w:p>
    <w:p w:rsidR="00015846" w:rsidRPr="00E7373F" w:rsidRDefault="00015846" w:rsidP="00015846">
      <w:pPr>
        <w:spacing w:after="100" w:line="240" w:lineRule="auto"/>
        <w:ind w:firstLine="1"/>
        <w:contextualSpacing/>
      </w:pPr>
      <w:r w:rsidRPr="00E7373F">
        <w:t xml:space="preserve">Ja, niżej podpisany wyrażam zgodę na udział dziecka ………………………………………………………….…                                                                                                                         </w:t>
      </w:r>
    </w:p>
    <w:p w:rsidR="00015846" w:rsidRPr="00E7373F" w:rsidRDefault="00015846" w:rsidP="00F52672">
      <w:pPr>
        <w:spacing w:after="100" w:line="240" w:lineRule="auto"/>
        <w:ind w:left="5388" w:firstLine="284"/>
        <w:contextualSpacing/>
        <w:jc w:val="both"/>
        <w:rPr>
          <w:sz w:val="28"/>
          <w:szCs w:val="28"/>
          <w:vertAlign w:val="superscript"/>
        </w:rPr>
      </w:pPr>
      <w:r w:rsidRPr="00E7373F">
        <w:rPr>
          <w:sz w:val="28"/>
          <w:szCs w:val="28"/>
          <w:vertAlign w:val="superscript"/>
        </w:rPr>
        <w:t>Imię i nazwisko</w:t>
      </w:r>
    </w:p>
    <w:p w:rsidR="00015846" w:rsidRPr="00E7373F" w:rsidRDefault="00015846" w:rsidP="00F52672">
      <w:pPr>
        <w:ind w:firstLine="1"/>
        <w:jc w:val="both"/>
      </w:pPr>
      <w:r w:rsidRPr="00E7373F">
        <w:t xml:space="preserve">w programie profilaktyki próchnicy i urazów zębów mlecznych i stałych skierowany do dzieci i młodzieży, ich rodziców/ opiekunów oraz pracowników oświaty  pn. „Toruń olśniewa uśmiechem”. </w:t>
      </w:r>
    </w:p>
    <w:p w:rsidR="00015846" w:rsidRPr="00E7373F" w:rsidRDefault="00015846" w:rsidP="00015846"/>
    <w:p w:rsidR="00015846" w:rsidRPr="00E7373F" w:rsidRDefault="00015846" w:rsidP="00015846"/>
    <w:p w:rsidR="00015846" w:rsidRPr="00E7373F" w:rsidRDefault="00015846" w:rsidP="00015846"/>
    <w:p w:rsidR="00015846" w:rsidRPr="00E7373F" w:rsidRDefault="00015846" w:rsidP="00015846">
      <w:pPr>
        <w:spacing w:after="0" w:line="240" w:lineRule="auto"/>
        <w:contextualSpacing/>
      </w:pPr>
      <w:r w:rsidRPr="00E7373F">
        <w:t>……………………..</w:t>
      </w:r>
      <w:r w:rsidRPr="00E7373F">
        <w:tab/>
      </w:r>
      <w:r w:rsidRPr="00E7373F">
        <w:tab/>
      </w:r>
      <w:r w:rsidRPr="00E7373F">
        <w:tab/>
      </w:r>
      <w:r w:rsidRPr="00E7373F">
        <w:tab/>
      </w:r>
      <w:r w:rsidRPr="00E7373F">
        <w:tab/>
      </w:r>
      <w:r w:rsidRPr="00E7373F">
        <w:tab/>
      </w:r>
      <w:r w:rsidRPr="00E7373F">
        <w:tab/>
        <w:t>……………………………………………………</w:t>
      </w:r>
    </w:p>
    <w:p w:rsidR="00015846" w:rsidRPr="00E7373F" w:rsidRDefault="00015846" w:rsidP="00015846">
      <w:pPr>
        <w:spacing w:after="0" w:line="240" w:lineRule="auto"/>
        <w:contextualSpacing/>
      </w:pPr>
      <w:r w:rsidRPr="00E7373F">
        <w:t xml:space="preserve">      Data </w:t>
      </w:r>
      <w:r w:rsidRPr="00E7373F">
        <w:tab/>
      </w:r>
      <w:r w:rsidRPr="00E7373F">
        <w:tab/>
      </w:r>
      <w:r w:rsidRPr="00E7373F">
        <w:tab/>
      </w:r>
      <w:r w:rsidRPr="00E7373F">
        <w:tab/>
      </w:r>
      <w:r w:rsidRPr="00E7373F">
        <w:tab/>
      </w:r>
      <w:r w:rsidRPr="00E7373F">
        <w:tab/>
        <w:t xml:space="preserve">                         Imię i nazwisko rodzica </w:t>
      </w:r>
    </w:p>
    <w:p w:rsidR="00015846" w:rsidRPr="00E7373F" w:rsidRDefault="00015846" w:rsidP="00015846"/>
    <w:p w:rsidR="001032C7" w:rsidRPr="00E7373F" w:rsidRDefault="001032C7"/>
    <w:sectPr w:rsidR="001032C7" w:rsidRPr="00E7373F" w:rsidSect="00D14B5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717" w:rsidRDefault="00D93717" w:rsidP="00BC2A77">
      <w:pPr>
        <w:spacing w:after="0" w:line="240" w:lineRule="auto"/>
      </w:pPr>
      <w:r>
        <w:separator/>
      </w:r>
    </w:p>
  </w:endnote>
  <w:endnote w:type="continuationSeparator" w:id="0">
    <w:p w:rsidR="00D93717" w:rsidRDefault="00D93717" w:rsidP="00BC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717" w:rsidRDefault="00D93717" w:rsidP="00BC2A77">
      <w:pPr>
        <w:spacing w:after="0" w:line="240" w:lineRule="auto"/>
      </w:pPr>
      <w:r>
        <w:separator/>
      </w:r>
    </w:p>
  </w:footnote>
  <w:footnote w:type="continuationSeparator" w:id="0">
    <w:p w:rsidR="00D93717" w:rsidRDefault="00D93717" w:rsidP="00BC2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70C1"/>
    <w:multiLevelType w:val="hybridMultilevel"/>
    <w:tmpl w:val="C1CA0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F33F5"/>
    <w:multiLevelType w:val="hybridMultilevel"/>
    <w:tmpl w:val="0F685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A53B9"/>
    <w:multiLevelType w:val="hybridMultilevel"/>
    <w:tmpl w:val="5BE86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648022C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47842"/>
    <w:multiLevelType w:val="hybridMultilevel"/>
    <w:tmpl w:val="F5B6F9AE"/>
    <w:lvl w:ilvl="0" w:tplc="8C26F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46AEC"/>
    <w:multiLevelType w:val="hybridMultilevel"/>
    <w:tmpl w:val="23501318"/>
    <w:lvl w:ilvl="0" w:tplc="E340AC04">
      <w:start w:val="1"/>
      <w:numFmt w:val="decimal"/>
      <w:lvlText w:val="%1.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73C5AC5"/>
    <w:multiLevelType w:val="hybridMultilevel"/>
    <w:tmpl w:val="6588A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C3A6E70">
      <w:start w:val="1"/>
      <w:numFmt w:val="decimal"/>
      <w:lvlText w:val="%2."/>
      <w:lvlJc w:val="left"/>
      <w:pPr>
        <w:ind w:left="644" w:hanging="360"/>
      </w:pPr>
      <w:rPr>
        <w:b w:val="0"/>
      </w:rPr>
    </w:lvl>
    <w:lvl w:ilvl="2" w:tplc="C018CBB2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D6FE5"/>
    <w:multiLevelType w:val="hybridMultilevel"/>
    <w:tmpl w:val="258AA6D4"/>
    <w:lvl w:ilvl="0" w:tplc="8C6CA4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A975C2"/>
    <w:multiLevelType w:val="hybridMultilevel"/>
    <w:tmpl w:val="B1E2C8EC"/>
    <w:lvl w:ilvl="0" w:tplc="0B46EF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E09E6"/>
    <w:multiLevelType w:val="hybridMultilevel"/>
    <w:tmpl w:val="F9BE882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1BC09AC"/>
    <w:multiLevelType w:val="hybridMultilevel"/>
    <w:tmpl w:val="66BEE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040BA"/>
    <w:multiLevelType w:val="hybridMultilevel"/>
    <w:tmpl w:val="BAAE3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50955"/>
    <w:multiLevelType w:val="hybridMultilevel"/>
    <w:tmpl w:val="4350B302"/>
    <w:lvl w:ilvl="0" w:tplc="8C6CA4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F45BB7"/>
    <w:multiLevelType w:val="hybridMultilevel"/>
    <w:tmpl w:val="F78690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73510"/>
    <w:multiLevelType w:val="hybridMultilevel"/>
    <w:tmpl w:val="61B6FBAE"/>
    <w:lvl w:ilvl="0" w:tplc="FD7ABB8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5C97626F"/>
    <w:multiLevelType w:val="hybridMultilevel"/>
    <w:tmpl w:val="F020A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D161E"/>
    <w:multiLevelType w:val="hybridMultilevel"/>
    <w:tmpl w:val="5BB6DA6A"/>
    <w:lvl w:ilvl="0" w:tplc="8C6CA4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4A41C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AB621B2"/>
    <w:multiLevelType w:val="hybridMultilevel"/>
    <w:tmpl w:val="7CF6549A"/>
    <w:lvl w:ilvl="0" w:tplc="8C6CA4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786BCF"/>
    <w:multiLevelType w:val="hybridMultilevel"/>
    <w:tmpl w:val="5E80C7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6633F8"/>
    <w:multiLevelType w:val="hybridMultilevel"/>
    <w:tmpl w:val="46CED1B4"/>
    <w:lvl w:ilvl="0" w:tplc="8C146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B2ED7"/>
    <w:multiLevelType w:val="hybridMultilevel"/>
    <w:tmpl w:val="BCBE42B6"/>
    <w:lvl w:ilvl="0" w:tplc="8892DD8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>
    <w:nsid w:val="7FA07BF5"/>
    <w:multiLevelType w:val="hybridMultilevel"/>
    <w:tmpl w:val="4DEE04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6"/>
  </w:num>
  <w:num w:numId="14">
    <w:abstractNumId w:val="7"/>
  </w:num>
  <w:num w:numId="15">
    <w:abstractNumId w:val="10"/>
  </w:num>
  <w:num w:numId="16">
    <w:abstractNumId w:val="0"/>
  </w:num>
  <w:num w:numId="17">
    <w:abstractNumId w:val="13"/>
  </w:num>
  <w:num w:numId="18">
    <w:abstractNumId w:val="19"/>
  </w:num>
  <w:num w:numId="19">
    <w:abstractNumId w:val="1"/>
  </w:num>
  <w:num w:numId="20">
    <w:abstractNumId w:val="9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8E"/>
    <w:rsid w:val="00015846"/>
    <w:rsid w:val="00024CD5"/>
    <w:rsid w:val="00083D1C"/>
    <w:rsid w:val="000A4BF0"/>
    <w:rsid w:val="000D79BB"/>
    <w:rsid w:val="001032C7"/>
    <w:rsid w:val="00132179"/>
    <w:rsid w:val="00152977"/>
    <w:rsid w:val="0018707E"/>
    <w:rsid w:val="001A23CC"/>
    <w:rsid w:val="001C1C36"/>
    <w:rsid w:val="002033CD"/>
    <w:rsid w:val="00210723"/>
    <w:rsid w:val="00240B83"/>
    <w:rsid w:val="0031705B"/>
    <w:rsid w:val="00380F0B"/>
    <w:rsid w:val="004117D5"/>
    <w:rsid w:val="00437683"/>
    <w:rsid w:val="004456BA"/>
    <w:rsid w:val="0044748B"/>
    <w:rsid w:val="00451F64"/>
    <w:rsid w:val="004A0034"/>
    <w:rsid w:val="004B6BBA"/>
    <w:rsid w:val="004D43BF"/>
    <w:rsid w:val="00503738"/>
    <w:rsid w:val="0052601E"/>
    <w:rsid w:val="00540CC4"/>
    <w:rsid w:val="005441FB"/>
    <w:rsid w:val="0054543A"/>
    <w:rsid w:val="005643A3"/>
    <w:rsid w:val="00575EF4"/>
    <w:rsid w:val="0059719F"/>
    <w:rsid w:val="0064033F"/>
    <w:rsid w:val="00670531"/>
    <w:rsid w:val="006844F6"/>
    <w:rsid w:val="006D69CF"/>
    <w:rsid w:val="007456AF"/>
    <w:rsid w:val="007C6071"/>
    <w:rsid w:val="007E0F67"/>
    <w:rsid w:val="007F0473"/>
    <w:rsid w:val="00800992"/>
    <w:rsid w:val="008208DE"/>
    <w:rsid w:val="00847DF3"/>
    <w:rsid w:val="00852196"/>
    <w:rsid w:val="00856C94"/>
    <w:rsid w:val="00873087"/>
    <w:rsid w:val="008B4CDE"/>
    <w:rsid w:val="008F0866"/>
    <w:rsid w:val="00960985"/>
    <w:rsid w:val="009C2DCA"/>
    <w:rsid w:val="00A158A1"/>
    <w:rsid w:val="00A20A8D"/>
    <w:rsid w:val="00A315FE"/>
    <w:rsid w:val="00A3511C"/>
    <w:rsid w:val="00A42299"/>
    <w:rsid w:val="00A51E30"/>
    <w:rsid w:val="00A5502E"/>
    <w:rsid w:val="00A62338"/>
    <w:rsid w:val="00A81ABE"/>
    <w:rsid w:val="00A851D5"/>
    <w:rsid w:val="00B40DF8"/>
    <w:rsid w:val="00B73B0B"/>
    <w:rsid w:val="00B82850"/>
    <w:rsid w:val="00BC2A77"/>
    <w:rsid w:val="00BE46A2"/>
    <w:rsid w:val="00C85856"/>
    <w:rsid w:val="00CC0A69"/>
    <w:rsid w:val="00CF07B1"/>
    <w:rsid w:val="00D11493"/>
    <w:rsid w:val="00D14B5A"/>
    <w:rsid w:val="00D17E30"/>
    <w:rsid w:val="00D42F8E"/>
    <w:rsid w:val="00D62D20"/>
    <w:rsid w:val="00D743CF"/>
    <w:rsid w:val="00D81FCC"/>
    <w:rsid w:val="00D93717"/>
    <w:rsid w:val="00DA3B03"/>
    <w:rsid w:val="00DE64B0"/>
    <w:rsid w:val="00E020CA"/>
    <w:rsid w:val="00E53CB9"/>
    <w:rsid w:val="00E66E6F"/>
    <w:rsid w:val="00E7373F"/>
    <w:rsid w:val="00E8708B"/>
    <w:rsid w:val="00EB0BC0"/>
    <w:rsid w:val="00EB614E"/>
    <w:rsid w:val="00EC75E6"/>
    <w:rsid w:val="00ED361F"/>
    <w:rsid w:val="00F001F5"/>
    <w:rsid w:val="00F13BFA"/>
    <w:rsid w:val="00F52672"/>
    <w:rsid w:val="00F52806"/>
    <w:rsid w:val="00F53029"/>
    <w:rsid w:val="00F76BBD"/>
    <w:rsid w:val="00F83338"/>
    <w:rsid w:val="00FE5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700F6-BA69-47BB-B7FA-B25B29E0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F8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14B5A"/>
    <w:pPr>
      <w:keepNext/>
      <w:snapToGrid w:val="0"/>
      <w:spacing w:after="0" w:line="240" w:lineRule="auto"/>
      <w:outlineLvl w:val="0"/>
    </w:pPr>
    <w:rPr>
      <w:rFonts w:ascii="Arial" w:eastAsia="Times New Roman" w:hAnsi="Arial"/>
      <w:color w:val="00000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D42F8E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42F8E"/>
    <w:pPr>
      <w:suppressAutoHyphens/>
      <w:spacing w:after="0" w:line="240" w:lineRule="auto"/>
      <w:jc w:val="both"/>
    </w:pPr>
    <w:rPr>
      <w:rFonts w:ascii="Arial" w:eastAsia="Times New Roman" w:hAnsi="Arial"/>
      <w:sz w:val="26"/>
      <w:szCs w:val="20"/>
      <w:lang w:val="en-US" w:eastAsia="ar-SA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2F8E"/>
    <w:rPr>
      <w:rFonts w:ascii="Arial" w:eastAsia="Times New Roman" w:hAnsi="Arial" w:cs="Times New Roman"/>
      <w:sz w:val="26"/>
      <w:szCs w:val="20"/>
      <w:lang w:val="en-US" w:eastAsia="ar-SA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C94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07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7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72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7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723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C2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2A7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C2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2A7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315FE"/>
    <w:pPr>
      <w:spacing w:before="100" w:beforeAutospacing="1" w:afterAutospacing="1"/>
      <w:ind w:left="720" w:firstLine="340"/>
      <w:contextualSpacing/>
      <w:jc w:val="both"/>
    </w:pPr>
  </w:style>
  <w:style w:type="character" w:customStyle="1" w:styleId="Nagwek1Znak">
    <w:name w:val="Nagłówek 1 Znak"/>
    <w:basedOn w:val="Domylnaczcionkaakapitu"/>
    <w:link w:val="Nagwek1"/>
    <w:rsid w:val="00D14B5A"/>
    <w:rPr>
      <w:rFonts w:ascii="Arial" w:eastAsia="Times New Roman" w:hAnsi="Arial" w:cs="Times New Roman"/>
      <w:color w:val="000000"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D14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3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3341</Words>
  <Characters>20051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a.czajka</dc:creator>
  <cp:keywords/>
  <dc:description/>
  <cp:lastModifiedBy>Monika Kobrzak</cp:lastModifiedBy>
  <cp:revision>6</cp:revision>
  <cp:lastPrinted>2023-04-19T08:49:00Z</cp:lastPrinted>
  <dcterms:created xsi:type="dcterms:W3CDTF">2023-04-17T11:37:00Z</dcterms:created>
  <dcterms:modified xsi:type="dcterms:W3CDTF">2023-04-28T06:52:00Z</dcterms:modified>
</cp:coreProperties>
</file>