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FF07" w14:textId="3CA098E5" w:rsidR="00643EAA" w:rsidRPr="006F52FA" w:rsidRDefault="006F52FA" w:rsidP="006F52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2FA">
        <w:rPr>
          <w:rFonts w:ascii="Times New Roman" w:hAnsi="Times New Roman" w:cs="Times New Roman"/>
          <w:sz w:val="24"/>
          <w:szCs w:val="24"/>
        </w:rPr>
        <w:t xml:space="preserve">Informacja o zmianie </w:t>
      </w:r>
      <w:r w:rsidR="00E11FD7">
        <w:rPr>
          <w:rFonts w:ascii="Times New Roman" w:hAnsi="Times New Roman" w:cs="Times New Roman"/>
          <w:sz w:val="24"/>
          <w:szCs w:val="24"/>
        </w:rPr>
        <w:t xml:space="preserve">w </w:t>
      </w:r>
      <w:r w:rsidRPr="006F52FA">
        <w:rPr>
          <w:rFonts w:ascii="Times New Roman" w:hAnsi="Times New Roman" w:cs="Times New Roman"/>
          <w:sz w:val="24"/>
          <w:szCs w:val="24"/>
        </w:rPr>
        <w:t xml:space="preserve">treści ogłoszenia konkursowego </w:t>
      </w:r>
      <w:r w:rsidR="00E11FD7">
        <w:rPr>
          <w:rFonts w:ascii="Times New Roman" w:hAnsi="Times New Roman" w:cs="Times New Roman"/>
          <w:sz w:val="24"/>
          <w:szCs w:val="24"/>
        </w:rPr>
        <w:t xml:space="preserve">nr </w:t>
      </w:r>
      <w:r w:rsidRPr="006F52FA">
        <w:rPr>
          <w:rFonts w:ascii="Times New Roman" w:hAnsi="Times New Roman" w:cs="Times New Roman"/>
          <w:sz w:val="24"/>
          <w:szCs w:val="24"/>
        </w:rPr>
        <w:t>38/2023</w:t>
      </w:r>
    </w:p>
    <w:p w14:paraId="7CE47A05" w14:textId="77777777" w:rsidR="006F52FA" w:rsidRPr="006F52FA" w:rsidRDefault="006F52FA" w:rsidP="006F52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2A00C9" w14:textId="651841D4" w:rsidR="006F52FA" w:rsidRPr="006F52FA" w:rsidRDefault="006F52FA" w:rsidP="006F52FA">
      <w:pPr>
        <w:jc w:val="both"/>
        <w:rPr>
          <w:rFonts w:ascii="Times New Roman" w:hAnsi="Times New Roman" w:cs="Times New Roman"/>
          <w:sz w:val="24"/>
          <w:szCs w:val="24"/>
        </w:rPr>
      </w:pPr>
      <w:r w:rsidRPr="006F52FA">
        <w:rPr>
          <w:rFonts w:ascii="Times New Roman" w:hAnsi="Times New Roman" w:cs="Times New Roman"/>
          <w:sz w:val="24"/>
          <w:szCs w:val="24"/>
        </w:rPr>
        <w:t>W treści ogłoszenia konkursowego w pkt. II.</w:t>
      </w:r>
      <w:r w:rsidR="00E11FD7">
        <w:rPr>
          <w:rFonts w:ascii="Times New Roman" w:hAnsi="Times New Roman" w:cs="Times New Roman"/>
          <w:sz w:val="24"/>
          <w:szCs w:val="24"/>
        </w:rPr>
        <w:t xml:space="preserve"> </w:t>
      </w:r>
      <w:r w:rsidRPr="006F52FA">
        <w:rPr>
          <w:rFonts w:ascii="Times New Roman" w:hAnsi="Times New Roman" w:cs="Times New Roman"/>
          <w:sz w:val="24"/>
          <w:szCs w:val="24"/>
        </w:rPr>
        <w:t xml:space="preserve">4 Oczekiwane wskaźniki </w:t>
      </w:r>
      <w:proofErr w:type="spellStart"/>
      <w:r w:rsidRPr="006F52FA"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F52FA">
        <w:rPr>
          <w:rFonts w:ascii="Times New Roman" w:hAnsi="Times New Roman" w:cs="Times New Roman"/>
          <w:sz w:val="24"/>
          <w:szCs w:val="24"/>
        </w:rPr>
        <w:t xml:space="preserve"> b) otrzymuje brzmienie:</w:t>
      </w:r>
    </w:p>
    <w:p w14:paraId="3A6CF94F" w14:textId="121AFFE1" w:rsidR="006F52FA" w:rsidRPr="006F52FA" w:rsidRDefault="00E11FD7" w:rsidP="00E11FD7">
      <w:pPr>
        <w:pStyle w:val="p0"/>
        <w:shd w:val="clear" w:color="auto" w:fill="FFFFFF"/>
        <w:spacing w:before="0" w:after="0"/>
        <w:ind w:left="426"/>
        <w:jc w:val="both"/>
        <w:rPr>
          <w:bCs/>
        </w:rPr>
      </w:pPr>
      <w:r>
        <w:t xml:space="preserve">b) </w:t>
      </w:r>
      <w:r w:rsidR="006F52FA" w:rsidRPr="006F52FA">
        <w:t xml:space="preserve">Liczba zrealizowanych spotkań – min. 10 spotkań dla </w:t>
      </w:r>
      <w:r w:rsidR="006F52FA">
        <w:t xml:space="preserve">co najmniej 15 osób każde (osoby nie mogą </w:t>
      </w:r>
      <w:r w:rsidR="006F52FA" w:rsidRPr="006F52FA">
        <w:t>się powtarzać)</w:t>
      </w:r>
      <w:r w:rsidR="006F52FA">
        <w:t>.</w:t>
      </w:r>
    </w:p>
    <w:p w14:paraId="01A520D2" w14:textId="77777777" w:rsidR="006F52FA" w:rsidRDefault="006F52FA" w:rsidP="006F52FA">
      <w:pPr>
        <w:pStyle w:val="p0"/>
        <w:shd w:val="clear" w:color="auto" w:fill="FFFFFF"/>
        <w:spacing w:before="0" w:after="0"/>
        <w:jc w:val="both"/>
      </w:pPr>
    </w:p>
    <w:p w14:paraId="36E8D8F4" w14:textId="73BF9131" w:rsidR="006F52FA" w:rsidRDefault="006F52FA" w:rsidP="006F52FA">
      <w:pPr>
        <w:pStyle w:val="p0"/>
        <w:shd w:val="clear" w:color="auto" w:fill="FFFFFF"/>
        <w:spacing w:before="0" w:after="0"/>
        <w:jc w:val="both"/>
      </w:pPr>
    </w:p>
    <w:p w14:paraId="1731F678" w14:textId="72C92232" w:rsidR="00371CC2" w:rsidRDefault="00371CC2" w:rsidP="006F52FA">
      <w:pPr>
        <w:pStyle w:val="p0"/>
        <w:shd w:val="clear" w:color="auto" w:fill="FFFFFF"/>
        <w:spacing w:before="0" w:after="0"/>
        <w:jc w:val="both"/>
      </w:pPr>
    </w:p>
    <w:p w14:paraId="78C5F664" w14:textId="5E5EDE57" w:rsidR="00371CC2" w:rsidRDefault="00371CC2" w:rsidP="006F52FA">
      <w:pPr>
        <w:pStyle w:val="p0"/>
        <w:shd w:val="clear" w:color="auto" w:fill="FFFFFF"/>
        <w:spacing w:before="0" w:after="0"/>
        <w:jc w:val="both"/>
      </w:pPr>
      <w:r>
        <w:pict w14:anchorId="7053EAAD">
          <v:rect id="_x0000_i1025" style="width:0;height:1.5pt" o:hralign="center" o:hrstd="t" o:hr="t" fillcolor="#a0a0a0" stroked="f"/>
        </w:pict>
      </w:r>
    </w:p>
    <w:p w14:paraId="1FBA256A" w14:textId="77777777" w:rsidR="00371CC2" w:rsidRDefault="00371CC2" w:rsidP="006F52FA">
      <w:pPr>
        <w:pStyle w:val="p0"/>
        <w:shd w:val="clear" w:color="auto" w:fill="FFFFFF"/>
        <w:spacing w:before="0" w:after="0"/>
        <w:jc w:val="both"/>
      </w:pPr>
    </w:p>
    <w:p w14:paraId="1DD7D91E" w14:textId="15BD375F" w:rsidR="006F52FA" w:rsidRPr="006F52FA" w:rsidRDefault="00E11FD7" w:rsidP="006F52FA">
      <w:pPr>
        <w:pStyle w:val="p0"/>
        <w:shd w:val="clear" w:color="auto" w:fill="FFFFFF"/>
        <w:spacing w:before="0" w:after="0"/>
        <w:jc w:val="both"/>
        <w:rPr>
          <w:bCs/>
        </w:rPr>
      </w:pPr>
      <w:r>
        <w:rPr>
          <w:bCs/>
        </w:rPr>
        <w:t>Powyższa zmiana nie wywołuje konieczności wydłużenia terminu składania ofert.</w:t>
      </w:r>
    </w:p>
    <w:p w14:paraId="7CB115FB" w14:textId="77777777" w:rsidR="006F52FA" w:rsidRPr="006F52FA" w:rsidRDefault="006F52FA" w:rsidP="006F52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52FA" w:rsidRPr="006F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E259E"/>
    <w:multiLevelType w:val="hybridMultilevel"/>
    <w:tmpl w:val="671298CA"/>
    <w:lvl w:ilvl="0" w:tplc="D6F046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FA"/>
    <w:rsid w:val="00371CC2"/>
    <w:rsid w:val="00643EAA"/>
    <w:rsid w:val="006F52FA"/>
    <w:rsid w:val="00E1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E001"/>
  <w15:chartTrackingRefBased/>
  <w15:docId w15:val="{144888A1-EE56-4278-B393-D24A6452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6F52F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Mopr_ROS5</dc:creator>
  <cp:keywords/>
  <dc:description/>
  <cp:lastModifiedBy>m.iwinska@umt.local</cp:lastModifiedBy>
  <cp:revision>2</cp:revision>
  <cp:lastPrinted>2023-04-14T10:54:00Z</cp:lastPrinted>
  <dcterms:created xsi:type="dcterms:W3CDTF">2023-04-14T10:59:00Z</dcterms:created>
  <dcterms:modified xsi:type="dcterms:W3CDTF">2023-04-14T10:59:00Z</dcterms:modified>
</cp:coreProperties>
</file>