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8" w:rsidRDefault="001B2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23 marca </w:t>
      </w:r>
      <w:r w:rsidR="00AC6E29">
        <w:rPr>
          <w:rFonts w:ascii="Times New Roman" w:hAnsi="Times New Roman" w:cs="Times New Roman"/>
          <w:sz w:val="24"/>
          <w:szCs w:val="24"/>
        </w:rPr>
        <w:t>2023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29" w:rsidRPr="00222029" w:rsidRDefault="00C3391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  <w:t>Marcin Czyżniewski</w:t>
      </w:r>
    </w:p>
    <w:p w:rsidR="00222029" w:rsidRDefault="00571E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Przewodniczący Rady 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571E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INTERPELACJA</w:t>
      </w: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</w:t>
      </w:r>
      <w:r w:rsidR="00571E29">
        <w:rPr>
          <w:rFonts w:ascii="Times New Roman" w:hAnsi="Times New Roman" w:cs="Times New Roman"/>
          <w:sz w:val="24"/>
          <w:szCs w:val="24"/>
        </w:rPr>
        <w:t>unia w nawiązaniu do § 36 ust. 2</w:t>
      </w:r>
      <w:r>
        <w:rPr>
          <w:rFonts w:ascii="Times New Roman" w:hAnsi="Times New Roman" w:cs="Times New Roman"/>
          <w:sz w:val="24"/>
          <w:szCs w:val="24"/>
        </w:rPr>
        <w:t xml:space="preserve"> Regulaminu Rady Miasta Torunia </w:t>
      </w:r>
      <w:r w:rsidR="00571E29">
        <w:rPr>
          <w:rFonts w:ascii="Times New Roman" w:hAnsi="Times New Roman" w:cs="Times New Roman"/>
          <w:sz w:val="24"/>
          <w:szCs w:val="24"/>
        </w:rPr>
        <w:t>przekazuję Panu Przewodniczącemu interpelację radnego skierowaną do Prezydenta Miasta Torunia w sprawie:</w:t>
      </w: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799D">
        <w:rPr>
          <w:rFonts w:ascii="Times New Roman" w:hAnsi="Times New Roman" w:cs="Times New Roman"/>
          <w:b/>
          <w:sz w:val="28"/>
          <w:szCs w:val="24"/>
        </w:rPr>
        <w:t>opłat i zasad funkcjonowania boisk wielofunkcyjnych „Orlik”</w:t>
      </w:r>
    </w:p>
    <w:p w:rsidR="00094734" w:rsidRDefault="00094734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B78FF" w:rsidRDefault="009B78FF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22029" w:rsidRDefault="00571E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TREŚĆ INTERPELACJI</w:t>
      </w:r>
    </w:p>
    <w:p w:rsidR="00D91427" w:rsidRDefault="00D91427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D799D" w:rsidRPr="005D799D" w:rsidRDefault="005D799D" w:rsidP="005D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99D">
        <w:rPr>
          <w:rFonts w:ascii="Times New Roman" w:hAnsi="Times New Roman" w:cs="Times New Roman"/>
          <w:sz w:val="24"/>
          <w:szCs w:val="24"/>
        </w:rPr>
        <w:t>Od 2022 Miasto Toruń dołączyło do grona tych, które skorzystały z możliwości pobierania opłat za korzystanie z boisk powstałych z rządowego programu "Moje Boisko - Orlik 2012". Pierwotnym założeniem programu było stworz</w:t>
      </w:r>
      <w:r>
        <w:rPr>
          <w:rFonts w:ascii="Times New Roman" w:hAnsi="Times New Roman" w:cs="Times New Roman"/>
          <w:sz w:val="24"/>
          <w:szCs w:val="24"/>
        </w:rPr>
        <w:t>enie warunków do korzystania z d</w:t>
      </w:r>
      <w:r w:rsidRPr="005D799D">
        <w:rPr>
          <w:rFonts w:ascii="Times New Roman" w:hAnsi="Times New Roman" w:cs="Times New Roman"/>
          <w:sz w:val="24"/>
          <w:szCs w:val="24"/>
        </w:rPr>
        <w:t>armowej infrastruktury sportowej dla jak największego grona odbiorców w tym dzieci i młodzieży. Szczególnie, po okresie izolacji spowodowanej pandemią Covid-19 wydaje się to być kwestią bezsporną - wymuszone przejście w jeszcze większym wymiarze do funkcjonowania w  świecie "online" powoduje problemy z kondycją fizyczną, a także (o czym głośno mówiliśmy w Toruniu) problemy zdrowia psychicznego u dzieci i młodzieży. Aktywność fizyczna, kontakt z drugim człowiekiem jest tym, czego zdecydowanie obecnie brakuje i ten deficyt należy wypełniać każdą możliwą formą zwiększania zainteresowania aktywnością fizyczną.</w:t>
      </w:r>
    </w:p>
    <w:p w:rsidR="00131614" w:rsidRDefault="005D799D" w:rsidP="005D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99D">
        <w:rPr>
          <w:rFonts w:ascii="Times New Roman" w:hAnsi="Times New Roman" w:cs="Times New Roman"/>
          <w:sz w:val="24"/>
          <w:szCs w:val="24"/>
        </w:rPr>
        <w:t>Wprowadzenie od 2022 opłat za korzystanie z boisk "Orlik" był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D799D">
        <w:rPr>
          <w:rFonts w:ascii="Times New Roman" w:hAnsi="Times New Roman" w:cs="Times New Roman"/>
          <w:sz w:val="24"/>
          <w:szCs w:val="24"/>
        </w:rPr>
        <w:t xml:space="preserve"> oczywiście</w:t>
      </w:r>
      <w:r>
        <w:rPr>
          <w:rFonts w:ascii="Times New Roman" w:hAnsi="Times New Roman" w:cs="Times New Roman"/>
          <w:sz w:val="24"/>
          <w:szCs w:val="24"/>
        </w:rPr>
        <w:t xml:space="preserve"> wymuszone</w:t>
      </w:r>
      <w:r w:rsidRPr="005D799D">
        <w:rPr>
          <w:rFonts w:ascii="Times New Roman" w:hAnsi="Times New Roman" w:cs="Times New Roman"/>
          <w:sz w:val="24"/>
          <w:szCs w:val="24"/>
        </w:rPr>
        <w:t xml:space="preserve"> finansami miasta i możliwością szukania dodatkowych środków dzięki którym pokrywane są bieżące koszty eksploatacji obiektów, rosnących kosztów mediów (w tym przede wszystkim energii).  </w:t>
      </w:r>
    </w:p>
    <w:p w:rsidR="00492EC2" w:rsidRDefault="00492EC2" w:rsidP="005D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zarządzeniu Prezydenta Miasta Torunia nr 376 z dnia 2 listopada 2022 roku pojawiło się wiele rozwiązań, które budzą wątpliwości i właśnie na nie chciałbym zwrócić uwagę ponieważ mogą stanowić liczne nieporozumienia. </w:t>
      </w:r>
    </w:p>
    <w:p w:rsidR="00492EC2" w:rsidRDefault="00492EC2" w:rsidP="00492EC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Kwestia udostępniania bezpłatnie mieszkańcom w dniach poniedziałek – piątek w godzinach 15:00 – 17:00 pokrywa się z czasem wynajmu odpłatnego grupom zorganizowanym w dni powszednie (za wyłączeniem miesięcy wakacyjnych). Jeżeli kwestią determinującą wprowadzenie odpłatności za korzystanie z obiektów było ich utrzymanie, to można zatem założyć, że jeżeli grupa mieszkańców zgłosi chęć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korzystania z boiska w czasie bezpłatnym, a w tym samym czasie na boisku będzie chciała grać odpłatnie grupa zorganizowana, to pierwszeństwo otrzyma na grupa, której pobyt na Orliku będzie generował zysk. W zarządzeniu nie ma informacji o formie „pierwszeństwa rezerwacji” albo preferowaniu w godzinach 15:00 – 17:00 wynajmu bezpłatnego. Może to prowadzić to licznych nieporozumień a tym samym znacząco ograniczyć i tak już ograniczony bezpłatny dostęp do Orlików dla mieszkańców. </w:t>
      </w:r>
    </w:p>
    <w:p w:rsidR="00492EC2" w:rsidRDefault="00492EC2" w:rsidP="00492EC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 powszednie od godziny 17:00 do 20:00 obiekty mają być dla klubów sportowych i szkółek piłkarskich (za wyłączeniem miesięcy wakacyjnych). A co w sytuacji w których w tych ww. godzinach nie będą prowadzone zajęcia </w:t>
      </w:r>
      <w:r w:rsidR="00AD6FA1">
        <w:rPr>
          <w:rFonts w:ascii="Times New Roman" w:hAnsi="Times New Roman" w:cs="Times New Roman"/>
          <w:sz w:val="24"/>
          <w:szCs w:val="24"/>
        </w:rPr>
        <w:t xml:space="preserve">i boisko będzie stało puste. Czy to oznacza, że mieszkańcy nie będą mogli skorzystać z boiska, będzie ono stało puste wraz z osobą pełniącą rolę administratora obiektu? Ponownie to niedoprecyzowanie pokazuje, że w potencjalnej okoliczności w której mieszkańcy mogliby skorzystać z boiska (po uprzedniej informacji o braku prowadzonych zajęć przez wyszczególnione podmioty) nie będzie miała miejsca. </w:t>
      </w:r>
    </w:p>
    <w:p w:rsidR="00AD6FA1" w:rsidRDefault="00AD6FA1" w:rsidP="00492EC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Kwestia oświetlenia boisk. Wiemy, że wraz ze wzrostem cen energii </w:t>
      </w:r>
      <w:r w:rsidR="00D5741E">
        <w:rPr>
          <w:rFonts w:ascii="Times New Roman" w:hAnsi="Times New Roman" w:cs="Times New Roman"/>
          <w:sz w:val="24"/>
          <w:szCs w:val="24"/>
        </w:rPr>
        <w:t>kontynuowane</w:t>
      </w:r>
      <w:r>
        <w:rPr>
          <w:rFonts w:ascii="Times New Roman" w:hAnsi="Times New Roman" w:cs="Times New Roman"/>
          <w:sz w:val="24"/>
          <w:szCs w:val="24"/>
        </w:rPr>
        <w:t xml:space="preserve"> są działania związane z częściowym wyłączaniem </w:t>
      </w:r>
      <w:r w:rsidR="00D5741E">
        <w:rPr>
          <w:rFonts w:ascii="Times New Roman" w:hAnsi="Times New Roman" w:cs="Times New Roman"/>
          <w:sz w:val="24"/>
          <w:szCs w:val="24"/>
        </w:rPr>
        <w:t>latarni</w:t>
      </w:r>
      <w:r>
        <w:rPr>
          <w:rFonts w:ascii="Times New Roman" w:hAnsi="Times New Roman" w:cs="Times New Roman"/>
          <w:sz w:val="24"/>
          <w:szCs w:val="24"/>
        </w:rPr>
        <w:t xml:space="preserve">, albo późniejszemu włączaniu oświetlenia. O ile w miesiącach wiosennych i letnich w przypadku pogodnego dnia można grać bez włączonego światła, o tyle rodzi się pytanie co w sytuacji pochmurnego dnia? Czy administrator boiska będzie mógł indywidualnie dokonać włączenia oświetlenia, czy będzie to na wniosek grupy </w:t>
      </w:r>
      <w:r w:rsidR="00D5741E">
        <w:rPr>
          <w:rFonts w:ascii="Times New Roman" w:hAnsi="Times New Roman" w:cs="Times New Roman"/>
          <w:sz w:val="24"/>
          <w:szCs w:val="24"/>
        </w:rPr>
        <w:t>korzystającej</w:t>
      </w:r>
      <w:r>
        <w:rPr>
          <w:rFonts w:ascii="Times New Roman" w:hAnsi="Times New Roman" w:cs="Times New Roman"/>
          <w:sz w:val="24"/>
          <w:szCs w:val="24"/>
        </w:rPr>
        <w:t xml:space="preserve"> z boiska. Czy w przypadku konieczności włączenia </w:t>
      </w:r>
      <w:r w:rsidR="00D5741E">
        <w:rPr>
          <w:rFonts w:ascii="Times New Roman" w:hAnsi="Times New Roman" w:cs="Times New Roman"/>
          <w:sz w:val="24"/>
          <w:szCs w:val="24"/>
        </w:rPr>
        <w:t>światła</w:t>
      </w:r>
      <w:r>
        <w:rPr>
          <w:rFonts w:ascii="Times New Roman" w:hAnsi="Times New Roman" w:cs="Times New Roman"/>
          <w:sz w:val="24"/>
          <w:szCs w:val="24"/>
        </w:rPr>
        <w:t xml:space="preserve"> grupa nie będzie </w:t>
      </w:r>
      <w:r w:rsidR="00D5741E">
        <w:rPr>
          <w:rFonts w:ascii="Times New Roman" w:hAnsi="Times New Roman" w:cs="Times New Roman"/>
          <w:sz w:val="24"/>
          <w:szCs w:val="24"/>
        </w:rPr>
        <w:t>zmuszona do dodatkowych opłat.</w:t>
      </w:r>
    </w:p>
    <w:p w:rsidR="00D5741E" w:rsidRDefault="00D5741E" w:rsidP="00492EC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informacji od częstych użytkowników boisk dowiaduję się, że w przypadku korzystania z obiektów w okresach zimowych nie można korzystać z toalet ponieważ zakręcona jest woda – proszę o wyjaśnienie tej kwestii, czy taka praktyka ma faktycznie miejsce oraz czy można temu przeciwdziałać. </w:t>
      </w:r>
    </w:p>
    <w:p w:rsidR="00002D3B" w:rsidRDefault="00002D3B" w:rsidP="00492EC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 opłacie za korzystanie z boiska przewidzianej w zarządzeniu do tych kosztów jest włączone korzystanie z szatni i pomieszczeń sanitarnych, czy wola z ich skorzystanie jest dodatkowo płatna?</w:t>
      </w:r>
    </w:p>
    <w:p w:rsidR="00002D3B" w:rsidRDefault="00002D3B" w:rsidP="00492EC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 przypadku chęci skorzystania z boiska przez podmioty nie działające komercyjnie (klubu sportowe) takie jak szkolne kluby sportowe, koła sportowe które nie prowadzą działalności zarobkowej, można dopuścić bezpłatne korzystanie z boiska</w:t>
      </w:r>
    </w:p>
    <w:p w:rsidR="00002D3B" w:rsidRPr="00492EC2" w:rsidRDefault="00002D3B" w:rsidP="00002D3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799D" w:rsidRDefault="00D5741E" w:rsidP="005D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 to główne wątpliwości jakie przed pełnym sezonem </w:t>
      </w:r>
      <w:proofErr w:type="spellStart"/>
      <w:r>
        <w:rPr>
          <w:rFonts w:ascii="Times New Roman" w:hAnsi="Times New Roman" w:cs="Times New Roman"/>
          <w:sz w:val="24"/>
          <w:szCs w:val="24"/>
        </w:rPr>
        <w:t>wiosenno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letnim rodzą się u przyszłych użytkowników boisk.</w:t>
      </w:r>
    </w:p>
    <w:p w:rsidR="00D5741E" w:rsidRDefault="00D5741E" w:rsidP="005D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chciałbym zaapelować, aby okres obowiązywania nowych zasad w roku 2023 był okresem pilotażowym i po pierwszym półroczu, bazując na danych odnośnie ilości wpływów z tytułu opłat, ilości użytkowników boisk, podjąć działania konsultacyjne aby wypracować nowy model zarządzania i korzystania z boisk uwzględniający najważniejszy aspekt jaki miał przyświecać boiskom Orlik „</w:t>
      </w:r>
      <w:r w:rsidRPr="00D5741E">
        <w:rPr>
          <w:rFonts w:ascii="Times New Roman" w:hAnsi="Times New Roman" w:cs="Times New Roman"/>
          <w:sz w:val="24"/>
          <w:szCs w:val="24"/>
        </w:rPr>
        <w:t xml:space="preserve">Zdrowe i uśmiechnięte dzieci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5741E">
        <w:rPr>
          <w:rFonts w:ascii="Times New Roman" w:hAnsi="Times New Roman" w:cs="Times New Roman"/>
          <w:sz w:val="24"/>
          <w:szCs w:val="24"/>
        </w:rPr>
        <w:t xml:space="preserve"> Najważniejsze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5D799D" w:rsidRDefault="005D799D" w:rsidP="005D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99D" w:rsidRDefault="005D799D" w:rsidP="005D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1DF" w:rsidRDefault="001001DF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614" w:rsidRDefault="00131614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Piotr Lenkiewicz</w:t>
      </w:r>
    </w:p>
    <w:p w:rsidR="00131614" w:rsidRDefault="00131614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614" w:rsidRPr="00222029" w:rsidRDefault="00131614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sectPr w:rsidR="00131614" w:rsidRPr="0022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A603F"/>
    <w:multiLevelType w:val="hybridMultilevel"/>
    <w:tmpl w:val="D4985BEE"/>
    <w:lvl w:ilvl="0" w:tplc="E14E10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02D3B"/>
    <w:rsid w:val="00010AF3"/>
    <w:rsid w:val="00094734"/>
    <w:rsid w:val="001001DF"/>
    <w:rsid w:val="00131614"/>
    <w:rsid w:val="001936C1"/>
    <w:rsid w:val="001B2A4A"/>
    <w:rsid w:val="00222029"/>
    <w:rsid w:val="00297B08"/>
    <w:rsid w:val="00426300"/>
    <w:rsid w:val="00441D01"/>
    <w:rsid w:val="004669D2"/>
    <w:rsid w:val="00473FD9"/>
    <w:rsid w:val="00492EC2"/>
    <w:rsid w:val="004F5241"/>
    <w:rsid w:val="00571E29"/>
    <w:rsid w:val="005D799D"/>
    <w:rsid w:val="00661C9F"/>
    <w:rsid w:val="007C2C6A"/>
    <w:rsid w:val="008D1014"/>
    <w:rsid w:val="009B78FF"/>
    <w:rsid w:val="00A51437"/>
    <w:rsid w:val="00AB7160"/>
    <w:rsid w:val="00AC6E29"/>
    <w:rsid w:val="00AD6FA1"/>
    <w:rsid w:val="00B45132"/>
    <w:rsid w:val="00C22902"/>
    <w:rsid w:val="00C2410F"/>
    <w:rsid w:val="00C33919"/>
    <w:rsid w:val="00D5741E"/>
    <w:rsid w:val="00D91427"/>
    <w:rsid w:val="00FB3C18"/>
    <w:rsid w:val="00F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1B7CB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4</cp:revision>
  <dcterms:created xsi:type="dcterms:W3CDTF">2023-03-22T16:23:00Z</dcterms:created>
  <dcterms:modified xsi:type="dcterms:W3CDTF">2023-03-23T09:26:00Z</dcterms:modified>
</cp:coreProperties>
</file>