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E57D50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83483">
        <w:rPr>
          <w:rFonts w:ascii="Times New Roman" w:hAnsi="Times New Roman" w:cs="Times New Roman"/>
          <w:b/>
          <w:sz w:val="28"/>
          <w:szCs w:val="24"/>
        </w:rPr>
        <w:t>przystąpienie przez Gminę Miasta Toruń do konkursu „Bezpieczny Zaułek”</w:t>
      </w:r>
      <w:r w:rsidR="00251D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AD358B0" w14:textId="2D7826A6" w:rsidR="00251DE5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14 kwietnia bieżącego roku miasta powyżej 50 tys. Mieszkańców mogą zgłosić swój udział w projektu realizowanego przez </w:t>
      </w:r>
      <w:proofErr w:type="spellStart"/>
      <w:r w:rsidRPr="00583483">
        <w:rPr>
          <w:rFonts w:ascii="Times New Roman" w:hAnsi="Times New Roman" w:cs="Times New Roman"/>
          <w:sz w:val="24"/>
          <w:szCs w:val="24"/>
        </w:rPr>
        <w:t>Axis</w:t>
      </w:r>
      <w:proofErr w:type="spellEnd"/>
      <w:r w:rsidRPr="00583483">
        <w:rPr>
          <w:rFonts w:ascii="Times New Roman" w:hAnsi="Times New Roman" w:cs="Times New Roman"/>
          <w:sz w:val="24"/>
          <w:szCs w:val="24"/>
        </w:rPr>
        <w:t xml:space="preserve"> Communications Poland Sp. </w:t>
      </w:r>
      <w:proofErr w:type="spellStart"/>
      <w:r w:rsidRPr="00583483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583483">
        <w:rPr>
          <w:rFonts w:ascii="Times New Roman" w:hAnsi="Times New Roman" w:cs="Times New Roman"/>
          <w:sz w:val="24"/>
          <w:szCs w:val="24"/>
        </w:rPr>
        <w:t>.</w:t>
      </w:r>
    </w:p>
    <w:p w14:paraId="756F81B2" w14:textId="747AAA36" w:rsidR="00583483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zgłoszenie</w:t>
      </w:r>
      <w:r w:rsidRPr="00583483">
        <w:rPr>
          <w:rFonts w:ascii="Times New Roman" w:hAnsi="Times New Roman" w:cs="Times New Roman"/>
          <w:sz w:val="24"/>
          <w:szCs w:val="24"/>
        </w:rPr>
        <w:t xml:space="preserve"> miejsca wymagające lepszej ochrony – charakteryzujące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83483">
        <w:rPr>
          <w:rFonts w:ascii="Times New Roman" w:hAnsi="Times New Roman" w:cs="Times New Roman"/>
          <w:sz w:val="24"/>
          <w:szCs w:val="24"/>
        </w:rPr>
        <w:t xml:space="preserve"> się podwyższonym poziomem zagrożenia bezpieczeństwa publicznego lub wysokim poziomem antyspołecznych </w:t>
      </w:r>
      <w:proofErr w:type="spellStart"/>
      <w:r w:rsidRPr="005834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83483">
        <w:rPr>
          <w:rFonts w:ascii="Times New Roman" w:hAnsi="Times New Roman" w:cs="Times New Roman"/>
          <w:sz w:val="24"/>
          <w:szCs w:val="24"/>
        </w:rPr>
        <w:t>.</w:t>
      </w:r>
    </w:p>
    <w:p w14:paraId="192F2931" w14:textId="4972ABB4" w:rsidR="0049166B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83">
        <w:rPr>
          <w:rFonts w:ascii="Times New Roman" w:hAnsi="Times New Roman" w:cs="Times New Roman"/>
          <w:sz w:val="24"/>
          <w:szCs w:val="24"/>
        </w:rPr>
        <w:t>Nagrodą w konkursie jest d</w:t>
      </w:r>
      <w:r>
        <w:rPr>
          <w:rFonts w:ascii="Times New Roman" w:hAnsi="Times New Roman" w:cs="Times New Roman"/>
          <w:sz w:val="24"/>
          <w:szCs w:val="24"/>
        </w:rPr>
        <w:t>ostosowane do potrzeb</w:t>
      </w:r>
      <w:r w:rsidRPr="00583483">
        <w:rPr>
          <w:rFonts w:ascii="Times New Roman" w:hAnsi="Times New Roman" w:cs="Times New Roman"/>
          <w:sz w:val="24"/>
          <w:szCs w:val="24"/>
        </w:rPr>
        <w:t xml:space="preserve"> miasta inteligentne rozwiązanie z zakresu bezpieczeństwa (w tym dozoru wizyjnego)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C670A" w14:textId="3D2B9ED6" w:rsidR="00583483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można zgłosić nieograniczoną liczbę miejsc (sugerowane przez mnie to np. teren wokół „Młodego Lasu” gdzie powstaje pierwszy ogród społeczny oraz tzw. Struga i Park przy ul. Jana i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Pruferrów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A994F7E" w14:textId="41CE57B7" w:rsidR="00583483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znajdują się na stronie konkursu </w:t>
      </w:r>
      <w:hyperlink r:id="rId6" w:history="1">
        <w:r w:rsidRPr="00D509D9">
          <w:rPr>
            <w:rStyle w:val="Hipercze"/>
            <w:rFonts w:ascii="Times New Roman" w:hAnsi="Times New Roman" w:cs="Times New Roman"/>
            <w:sz w:val="24"/>
            <w:szCs w:val="24"/>
          </w:rPr>
          <w:t>www.bezpiecznyzaulek.pl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0C80" w14:textId="2972E452" w:rsidR="00583483" w:rsidRPr="00AB56C5" w:rsidRDefault="0058348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aktywne działania miasta zwłaszcza, że problem nowych lokalizacji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sieci monitoringu jest bardzo często podnoszony przez nas jako radnych.</w:t>
      </w:r>
    </w:p>
    <w:p w14:paraId="5B8769A2" w14:textId="0C82005E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4DE00" w14:textId="3CD5AD9F" w:rsidR="00583483" w:rsidRDefault="00583483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27DE8" w14:textId="77777777" w:rsidR="00583483" w:rsidRDefault="00583483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396A4F7" w:rsidR="006F7BFE" w:rsidRPr="00D64084" w:rsidRDefault="006F7BFE" w:rsidP="0058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83483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yzaul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2023-03-22T08:19:00Z</dcterms:created>
  <dcterms:modified xsi:type="dcterms:W3CDTF">2023-03-22T08:19:00Z</dcterms:modified>
</cp:coreProperties>
</file>