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340AF" w14:textId="44008034" w:rsidR="00243750" w:rsidRPr="00366755" w:rsidRDefault="00E30328" w:rsidP="00243750">
      <w:pPr>
        <w:jc w:val="right"/>
        <w:rPr>
          <w:rFonts w:ascii="Arial" w:hAnsi="Arial" w:cs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  <w:r w:rsidR="001D5BAC" w:rsidRPr="00366755">
        <w:rPr>
          <w:rFonts w:ascii="Arial" w:hAnsi="Arial"/>
          <w:sz w:val="22"/>
          <w:szCs w:val="22"/>
        </w:rPr>
        <w:t xml:space="preserve">        </w:t>
      </w:r>
      <w:r w:rsidR="00444380" w:rsidRPr="00366755">
        <w:rPr>
          <w:rFonts w:ascii="Arial" w:hAnsi="Arial"/>
          <w:sz w:val="22"/>
          <w:szCs w:val="22"/>
        </w:rPr>
        <w:t xml:space="preserve">  </w:t>
      </w:r>
      <w:r w:rsidR="001D5BAC" w:rsidRPr="00366755">
        <w:rPr>
          <w:rFonts w:ascii="Arial" w:hAnsi="Arial"/>
          <w:sz w:val="22"/>
          <w:szCs w:val="22"/>
        </w:rPr>
        <w:t xml:space="preserve"> </w:t>
      </w:r>
      <w:r w:rsidR="006E6062" w:rsidRPr="00366755">
        <w:rPr>
          <w:rFonts w:ascii="Arial" w:hAnsi="Arial"/>
          <w:sz w:val="22"/>
          <w:szCs w:val="22"/>
        </w:rPr>
        <w:t xml:space="preserve">                    </w:t>
      </w:r>
      <w:r w:rsidR="00243750" w:rsidRPr="00366755">
        <w:rPr>
          <w:rFonts w:ascii="Arial" w:hAnsi="Arial"/>
          <w:sz w:val="22"/>
          <w:szCs w:val="22"/>
        </w:rPr>
        <w:t xml:space="preserve">         </w:t>
      </w:r>
      <w:r w:rsidR="006E6062" w:rsidRPr="00366755">
        <w:rPr>
          <w:rFonts w:ascii="Arial" w:hAnsi="Arial"/>
          <w:sz w:val="22"/>
          <w:szCs w:val="22"/>
        </w:rPr>
        <w:t xml:space="preserve"> </w:t>
      </w:r>
      <w:r w:rsidR="001D5BAC" w:rsidRPr="00366755">
        <w:rPr>
          <w:rFonts w:ascii="Arial" w:hAnsi="Arial"/>
          <w:sz w:val="22"/>
          <w:szCs w:val="22"/>
        </w:rPr>
        <w:t xml:space="preserve">                       </w:t>
      </w:r>
      <w:r w:rsidR="00C5685B" w:rsidRPr="00366755">
        <w:rPr>
          <w:rFonts w:ascii="Arial" w:hAnsi="Arial"/>
          <w:sz w:val="22"/>
          <w:szCs w:val="22"/>
        </w:rPr>
        <w:t>28</w:t>
      </w:r>
      <w:r w:rsidR="00243750" w:rsidRPr="00366755">
        <w:rPr>
          <w:rFonts w:ascii="Arial" w:hAnsi="Arial" w:cs="Arial"/>
          <w:sz w:val="22"/>
          <w:szCs w:val="22"/>
        </w:rPr>
        <w:t xml:space="preserve"> </w:t>
      </w:r>
      <w:r w:rsidR="006322AB">
        <w:rPr>
          <w:rFonts w:ascii="Arial" w:hAnsi="Arial" w:cs="Arial"/>
          <w:sz w:val="22"/>
          <w:szCs w:val="22"/>
        </w:rPr>
        <w:t>marca</w:t>
      </w:r>
      <w:r w:rsidR="00243750" w:rsidRPr="00366755">
        <w:rPr>
          <w:rFonts w:ascii="Arial" w:hAnsi="Arial" w:cs="Arial"/>
          <w:sz w:val="22"/>
          <w:szCs w:val="22"/>
        </w:rPr>
        <w:t xml:space="preserve"> 202</w:t>
      </w:r>
      <w:r w:rsidR="0042291C" w:rsidRPr="00366755">
        <w:rPr>
          <w:rFonts w:ascii="Arial" w:hAnsi="Arial" w:cs="Arial"/>
          <w:sz w:val="22"/>
          <w:szCs w:val="22"/>
        </w:rPr>
        <w:t>3</w:t>
      </w:r>
      <w:r w:rsidR="00243750" w:rsidRPr="00366755">
        <w:rPr>
          <w:rFonts w:ascii="Arial" w:hAnsi="Arial" w:cs="Arial"/>
          <w:sz w:val="22"/>
          <w:szCs w:val="22"/>
        </w:rPr>
        <w:t>r.</w:t>
      </w:r>
    </w:p>
    <w:p w14:paraId="65A7A2A9" w14:textId="0FD18028" w:rsidR="00243750" w:rsidRDefault="00243750" w:rsidP="0024375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732E2DA9" w14:textId="77777777" w:rsidR="00366755" w:rsidRPr="00366755" w:rsidRDefault="00366755" w:rsidP="0024375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08411CFE" w14:textId="505D5F7A" w:rsidR="00447BA6" w:rsidRPr="00366755" w:rsidRDefault="0063271E" w:rsidP="0024375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</w:t>
      </w:r>
      <w:r w:rsidR="00AA4128">
        <w:rPr>
          <w:rFonts w:ascii="Arial" w:hAnsi="Arial" w:cs="Arial"/>
          <w:b/>
          <w:sz w:val="22"/>
          <w:szCs w:val="22"/>
        </w:rPr>
        <w:t>ACJA</w:t>
      </w:r>
    </w:p>
    <w:p w14:paraId="25E62512" w14:textId="2924A5D6" w:rsidR="00243750" w:rsidRDefault="00243750" w:rsidP="0024375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66755">
        <w:rPr>
          <w:rFonts w:ascii="Arial" w:hAnsi="Arial" w:cs="Arial"/>
          <w:b/>
          <w:sz w:val="22"/>
          <w:szCs w:val="22"/>
        </w:rPr>
        <w:t xml:space="preserve">o wyłożeniu do publicznego wglądu </w:t>
      </w:r>
      <w:r w:rsidRPr="00366755">
        <w:rPr>
          <w:rFonts w:ascii="Arial" w:hAnsi="Arial" w:cs="Arial"/>
          <w:b/>
          <w:sz w:val="22"/>
          <w:szCs w:val="22"/>
        </w:rPr>
        <w:br/>
        <w:t xml:space="preserve">projektu miejscowego planu zagospodarowania przestrzennego </w:t>
      </w:r>
    </w:p>
    <w:p w14:paraId="180CDAC9" w14:textId="38BF593A" w:rsidR="00306657" w:rsidRPr="00366755" w:rsidRDefault="00D83A03" w:rsidP="0030665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06657" w:rsidRPr="00366755">
        <w:rPr>
          <w:rFonts w:ascii="Arial" w:hAnsi="Arial" w:cs="Arial"/>
          <w:sz w:val="22"/>
          <w:szCs w:val="22"/>
        </w:rPr>
        <w:t xml:space="preserve">Na podstawie art.17 pkt 9 ustawy z dnia 27 marca 2003r. o planowaniu </w:t>
      </w:r>
      <w:r w:rsidR="00C911A2">
        <w:rPr>
          <w:rFonts w:ascii="Arial" w:hAnsi="Arial" w:cs="Arial"/>
          <w:sz w:val="22"/>
          <w:szCs w:val="22"/>
        </w:rPr>
        <w:br/>
      </w:r>
      <w:r w:rsidR="00306657" w:rsidRPr="00366755">
        <w:rPr>
          <w:rFonts w:ascii="Arial" w:hAnsi="Arial" w:cs="Arial"/>
          <w:sz w:val="22"/>
          <w:szCs w:val="22"/>
        </w:rPr>
        <w:t xml:space="preserve">i zagospodarowaniu przestrzennym (Dz. U. z 2022r. poz. 503 z </w:t>
      </w:r>
      <w:proofErr w:type="spellStart"/>
      <w:r w:rsidR="00306657" w:rsidRPr="00366755">
        <w:rPr>
          <w:rFonts w:ascii="Arial" w:hAnsi="Arial" w:cs="Arial"/>
          <w:sz w:val="22"/>
          <w:szCs w:val="22"/>
        </w:rPr>
        <w:t>późn</w:t>
      </w:r>
      <w:proofErr w:type="spellEnd"/>
      <w:r w:rsidR="00306657" w:rsidRPr="00366755">
        <w:rPr>
          <w:rFonts w:ascii="Arial" w:hAnsi="Arial" w:cs="Arial"/>
          <w:sz w:val="22"/>
          <w:szCs w:val="22"/>
        </w:rPr>
        <w:t>. zm.) oraz uchwały Rady Miasta Torunia nr </w:t>
      </w:r>
      <w:r w:rsidR="006322AB">
        <w:rPr>
          <w:rFonts w:ascii="Arial" w:hAnsi="Arial" w:cs="Arial"/>
          <w:sz w:val="22"/>
          <w:szCs w:val="22"/>
        </w:rPr>
        <w:t>804</w:t>
      </w:r>
      <w:r w:rsidR="00306657" w:rsidRPr="00366755">
        <w:rPr>
          <w:rFonts w:ascii="Arial" w:hAnsi="Arial" w:cs="Arial"/>
          <w:sz w:val="22"/>
          <w:szCs w:val="22"/>
        </w:rPr>
        <w:t>/</w:t>
      </w:r>
      <w:r w:rsidR="004257C4" w:rsidRPr="00366755">
        <w:rPr>
          <w:rFonts w:ascii="Arial" w:hAnsi="Arial" w:cs="Arial"/>
          <w:sz w:val="22"/>
          <w:szCs w:val="22"/>
        </w:rPr>
        <w:t>22</w:t>
      </w:r>
      <w:r w:rsidR="00306657" w:rsidRPr="00366755">
        <w:rPr>
          <w:rFonts w:ascii="Arial" w:hAnsi="Arial" w:cs="Arial"/>
          <w:sz w:val="22"/>
          <w:szCs w:val="22"/>
        </w:rPr>
        <w:t xml:space="preserve"> z dnia </w:t>
      </w:r>
      <w:r w:rsidR="006322AB">
        <w:rPr>
          <w:rFonts w:ascii="Arial" w:hAnsi="Arial" w:cs="Arial"/>
          <w:sz w:val="22"/>
          <w:szCs w:val="22"/>
        </w:rPr>
        <w:t>17 lutego</w:t>
      </w:r>
      <w:r w:rsidR="00306657" w:rsidRPr="00366755">
        <w:rPr>
          <w:rFonts w:ascii="Arial" w:hAnsi="Arial" w:cs="Arial"/>
          <w:sz w:val="22"/>
          <w:szCs w:val="22"/>
        </w:rPr>
        <w:t xml:space="preserve"> 202</w:t>
      </w:r>
      <w:r w:rsidR="004257C4" w:rsidRPr="00366755">
        <w:rPr>
          <w:rFonts w:ascii="Arial" w:hAnsi="Arial" w:cs="Arial"/>
          <w:sz w:val="22"/>
          <w:szCs w:val="22"/>
        </w:rPr>
        <w:t>2</w:t>
      </w:r>
      <w:r w:rsidR="00306657" w:rsidRPr="00366755">
        <w:rPr>
          <w:rFonts w:ascii="Arial" w:hAnsi="Arial" w:cs="Arial"/>
          <w:sz w:val="22"/>
          <w:szCs w:val="22"/>
        </w:rPr>
        <w:t xml:space="preserve">r., </w:t>
      </w:r>
    </w:p>
    <w:p w14:paraId="40320B04" w14:textId="77777777" w:rsidR="00306657" w:rsidRPr="00366755" w:rsidRDefault="00306657" w:rsidP="0030665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zawiadamiam o wyłożeniu do publicznego wglądu</w:t>
      </w:r>
    </w:p>
    <w:p w14:paraId="7A1AD413" w14:textId="03CD88CC" w:rsidR="00306657" w:rsidRPr="00366755" w:rsidRDefault="00306657" w:rsidP="00C911A2">
      <w:pPr>
        <w:jc w:val="center"/>
        <w:rPr>
          <w:rFonts w:ascii="Arial" w:hAnsi="Arial" w:cs="Arial"/>
          <w:b/>
          <w:sz w:val="22"/>
          <w:szCs w:val="22"/>
        </w:rPr>
      </w:pPr>
      <w:r w:rsidRPr="00366755">
        <w:rPr>
          <w:rFonts w:ascii="Arial" w:hAnsi="Arial" w:cs="Arial"/>
          <w:b/>
          <w:sz w:val="22"/>
          <w:szCs w:val="22"/>
        </w:rPr>
        <w:t xml:space="preserve">projektu </w:t>
      </w:r>
      <w:r w:rsidR="004257C4" w:rsidRPr="00366755">
        <w:rPr>
          <w:rFonts w:ascii="Arial" w:hAnsi="Arial" w:cs="Arial"/>
          <w:b/>
          <w:sz w:val="22"/>
          <w:szCs w:val="22"/>
        </w:rPr>
        <w:t xml:space="preserve">miejscowego planu zagospodarowania przestrzennego dla obszaru </w:t>
      </w:r>
      <w:r w:rsidR="00C911A2">
        <w:rPr>
          <w:rFonts w:ascii="Arial" w:hAnsi="Arial" w:cs="Arial"/>
          <w:b/>
          <w:sz w:val="22"/>
          <w:szCs w:val="22"/>
        </w:rPr>
        <w:t xml:space="preserve">„Bumar” dla obszaru ograniczonego ulicami: Grudziądzką, Józefa Wybickiego, Wiązową </w:t>
      </w:r>
      <w:r w:rsidR="00FE5F6C">
        <w:rPr>
          <w:rFonts w:ascii="Arial" w:hAnsi="Arial" w:cs="Arial"/>
          <w:b/>
          <w:sz w:val="22"/>
          <w:szCs w:val="22"/>
        </w:rPr>
        <w:br/>
      </w:r>
      <w:r w:rsidR="00C911A2">
        <w:rPr>
          <w:rFonts w:ascii="Arial" w:hAnsi="Arial" w:cs="Arial"/>
          <w:b/>
          <w:sz w:val="22"/>
          <w:szCs w:val="22"/>
        </w:rPr>
        <w:t xml:space="preserve">i Joachima Lelewela w Toruniu </w:t>
      </w:r>
      <w:r w:rsidRPr="00366755">
        <w:rPr>
          <w:rFonts w:ascii="Arial" w:hAnsi="Arial" w:cs="Arial"/>
          <w:b/>
          <w:sz w:val="22"/>
          <w:szCs w:val="22"/>
        </w:rPr>
        <w:t xml:space="preserve">wraz z prognozą oddziaływania na środowisko </w:t>
      </w:r>
    </w:p>
    <w:p w14:paraId="7246CBB8" w14:textId="67A948E8" w:rsidR="00306657" w:rsidRPr="00366755" w:rsidRDefault="00306657" w:rsidP="0030665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6755">
        <w:rPr>
          <w:rFonts w:ascii="Arial" w:hAnsi="Arial" w:cs="Arial"/>
          <w:b/>
          <w:bCs/>
          <w:sz w:val="22"/>
          <w:szCs w:val="22"/>
        </w:rPr>
        <w:t xml:space="preserve">w dniach od  </w:t>
      </w:r>
      <w:r w:rsidR="00206098">
        <w:rPr>
          <w:rFonts w:ascii="Arial" w:hAnsi="Arial" w:cs="Arial"/>
          <w:b/>
          <w:bCs/>
          <w:sz w:val="22"/>
          <w:szCs w:val="22"/>
        </w:rPr>
        <w:t>04.04</w:t>
      </w:r>
      <w:r w:rsidRPr="00366755">
        <w:rPr>
          <w:rFonts w:ascii="Arial" w:hAnsi="Arial" w:cs="Arial"/>
          <w:b/>
          <w:bCs/>
          <w:sz w:val="22"/>
          <w:szCs w:val="22"/>
        </w:rPr>
        <w:t>.202</w:t>
      </w:r>
      <w:r w:rsidR="004257C4" w:rsidRPr="00366755">
        <w:rPr>
          <w:rFonts w:ascii="Arial" w:hAnsi="Arial" w:cs="Arial"/>
          <w:b/>
          <w:bCs/>
          <w:sz w:val="22"/>
          <w:szCs w:val="22"/>
        </w:rPr>
        <w:t>3</w:t>
      </w:r>
      <w:r w:rsidRPr="00366755">
        <w:rPr>
          <w:rFonts w:ascii="Arial" w:hAnsi="Arial" w:cs="Arial"/>
          <w:b/>
          <w:bCs/>
          <w:sz w:val="22"/>
          <w:szCs w:val="22"/>
        </w:rPr>
        <w:t xml:space="preserve">r. do  </w:t>
      </w:r>
      <w:r w:rsidR="00206098">
        <w:rPr>
          <w:rFonts w:ascii="Arial" w:hAnsi="Arial" w:cs="Arial"/>
          <w:b/>
          <w:bCs/>
          <w:sz w:val="22"/>
          <w:szCs w:val="22"/>
        </w:rPr>
        <w:t>05</w:t>
      </w:r>
      <w:r w:rsidR="0042291C" w:rsidRPr="00366755">
        <w:rPr>
          <w:rFonts w:ascii="Arial" w:hAnsi="Arial" w:cs="Arial"/>
          <w:b/>
          <w:bCs/>
          <w:sz w:val="22"/>
          <w:szCs w:val="22"/>
        </w:rPr>
        <w:t>.</w:t>
      </w:r>
      <w:r w:rsidR="004257C4" w:rsidRPr="00366755">
        <w:rPr>
          <w:rFonts w:ascii="Arial" w:hAnsi="Arial" w:cs="Arial"/>
          <w:b/>
          <w:bCs/>
          <w:sz w:val="22"/>
          <w:szCs w:val="22"/>
        </w:rPr>
        <w:t>0</w:t>
      </w:r>
      <w:r w:rsidR="00206098">
        <w:rPr>
          <w:rFonts w:ascii="Arial" w:hAnsi="Arial" w:cs="Arial"/>
          <w:b/>
          <w:bCs/>
          <w:sz w:val="22"/>
          <w:szCs w:val="22"/>
        </w:rPr>
        <w:t>5</w:t>
      </w:r>
      <w:r w:rsidRPr="00366755">
        <w:rPr>
          <w:rFonts w:ascii="Arial" w:hAnsi="Arial" w:cs="Arial"/>
          <w:b/>
          <w:bCs/>
          <w:sz w:val="22"/>
          <w:szCs w:val="22"/>
        </w:rPr>
        <w:t>.202</w:t>
      </w:r>
      <w:r w:rsidR="004257C4" w:rsidRPr="00366755">
        <w:rPr>
          <w:rFonts w:ascii="Arial" w:hAnsi="Arial" w:cs="Arial"/>
          <w:b/>
          <w:bCs/>
          <w:sz w:val="22"/>
          <w:szCs w:val="22"/>
        </w:rPr>
        <w:t>3</w:t>
      </w:r>
      <w:r w:rsidRPr="00366755">
        <w:rPr>
          <w:rFonts w:ascii="Arial" w:hAnsi="Arial" w:cs="Arial"/>
          <w:b/>
          <w:bCs/>
          <w:sz w:val="22"/>
          <w:szCs w:val="22"/>
        </w:rPr>
        <w:t>r.</w:t>
      </w:r>
    </w:p>
    <w:p w14:paraId="21024490" w14:textId="77777777" w:rsidR="00306657" w:rsidRPr="00366755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 xml:space="preserve">w siedzibie Miejskiej Pracowni Urbanistycznej przy ul. Grudziądzkiej 126B (III p., pok. 317), od poniedziałku do piątku w godz. od 10.00 do 12.00 oraz na stronie internetowej Biuletynu Informacji Publicznej Urzędu Miasta Torunia: </w:t>
      </w:r>
      <w:hyperlink r:id="rId6" w:history="1">
        <w:r w:rsidRPr="0036675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www.bip.torun.pl</w:t>
        </w:r>
      </w:hyperlink>
      <w:r w:rsidRPr="00366755">
        <w:rPr>
          <w:rFonts w:ascii="Arial" w:hAnsi="Arial" w:cs="Arial"/>
          <w:sz w:val="22"/>
          <w:szCs w:val="22"/>
        </w:rPr>
        <w:t xml:space="preserve"> i Miejskiej Pracowni Urbanistycznej: </w:t>
      </w:r>
      <w:hyperlink r:id="rId7" w:history="1">
        <w:r w:rsidRPr="0036675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www.bip.mpu-torun.pl</w:t>
        </w:r>
      </w:hyperlink>
      <w:r w:rsidRPr="00366755">
        <w:rPr>
          <w:rFonts w:ascii="Arial" w:hAnsi="Arial" w:cs="Arial"/>
          <w:sz w:val="22"/>
          <w:szCs w:val="22"/>
        </w:rPr>
        <w:t>.</w:t>
      </w:r>
    </w:p>
    <w:p w14:paraId="6F0CFF62" w14:textId="694A6C6F" w:rsidR="00306657" w:rsidRPr="00366755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Dyskusja publiczna nad przyjętymi w projekcie planu miejscowego roz</w:t>
      </w:r>
      <w:r w:rsidR="00206098">
        <w:rPr>
          <w:rFonts w:ascii="Arial" w:hAnsi="Arial" w:cs="Arial"/>
          <w:sz w:val="22"/>
          <w:szCs w:val="22"/>
        </w:rPr>
        <w:t>wiązaniami odbędzie się w dniu 20</w:t>
      </w:r>
      <w:r w:rsidRPr="00366755">
        <w:rPr>
          <w:rFonts w:ascii="Arial" w:hAnsi="Arial" w:cs="Arial"/>
          <w:sz w:val="22"/>
          <w:szCs w:val="22"/>
        </w:rPr>
        <w:t>.</w:t>
      </w:r>
      <w:r w:rsidR="00206098">
        <w:rPr>
          <w:rFonts w:ascii="Arial" w:hAnsi="Arial" w:cs="Arial"/>
          <w:sz w:val="22"/>
          <w:szCs w:val="22"/>
        </w:rPr>
        <w:t>04</w:t>
      </w:r>
      <w:r w:rsidRPr="00366755">
        <w:rPr>
          <w:rFonts w:ascii="Arial" w:hAnsi="Arial" w:cs="Arial"/>
          <w:sz w:val="22"/>
          <w:szCs w:val="22"/>
        </w:rPr>
        <w:t>.202</w:t>
      </w:r>
      <w:r w:rsidR="00366755" w:rsidRPr="00366755">
        <w:rPr>
          <w:rFonts w:ascii="Arial" w:hAnsi="Arial" w:cs="Arial"/>
          <w:sz w:val="22"/>
          <w:szCs w:val="22"/>
        </w:rPr>
        <w:t>3</w:t>
      </w:r>
      <w:r w:rsidRPr="00366755">
        <w:rPr>
          <w:rFonts w:ascii="Arial" w:hAnsi="Arial" w:cs="Arial"/>
          <w:sz w:val="22"/>
          <w:szCs w:val="22"/>
        </w:rPr>
        <w:t>r. o godz. 16.00 w siedzibie Urzędu Miasta Torunia przy ul.</w:t>
      </w:r>
      <w:r w:rsidR="00FB2E01">
        <w:rPr>
          <w:rFonts w:ascii="Arial" w:hAnsi="Arial" w:cs="Arial"/>
          <w:sz w:val="22"/>
          <w:szCs w:val="22"/>
        </w:rPr>
        <w:t xml:space="preserve"> </w:t>
      </w:r>
      <w:r w:rsidRPr="00366755">
        <w:rPr>
          <w:rFonts w:ascii="Arial" w:hAnsi="Arial" w:cs="Arial"/>
          <w:sz w:val="22"/>
          <w:szCs w:val="22"/>
        </w:rPr>
        <w:t>Grudziądzkiej 126B (parter, hall główny).</w:t>
      </w:r>
    </w:p>
    <w:p w14:paraId="60AE3FD8" w14:textId="77777777" w:rsidR="00306657" w:rsidRPr="00366755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Zgodnie z art. 18 ust.1 ww. ustawy, każdy, kto kwestionuje ustalenia przyjęte w projekcie planu miejscowego, może wnieść uwagi.</w:t>
      </w:r>
    </w:p>
    <w:p w14:paraId="17D43B61" w14:textId="77777777" w:rsidR="00306657" w:rsidRPr="00366755" w:rsidRDefault="00306657" w:rsidP="00306657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Uwagi należy składać do Prezydenta Miasta Torunia w formie:</w:t>
      </w:r>
    </w:p>
    <w:p w14:paraId="43F6C005" w14:textId="4CF935D9" w:rsidR="00306657" w:rsidRPr="00366755" w:rsidRDefault="00306657" w:rsidP="00306657">
      <w:pPr>
        <w:pStyle w:val="Tekstpodstawowy2"/>
        <w:tabs>
          <w:tab w:val="left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1. papierowej na adres: Miejska Pracownia Urbanistyczna w Toruniu, ul.</w:t>
      </w:r>
      <w:r w:rsidR="006322AB">
        <w:rPr>
          <w:rFonts w:ascii="Arial" w:hAnsi="Arial" w:cs="Arial"/>
          <w:sz w:val="22"/>
          <w:szCs w:val="22"/>
        </w:rPr>
        <w:t xml:space="preserve"> </w:t>
      </w:r>
      <w:r w:rsidRPr="00366755">
        <w:rPr>
          <w:rFonts w:ascii="Arial" w:hAnsi="Arial" w:cs="Arial"/>
          <w:sz w:val="22"/>
          <w:szCs w:val="22"/>
        </w:rPr>
        <w:t>Grudziądzka 126B, 87-100 Toruń;</w:t>
      </w:r>
    </w:p>
    <w:p w14:paraId="6C315A1A" w14:textId="77777777" w:rsidR="00306657" w:rsidRPr="00366755" w:rsidRDefault="00306657" w:rsidP="00306657">
      <w:pPr>
        <w:pStyle w:val="Tekstpodstawowy2"/>
        <w:ind w:left="426" w:hanging="284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 xml:space="preserve">2. lub elektronicznej, w tym w szczególności za pomocą poczty elektronicznej, na adres: </w:t>
      </w:r>
      <w:hyperlink r:id="rId8" w:history="1">
        <w:r w:rsidRPr="0036675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mpu@mpu-torun.pl</w:t>
        </w:r>
      </w:hyperlink>
      <w:r w:rsidRPr="00366755">
        <w:rPr>
          <w:rFonts w:ascii="Arial" w:hAnsi="Arial" w:cs="Arial"/>
          <w:sz w:val="22"/>
          <w:szCs w:val="22"/>
        </w:rPr>
        <w:t xml:space="preserve">  lub za pomocą platformy </w:t>
      </w:r>
      <w:proofErr w:type="spellStart"/>
      <w:r w:rsidRPr="00366755">
        <w:rPr>
          <w:rFonts w:ascii="Arial" w:hAnsi="Arial" w:cs="Arial"/>
          <w:sz w:val="22"/>
          <w:szCs w:val="22"/>
        </w:rPr>
        <w:t>ePUAP</w:t>
      </w:r>
      <w:proofErr w:type="spellEnd"/>
      <w:r w:rsidRPr="00366755">
        <w:rPr>
          <w:rFonts w:ascii="Arial" w:hAnsi="Arial" w:cs="Arial"/>
          <w:sz w:val="22"/>
          <w:szCs w:val="22"/>
        </w:rPr>
        <w:t>,</w:t>
      </w:r>
    </w:p>
    <w:p w14:paraId="3C5A92ED" w14:textId="1E3C2FF9" w:rsidR="00306657" w:rsidRPr="00366755" w:rsidRDefault="00306657" w:rsidP="00306657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z podaniem imienia i nazwiska albo nazwy oraz adresu zamieszkania albo siedziby, oznaczenia nieruchomości, której uwaga dotyczy, w nieprzekraczalnym terminie</w:t>
      </w:r>
      <w:r w:rsidRPr="00366755">
        <w:rPr>
          <w:rFonts w:ascii="Arial" w:hAnsi="Arial" w:cs="Arial"/>
          <w:sz w:val="22"/>
          <w:szCs w:val="22"/>
        </w:rPr>
        <w:br/>
        <w:t xml:space="preserve">do dnia </w:t>
      </w:r>
      <w:r w:rsidR="00925434">
        <w:rPr>
          <w:rFonts w:ascii="Arial" w:hAnsi="Arial" w:cs="Arial"/>
          <w:b/>
          <w:bCs/>
          <w:sz w:val="22"/>
          <w:szCs w:val="22"/>
        </w:rPr>
        <w:t>19</w:t>
      </w:r>
      <w:r w:rsidRPr="00366755">
        <w:rPr>
          <w:rFonts w:ascii="Arial" w:hAnsi="Arial" w:cs="Arial"/>
          <w:b/>
          <w:bCs/>
          <w:sz w:val="22"/>
          <w:szCs w:val="22"/>
        </w:rPr>
        <w:t>.0</w:t>
      </w:r>
      <w:r w:rsidR="00925434">
        <w:rPr>
          <w:rFonts w:ascii="Arial" w:hAnsi="Arial" w:cs="Arial"/>
          <w:b/>
          <w:bCs/>
          <w:sz w:val="22"/>
          <w:szCs w:val="22"/>
        </w:rPr>
        <w:t>5</w:t>
      </w:r>
      <w:bookmarkStart w:id="0" w:name="_GoBack"/>
      <w:bookmarkEnd w:id="0"/>
      <w:r w:rsidRPr="00366755">
        <w:rPr>
          <w:rFonts w:ascii="Arial" w:hAnsi="Arial" w:cs="Arial"/>
          <w:b/>
          <w:bCs/>
          <w:sz w:val="22"/>
          <w:szCs w:val="22"/>
        </w:rPr>
        <w:t>.2023 r.</w:t>
      </w:r>
    </w:p>
    <w:p w14:paraId="4DC7A796" w14:textId="77777777" w:rsidR="0019128D" w:rsidRPr="00366755" w:rsidRDefault="0019128D" w:rsidP="0038361E">
      <w:pPr>
        <w:spacing w:before="60"/>
        <w:jc w:val="center"/>
        <w:rPr>
          <w:rFonts w:ascii="Arial" w:hAnsi="Arial" w:cs="Arial"/>
          <w:sz w:val="22"/>
          <w:szCs w:val="22"/>
        </w:rPr>
      </w:pPr>
    </w:p>
    <w:p w14:paraId="0CFBC518" w14:textId="77777777" w:rsidR="00E30328" w:rsidRPr="00366755" w:rsidRDefault="00E30328" w:rsidP="006E6062">
      <w:pPr>
        <w:ind w:left="5670"/>
        <w:rPr>
          <w:rFonts w:ascii="Arial" w:hAnsi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</w:p>
    <w:p w14:paraId="31C4E1FE" w14:textId="77777777" w:rsidR="0064596C" w:rsidRPr="00366755" w:rsidRDefault="00E30328" w:rsidP="006E6062">
      <w:pPr>
        <w:ind w:left="5670"/>
        <w:rPr>
          <w:rFonts w:ascii="Arial" w:hAnsi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Michał Zaleski</w:t>
      </w:r>
    </w:p>
    <w:p w14:paraId="691E908F" w14:textId="77777777" w:rsidR="00A92678" w:rsidRPr="00366755" w:rsidRDefault="00A92678" w:rsidP="008F6DE7">
      <w:pPr>
        <w:jc w:val="right"/>
        <w:rPr>
          <w:rFonts w:ascii="Arial" w:hAnsi="Arial"/>
          <w:sz w:val="22"/>
          <w:szCs w:val="22"/>
        </w:rPr>
      </w:pPr>
    </w:p>
    <w:p w14:paraId="549C9C22" w14:textId="618BDADC" w:rsidR="0038361E" w:rsidRPr="00366755" w:rsidRDefault="0038361E" w:rsidP="008F6DE7">
      <w:pPr>
        <w:jc w:val="right"/>
        <w:rPr>
          <w:rFonts w:ascii="Arial" w:hAnsi="Arial"/>
          <w:sz w:val="22"/>
          <w:szCs w:val="22"/>
        </w:rPr>
      </w:pPr>
    </w:p>
    <w:p w14:paraId="4D582567" w14:textId="499FC772" w:rsidR="00366755" w:rsidRPr="00366755" w:rsidRDefault="00366755" w:rsidP="008F6DE7">
      <w:pPr>
        <w:jc w:val="right"/>
        <w:rPr>
          <w:rFonts w:ascii="Arial" w:hAnsi="Arial"/>
          <w:sz w:val="22"/>
          <w:szCs w:val="22"/>
        </w:rPr>
      </w:pPr>
    </w:p>
    <w:p w14:paraId="11B330E4" w14:textId="77777777" w:rsidR="00366755" w:rsidRPr="00366755" w:rsidRDefault="00366755" w:rsidP="008F6DE7">
      <w:pPr>
        <w:jc w:val="right"/>
        <w:rPr>
          <w:rFonts w:ascii="Arial" w:hAnsi="Arial"/>
          <w:sz w:val="22"/>
          <w:szCs w:val="22"/>
        </w:rPr>
      </w:pPr>
    </w:p>
    <w:p w14:paraId="7E51D65A" w14:textId="77777777" w:rsidR="00243750" w:rsidRPr="00366755" w:rsidRDefault="00243750" w:rsidP="00243750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14:paraId="249937E7" w14:textId="77777777" w:rsidR="00243750" w:rsidRPr="00366755" w:rsidRDefault="00243750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2502607A" w14:textId="453D73AF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Administratorem Pani/Pana danych osobowych jest Miejska Pracownia Urbanistyczna w Toruniu, ul. Grudziądzka 126B, 87-100 Toruń, </w:t>
      </w:r>
      <w:r w:rsidR="00366755" w:rsidRPr="00366755">
        <w:rPr>
          <w:rFonts w:ascii="Arial" w:hAnsi="Arial" w:cs="Arial"/>
          <w:sz w:val="14"/>
          <w:szCs w:val="14"/>
        </w:rPr>
        <w:br/>
      </w:r>
      <w:r w:rsidRPr="00366755">
        <w:rPr>
          <w:rFonts w:ascii="Arial" w:hAnsi="Arial" w:cs="Arial"/>
          <w:sz w:val="14"/>
          <w:szCs w:val="14"/>
        </w:rPr>
        <w:t>tel. 56 61 22 210, e-mail: mpu@mpu-torun.pl</w:t>
      </w:r>
    </w:p>
    <w:p w14:paraId="673BEDB4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011AF3E0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020A97EB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9" w:history="1">
        <w:r w:rsidRPr="00366755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366755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p w14:paraId="0E43FB97" w14:textId="45558EBE" w:rsidR="00A92678" w:rsidRPr="00366755" w:rsidRDefault="00A92678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</w:p>
    <w:sectPr w:rsidR="00A92678" w:rsidRPr="00366755" w:rsidSect="00BF46B7">
      <w:pgSz w:w="11907" w:h="16840" w:code="9"/>
      <w:pgMar w:top="680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80C"/>
    <w:multiLevelType w:val="hybridMultilevel"/>
    <w:tmpl w:val="9FEA7CF8"/>
    <w:lvl w:ilvl="0" w:tplc="C0E6EA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6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02"/>
    <w:rsid w:val="00042904"/>
    <w:rsid w:val="00053E15"/>
    <w:rsid w:val="00055452"/>
    <w:rsid w:val="00064906"/>
    <w:rsid w:val="00067298"/>
    <w:rsid w:val="000964B9"/>
    <w:rsid w:val="00120E28"/>
    <w:rsid w:val="001352C4"/>
    <w:rsid w:val="00136FEA"/>
    <w:rsid w:val="001516BA"/>
    <w:rsid w:val="00161924"/>
    <w:rsid w:val="0019128D"/>
    <w:rsid w:val="001955C0"/>
    <w:rsid w:val="001C3E3D"/>
    <w:rsid w:val="001D120F"/>
    <w:rsid w:val="001D5BAC"/>
    <w:rsid w:val="00206098"/>
    <w:rsid w:val="00243750"/>
    <w:rsid w:val="00295969"/>
    <w:rsid w:val="002B3DB7"/>
    <w:rsid w:val="0030242B"/>
    <w:rsid w:val="00306657"/>
    <w:rsid w:val="00313987"/>
    <w:rsid w:val="00314F5B"/>
    <w:rsid w:val="00320B6E"/>
    <w:rsid w:val="0034041D"/>
    <w:rsid w:val="00343AE4"/>
    <w:rsid w:val="0035185E"/>
    <w:rsid w:val="00362A32"/>
    <w:rsid w:val="00366755"/>
    <w:rsid w:val="0038361E"/>
    <w:rsid w:val="003B35F0"/>
    <w:rsid w:val="003E0807"/>
    <w:rsid w:val="003E7E4C"/>
    <w:rsid w:val="003F74FE"/>
    <w:rsid w:val="00402299"/>
    <w:rsid w:val="0042291C"/>
    <w:rsid w:val="00422EEA"/>
    <w:rsid w:val="004257C4"/>
    <w:rsid w:val="00444380"/>
    <w:rsid w:val="00447BA6"/>
    <w:rsid w:val="00461DB9"/>
    <w:rsid w:val="00463016"/>
    <w:rsid w:val="004C41E2"/>
    <w:rsid w:val="00516FDA"/>
    <w:rsid w:val="00536D88"/>
    <w:rsid w:val="005C3751"/>
    <w:rsid w:val="005D277D"/>
    <w:rsid w:val="005E4D8D"/>
    <w:rsid w:val="006322AB"/>
    <w:rsid w:val="0063271E"/>
    <w:rsid w:val="0064596C"/>
    <w:rsid w:val="0067425E"/>
    <w:rsid w:val="006B0911"/>
    <w:rsid w:val="006B7AE1"/>
    <w:rsid w:val="006C7002"/>
    <w:rsid w:val="006E6062"/>
    <w:rsid w:val="0071155E"/>
    <w:rsid w:val="00746777"/>
    <w:rsid w:val="00791F25"/>
    <w:rsid w:val="007971C4"/>
    <w:rsid w:val="007D4E23"/>
    <w:rsid w:val="008208DB"/>
    <w:rsid w:val="00842257"/>
    <w:rsid w:val="00862355"/>
    <w:rsid w:val="00863DB1"/>
    <w:rsid w:val="00865433"/>
    <w:rsid w:val="00872B70"/>
    <w:rsid w:val="008F6DE7"/>
    <w:rsid w:val="00923F9E"/>
    <w:rsid w:val="00925434"/>
    <w:rsid w:val="009A2EB1"/>
    <w:rsid w:val="009A58F3"/>
    <w:rsid w:val="009D6A0D"/>
    <w:rsid w:val="009E3842"/>
    <w:rsid w:val="00A0159C"/>
    <w:rsid w:val="00A92678"/>
    <w:rsid w:val="00A92A0A"/>
    <w:rsid w:val="00AA4128"/>
    <w:rsid w:val="00AC361E"/>
    <w:rsid w:val="00B40C0D"/>
    <w:rsid w:val="00B500EE"/>
    <w:rsid w:val="00B55FB7"/>
    <w:rsid w:val="00B7612C"/>
    <w:rsid w:val="00B94381"/>
    <w:rsid w:val="00BC2D8E"/>
    <w:rsid w:val="00BC3033"/>
    <w:rsid w:val="00BC5464"/>
    <w:rsid w:val="00BE16FB"/>
    <w:rsid w:val="00BF46B7"/>
    <w:rsid w:val="00C5685B"/>
    <w:rsid w:val="00C62151"/>
    <w:rsid w:val="00C911A2"/>
    <w:rsid w:val="00D00995"/>
    <w:rsid w:val="00D14CF5"/>
    <w:rsid w:val="00D16E50"/>
    <w:rsid w:val="00D2466F"/>
    <w:rsid w:val="00D83A03"/>
    <w:rsid w:val="00D9198C"/>
    <w:rsid w:val="00DA41EF"/>
    <w:rsid w:val="00DB0C73"/>
    <w:rsid w:val="00DC31CF"/>
    <w:rsid w:val="00DD4B3D"/>
    <w:rsid w:val="00DE2BB5"/>
    <w:rsid w:val="00E0247A"/>
    <w:rsid w:val="00E30328"/>
    <w:rsid w:val="00E40031"/>
    <w:rsid w:val="00E51D0A"/>
    <w:rsid w:val="00EB2774"/>
    <w:rsid w:val="00EF78B9"/>
    <w:rsid w:val="00F53F05"/>
    <w:rsid w:val="00FA348D"/>
    <w:rsid w:val="00FB2E01"/>
    <w:rsid w:val="00FD33A0"/>
    <w:rsid w:val="00FD68AA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D2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9128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912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u@mpu-toru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mpu-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oru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p.mpu-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ki</cp:lastModifiedBy>
  <cp:revision>4</cp:revision>
  <cp:lastPrinted>2023-02-24T11:26:00Z</cp:lastPrinted>
  <dcterms:created xsi:type="dcterms:W3CDTF">2023-03-21T09:58:00Z</dcterms:created>
  <dcterms:modified xsi:type="dcterms:W3CDTF">2023-03-22T11:00:00Z</dcterms:modified>
</cp:coreProperties>
</file>