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2F" w:rsidRPr="00584E1C" w:rsidRDefault="00637A2F" w:rsidP="00584E1C">
      <w:pPr>
        <w:pStyle w:val="Lista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584E1C">
        <w:rPr>
          <w:rFonts w:asciiTheme="minorHAnsi" w:hAnsiTheme="minorHAnsi" w:cstheme="minorHAnsi"/>
          <w:b/>
          <w:sz w:val="22"/>
          <w:szCs w:val="22"/>
        </w:rPr>
        <w:t>Protok</w:t>
      </w:r>
      <w:r w:rsidR="00B04952">
        <w:rPr>
          <w:rFonts w:asciiTheme="minorHAnsi" w:hAnsiTheme="minorHAnsi" w:cstheme="minorHAnsi"/>
          <w:b/>
          <w:sz w:val="22"/>
          <w:szCs w:val="22"/>
        </w:rPr>
        <w:t>ó</w:t>
      </w:r>
      <w:r w:rsidRPr="00584E1C">
        <w:rPr>
          <w:rFonts w:asciiTheme="minorHAnsi" w:hAnsiTheme="minorHAnsi" w:cstheme="minorHAnsi"/>
          <w:b/>
          <w:sz w:val="22"/>
          <w:szCs w:val="22"/>
        </w:rPr>
        <w:t xml:space="preserve">ł z nadzwyczajnej sesji Rady Miasta Torunia </w:t>
      </w:r>
      <w:bookmarkStart w:id="0" w:name="_GoBack"/>
      <w:bookmarkEnd w:id="0"/>
      <w:r w:rsidRPr="00584E1C">
        <w:rPr>
          <w:rFonts w:asciiTheme="minorHAnsi" w:hAnsiTheme="minorHAnsi" w:cstheme="minorHAnsi"/>
          <w:b/>
          <w:sz w:val="22"/>
          <w:szCs w:val="22"/>
        </w:rPr>
        <w:t>z dnia 9 lutego 2023 r.</w:t>
      </w:r>
    </w:p>
    <w:p w:rsidR="00637A2F" w:rsidRPr="00584E1C" w:rsidRDefault="00637A2F" w:rsidP="00584E1C">
      <w:pPr>
        <w:pStyle w:val="Lista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="00637A2F" w:rsidRPr="00584E1C" w:rsidRDefault="00637A2F" w:rsidP="00584E1C">
      <w:pPr>
        <w:tabs>
          <w:tab w:val="num" w:pos="1288"/>
        </w:tabs>
        <w:rPr>
          <w:rFonts w:asciiTheme="minorHAnsi" w:hAnsiTheme="minorHAnsi" w:cstheme="minorHAnsi"/>
          <w:b/>
          <w:sz w:val="22"/>
          <w:szCs w:val="22"/>
        </w:rPr>
      </w:pPr>
      <w:r w:rsidRPr="00584E1C">
        <w:rPr>
          <w:rFonts w:asciiTheme="minorHAnsi" w:hAnsiTheme="minorHAnsi" w:cstheme="minorHAnsi"/>
          <w:b/>
          <w:sz w:val="22"/>
          <w:szCs w:val="22"/>
        </w:rPr>
        <w:t>I. Otwarcie sesji.</w:t>
      </w:r>
    </w:p>
    <w:p w:rsidR="00637A2F" w:rsidRPr="00584E1C" w:rsidRDefault="00637A2F" w:rsidP="00584E1C">
      <w:pPr>
        <w:tabs>
          <w:tab w:val="num" w:pos="1288"/>
        </w:tabs>
        <w:rPr>
          <w:rFonts w:asciiTheme="minorHAnsi" w:hAnsiTheme="minorHAnsi" w:cstheme="minorHAnsi"/>
          <w:b/>
          <w:sz w:val="22"/>
          <w:szCs w:val="22"/>
        </w:rPr>
      </w:pPr>
    </w:p>
    <w:p w:rsidR="00637A2F" w:rsidRPr="00584E1C" w:rsidRDefault="00637A2F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E1C">
        <w:rPr>
          <w:rFonts w:asciiTheme="minorHAnsi" w:hAnsiTheme="minorHAnsi" w:cstheme="minorHAnsi"/>
          <w:b/>
          <w:sz w:val="22"/>
          <w:szCs w:val="22"/>
          <w:u w:val="single"/>
        </w:rPr>
        <w:t xml:space="preserve">p. M. Czyżniewski: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otworzył nadzwyczajną sesję Rady Miasta Torunia;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</w:p>
    <w:p w:rsidR="00637A2F" w:rsidRPr="00584E1C" w:rsidRDefault="00637A2F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- poinformował zgromadzonych, iż sesja została zwołana na wniosek Prezydenta Miasta Torunia;</w:t>
      </w:r>
    </w:p>
    <w:p w:rsidR="00151BAC" w:rsidRPr="00584E1C" w:rsidRDefault="00637A2F" w:rsidP="00584E1C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powitał </w:t>
      </w:r>
      <w:r w:rsidR="00151BAC" w:rsidRPr="00584E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Prezydenta Miasta Torunia Michała Zaleskiego, Zastępców Prezydenta: Zbigniewa Fiderewicza, Pawła Gulewskiego,  Adriana Móla, Panią Skarbnik Miasta Anetę Pietrzak, Pana Sekretarza Miasta Jacka Mularza, Radnych Miasta Torunia, dyrektorów Urzędu Miasta Torunia </w:t>
      </w:r>
      <w:r w:rsidR="00A44A20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151BAC" w:rsidRPr="00584E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szefów instytucji miejskich;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przedstawicieli mediów, wszystkich przybyłych na sesję i oglądających transmisję z sesji w Biuletynie Informacji Publicznej Urzędu Miasta;</w:t>
      </w:r>
    </w:p>
    <w:p w:rsidR="00151BAC" w:rsidRPr="00584E1C" w:rsidRDefault="00151BAC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- poinformował, że n</w:t>
      </w:r>
      <w:r w:rsidR="00637A2F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ieobecnoś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ć </w:t>
      </w:r>
      <w:r w:rsidR="00637A2F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</w:t>
      </w:r>
      <w:r w:rsidR="00D85647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sesji zgłosili R</w:t>
      </w:r>
      <w:r w:rsidR="00637A2F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adni</w:t>
      </w:r>
      <w:r w:rsidR="00365FA0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Pani </w:t>
      </w:r>
      <w:r w:rsidR="00637A2F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Katarzyna Chłopecka,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 </w:t>
      </w:r>
      <w:r w:rsidR="00637A2F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Jakub Hartwich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637A2F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 </w:t>
      </w:r>
      <w:r w:rsidR="00637A2F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Łukasz Walkusz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637A2F" w:rsidRPr="00584E1C" w:rsidRDefault="00151BAC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- wskazał, iż do wniosku P</w:t>
      </w:r>
      <w:r w:rsidR="00637A2F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rezydenta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Miasta Torunia </w:t>
      </w:r>
      <w:r w:rsidR="00637A2F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o zwołanie sesji został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637A2F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załączony porządek obrad,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poprosił o przystąpienie do jego realizacji.</w:t>
      </w:r>
    </w:p>
    <w:p w:rsidR="00151BAC" w:rsidRPr="00584E1C" w:rsidRDefault="00151BAC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37A2F" w:rsidRPr="00584E1C" w:rsidRDefault="00151BAC" w:rsidP="00584E1C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584E1C">
        <w:rPr>
          <w:rFonts w:asciiTheme="minorHAnsi" w:hAnsiTheme="minorHAnsi" w:cstheme="minorHAnsi"/>
          <w:b/>
          <w:sz w:val="22"/>
          <w:szCs w:val="22"/>
        </w:rPr>
        <w:t>II. </w:t>
      </w:r>
      <w:r w:rsidR="00637A2F" w:rsidRPr="00584E1C">
        <w:rPr>
          <w:rFonts w:asciiTheme="minorHAnsi" w:hAnsiTheme="minorHAnsi" w:cstheme="minorHAnsi"/>
          <w:b/>
          <w:sz w:val="22"/>
          <w:szCs w:val="22"/>
        </w:rPr>
        <w:t xml:space="preserve">Rozpatrzenie projektu uchwały </w:t>
      </w:r>
      <w:r w:rsidR="00637A2F" w:rsidRPr="00584E1C">
        <w:rPr>
          <w:rStyle w:val="b"/>
          <w:rFonts w:asciiTheme="minorHAnsi" w:eastAsiaTheme="majorEastAsia" w:hAnsiTheme="minorHAnsi" w:cstheme="minorHAnsi"/>
          <w:b/>
          <w:sz w:val="22"/>
          <w:szCs w:val="22"/>
        </w:rPr>
        <w:t xml:space="preserve">zmieniającej uchwałę w sprawie określenia zasad udzielania dotacji na prace konserwatorskie, restauratorskie lub roboty budowlane przy zabytku wpisanym do rejestru zabytków lub znajdującym się w gminnej ewidencji zabytków na terenie Gminy Miasta Toruń </w:t>
      </w:r>
      <w:r w:rsidR="00637A2F" w:rsidRPr="00584E1C">
        <w:rPr>
          <w:rFonts w:asciiTheme="minorHAnsi" w:hAnsiTheme="minorHAnsi" w:cstheme="minorHAnsi"/>
          <w:b/>
          <w:sz w:val="22"/>
          <w:szCs w:val="22"/>
        </w:rPr>
        <w:t>- DRUK NR 1312 - I i II</w:t>
      </w:r>
      <w:r w:rsidR="00365F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7A2F" w:rsidRPr="00584E1C">
        <w:rPr>
          <w:rFonts w:asciiTheme="minorHAnsi" w:hAnsiTheme="minorHAnsi" w:cstheme="minorHAnsi"/>
          <w:b/>
          <w:sz w:val="22"/>
          <w:szCs w:val="22"/>
        </w:rPr>
        <w:t>CZYTANIE.</w:t>
      </w:r>
    </w:p>
    <w:p w:rsidR="00637A2F" w:rsidRPr="00584E1C" w:rsidRDefault="00637A2F" w:rsidP="00584E1C">
      <w:pPr>
        <w:tabs>
          <w:tab w:val="num" w:pos="1288"/>
        </w:tabs>
        <w:rPr>
          <w:rFonts w:asciiTheme="minorHAnsi" w:hAnsiTheme="minorHAnsi" w:cstheme="minorHAnsi"/>
          <w:b/>
          <w:sz w:val="22"/>
          <w:szCs w:val="22"/>
        </w:rPr>
      </w:pPr>
    </w:p>
    <w:p w:rsidR="00D85647" w:rsidRPr="00584E1C" w:rsidRDefault="00151BAC" w:rsidP="00584E1C">
      <w:pPr>
        <w:tabs>
          <w:tab w:val="num" w:pos="1288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E1C">
        <w:rPr>
          <w:rFonts w:asciiTheme="minorHAnsi" w:hAnsiTheme="minorHAnsi" w:cstheme="minorHAnsi"/>
          <w:b/>
          <w:sz w:val="22"/>
          <w:szCs w:val="22"/>
          <w:u w:val="single"/>
        </w:rPr>
        <w:t>p. M. Zaleski:</w:t>
      </w:r>
      <w:r w:rsidRPr="00584E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84E1C">
        <w:rPr>
          <w:rFonts w:asciiTheme="minorHAnsi" w:hAnsiTheme="minorHAnsi" w:cstheme="minorHAnsi"/>
          <w:sz w:val="22"/>
          <w:szCs w:val="22"/>
        </w:rPr>
        <w:t>Prezydent Miasta Torunia</w:t>
      </w:r>
      <w:r w:rsidR="00D85647" w:rsidRPr="00584E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5647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przedstawił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otoczenie informacyjne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wskazujące na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przyczyn</w:t>
      </w:r>
      <w:r w:rsid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wystąpi</w:t>
      </w:r>
      <w:r w:rsidR="00D85647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enia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projektem uchwały</w:t>
      </w:r>
      <w:r w:rsidR="00D85647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D85647" w:rsidRPr="00584E1C" w:rsidRDefault="00D85647" w:rsidP="00584E1C">
      <w:pPr>
        <w:tabs>
          <w:tab w:val="num" w:pos="1288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- poinformował, że w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wyniku decyzji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podjętej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przez Prezesa Rady Ministrów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Pana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Mateusza Morawieckiego zawart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ej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uchwale nr 232 Rady Ministrów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 23 listopada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2022 r.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, ustanowiony został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Rządowy Program Odbudowy Zabytków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, s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tanowi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ący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fragment szerszego programu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Polski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ego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Ład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="00365F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wyjaśnił, że są to działania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polegając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na współfinansowaniu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nwestyc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yjnego rozwoju kraju 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ze środków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tym celom dedykowan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ych;</w:t>
      </w:r>
    </w:p>
    <w:p w:rsidR="00D85647" w:rsidRPr="00584E1C" w:rsidRDefault="00D85647" w:rsidP="00584E1C">
      <w:pPr>
        <w:tabs>
          <w:tab w:val="num" w:pos="1288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przypomniał, iż gmina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korzysta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ła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dwukrotnie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 środków przyznanych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ramach pakietu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spółfinansowania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 budżetu państwa, przy udziale oczywiście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właściwych funduszy, 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 tym przypadku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funduszu przeciwdziałania CO</w:t>
      </w:r>
      <w:r w:rsidR="00365FA0">
        <w:rPr>
          <w:rFonts w:asciiTheme="minorHAnsi" w:eastAsiaTheme="minorHAnsi" w:hAnsiTheme="minorHAnsi" w:cstheme="minorHAnsi"/>
          <w:sz w:val="22"/>
          <w:szCs w:val="22"/>
          <w:lang w:eastAsia="en-US"/>
        </w:rPr>
        <w:t>VID-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19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E7484A" w:rsidRPr="00584E1C" w:rsidRDefault="00D85647" w:rsidP="00584E1C">
      <w:pPr>
        <w:tabs>
          <w:tab w:val="num" w:pos="1288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wyjaśnił, że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krajowy program odbudowy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jest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pochodn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ą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europejskiego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programu odbudowy,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mającego na celu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zniwelowa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nie skutków pandemii COVID-19,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która przez 2 lata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aszkodziła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g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ospodarce europejskiej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; jest to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program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który ma wesprzeć</w:t>
      </w:r>
      <w:r w:rsid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umożliwić podnoszenie wartości,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jakości technicznej,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poprawę warunków eksploatacji obiektów,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które są obiektami zabytkowymi</w:t>
      </w:r>
      <w:r w:rsidR="00E7484A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, z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arówno tymi</w:t>
      </w:r>
      <w:r w:rsidR="00E7484A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które są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wpisane do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rejestru zabytków,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jak i tymi, które są w ewidencji zabytków</w:t>
      </w:r>
      <w:r w:rsidR="00E7484A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; </w:t>
      </w:r>
    </w:p>
    <w:p w:rsidR="00E7484A" w:rsidRPr="00584E1C" w:rsidRDefault="00E7484A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- w programie wskazano t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rzech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beneficjentów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gminy, powiaty i województwa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, czyli wyłącznie podmioty samorządowe;</w:t>
      </w:r>
    </w:p>
    <w:p w:rsidR="00E7484A" w:rsidRPr="00584E1C" w:rsidRDefault="00E7484A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program obejmuje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finansowanie bezpośrednie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robót, prac konserwatorskich,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restauratorskich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robót budowlanych przy zabytku (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rejestrowym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ewidencyjnym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) lub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jest to moż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liwość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udziele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nia przez wnioskodawcę dotacji, czyli wnioskodawca otrzymuje środki finansowe i dalej dotuje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odmiot, który jest właścicielem lub posiada prawo do dysponowania obiektem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; w tym przypadku obowiązuje również ta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sama kwalifikacja obiektów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(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rejestr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ewidencj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a);</w:t>
      </w:r>
    </w:p>
    <w:p w:rsidR="00E7484A" w:rsidRPr="00584E1C" w:rsidRDefault="00E7484A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wyjaśnił, że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dofinansowanie jest możliwe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trzech grupach dofinansowania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kwotą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100 tys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zł, 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500 tys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zł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i 3,5 m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ln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zł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a podstawie jednego wniosku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; m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aksymalna ilość wniosków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 jednego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odmiotu samorządowego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wynosi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10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E7484A" w:rsidRPr="00584E1C" w:rsidRDefault="00E7484A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wyjaśnił, że w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maksymalny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warian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cie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jest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10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wniosków na 3,5 mln zł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każdy,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pod warunkiem złożenia deklaracji,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że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podmiot posiada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uzupełnienie do tych środków, które otrzyma na podstawie wniosku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, w wysokości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co najmniej 2%,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wnioskowanej kwoty;</w:t>
      </w:r>
    </w:p>
    <w:p w:rsidR="00E7484A" w:rsidRPr="00584E1C" w:rsidRDefault="00E7484A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wskazał, iż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termin składania wniosków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został zmieniony przez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Prezesa Rady Ministrów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stosunku do pierwotnego terminu i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wyznaczony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został na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17 m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arca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2023 r.;</w:t>
      </w:r>
    </w:p>
    <w:p w:rsidR="00F04978" w:rsidRPr="00584E1C" w:rsidRDefault="00E7484A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- podkreślił, że gmina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głęboko i dokładnie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analizowa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ła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zapisy,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uwarunkowania wynikające z uchwały,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załącznika do uchwały</w:t>
      </w:r>
      <w:r w:rsidR="00F04978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; w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iedząc, iż dotacje muszą być udzielone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podstawie </w:t>
      </w:r>
      <w:r w:rsidR="00F04978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art.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81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ustawy 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o ochronie zabytków</w:t>
      </w:r>
      <w:r w:rsidR="00F04978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a nakłady konieczne, określone z kolei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</w:t>
      </w:r>
      <w:r w:rsidR="00F04978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art.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77 wspomnianej ustawy</w:t>
      </w:r>
      <w:r w:rsidR="00F04978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; </w:t>
      </w:r>
    </w:p>
    <w:p w:rsidR="00F04978" w:rsidRPr="00584E1C" w:rsidRDefault="00F04978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zauważył, że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pieniądze otrzymane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przez samorząd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 Rządowego Programu Odbudowy Zabytków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mogą być przeznaczone na własne obiekty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lub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mogą być podzielone dla innych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dysponentów, właścicieli obiektów,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które muszą być zgodnie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art. 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77 ustawy chronione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; w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ykonane muszą być 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nich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prace k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onserwatorskie, restauratorskie lub roboty budowlane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DB1E40" w:rsidRPr="00584E1C" w:rsidRDefault="00F04978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wskazał, że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zmiana terminu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składanie wniosków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otworzyła drogę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dotowania dalszego</w:t>
      </w:r>
      <w:r w:rsidR="00DB1E4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; 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posługując się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ym minimalistycznym przykładem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10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0 tys</w:t>
      </w:r>
      <w:r w:rsidR="00DB1E4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zł. </w:t>
      </w:r>
      <w:r w:rsidR="00DB1E4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ożemy jako gmina wystąpić 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o 100 tys</w:t>
      </w:r>
      <w:r w:rsidR="00DB1E4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zł. </w:t>
      </w:r>
      <w:r w:rsidR="00016BBF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="00DB1E4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przekazać tę kwotę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kolejnemu 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beneficjentowi, podmiotowi, który ma zabytek, osobie fizycznej, która jest właścicielem zabytku w mieście Toruniu</w:t>
      </w:r>
      <w:r w:rsidR="00DB1E4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DB1E40" w:rsidRPr="00584E1C" w:rsidRDefault="00016BBF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poinformował, ż</w:t>
      </w:r>
      <w:r w:rsidR="00DB1E4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e na kolejnej sesji Radni będą podejmowali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decyzję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 środkach własnych miasta</w:t>
      </w:r>
      <w:r w:rsidR="00DB1E4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</w:t>
      </w:r>
      <w:r w:rsidR="00DB1E4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wota 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950 tys</w:t>
      </w:r>
      <w:r w:rsidR="00DB1E4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. w 2023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roku ma być podzielon</w:t>
      </w:r>
      <w:r w:rsidR="00DB1E4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na beneficjentów,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korzysta</w:t>
      </w:r>
      <w:r w:rsidR="00DB1E4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jących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="00DB1E4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środków własnych miasta</w:t>
      </w:r>
      <w:r w:rsidR="00DB1E4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; wskazał, iż na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podstawie 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staleń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wewnętrznych,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B1E4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więc uchwały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również istnieje możliwość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takiego postępowania,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czyli </w:t>
      </w:r>
      <w:r w:rsidR="00DB1E4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gmina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pozyskuje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pieniądze zewnętrzne,</w:t>
      </w:r>
      <w:r w:rsidR="00DB1E4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następnie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przekazuje</w:t>
      </w:r>
      <w:r w:rsidR="00DB1E4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beneficjentowi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odpowiedzialn</w:t>
      </w:r>
      <w:r w:rsidR="00DB1E4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emu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 zabytki</w:t>
      </w:r>
      <w:r w:rsidR="00DB1E4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lokalne, zgłaszającemu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wniosek</w:t>
      </w:r>
      <w:r w:rsidR="00DB1E4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016BBF" w:rsidRDefault="00DB1E40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wyjaśnił, że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założenie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dotyczące również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włączenia naszych lokalnych beneficjentów,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zaistniało 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 momencie,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 którym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poprosił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Radnych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o zgodę na dodatkowe posiedzenie Rady</w:t>
      </w:r>
      <w:r w:rsidR="00016BB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; </w:t>
      </w:r>
    </w:p>
    <w:p w:rsidR="00AB1533" w:rsidRPr="00584E1C" w:rsidRDefault="00016BBF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wskazał, że Miejski </w:t>
      </w:r>
      <w:r w:rsidR="00DB1E4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Konserwator Z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abytków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będzie mówił o takich</w:t>
      </w:r>
      <w:r w:rsidR="00DB1E4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rozwiązaniach </w:t>
      </w:r>
      <w:r w:rsidR="00DB1E4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zaproponowanych 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DB1E4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 przedkładanym projekcie uchwały</w:t>
      </w:r>
      <w:r w:rsidR="00AB1533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; zaproponowane rozwiązania będą konsumowały wymagania formalno-prawne, a mianowicie: pozostając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przepisach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wynikających z ustawy o ochronie zabytków,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B1533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zczególnie </w:t>
      </w:r>
      <w:r w:rsidR="00AB1533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art.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81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nawiązaniu do </w:t>
      </w:r>
      <w:r w:rsidR="00AB1533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art.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7</w:t>
      </w:r>
      <w:r w:rsidR="00AB1533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7, p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o drugie</w:t>
      </w:r>
      <w:r w:rsidR="00AB1533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przystosowujemy naszą uchwałę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AB1533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 wymagań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Rządowego Programu Odbudowy Zabytków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 ramach Polskiego Ładu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i możliwości pozyskania tych środków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B1533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dla Gminy M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iasta Toruń</w:t>
      </w:r>
      <w:r w:rsidR="00AB1533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 trzecie wreszcie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- porządkujemy kwestię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związaną z postępowaniem,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aby połączy</w:t>
      </w:r>
      <w:r w:rsidR="00AB1533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ło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się jedno z drugim,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czyli przepisy, normy,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które wynikają 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 uchwały </w:t>
      </w:r>
      <w:r w:rsidR="00AB1533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nr 232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Rady Ministrów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 naszymi lokalnymi przepisami</w:t>
      </w:r>
      <w:r w:rsidR="00AB1533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016BBF" w:rsidRDefault="00AB1533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zauważył, iż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niezwłocznie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 przyjęciu przez Radę Miasta Torunia projektu uchwały nastąpi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przygotowanie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informacji</w:t>
      </w:r>
      <w:r w:rsidR="0018352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zawiadomienia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o możliwość składania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016BB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wniosków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trybie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zmienionej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uchwały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; gmina będzie prosić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 składanie wniosków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dalsza procedura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będzie musiała uwzględniać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efekty wniosków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złożonych w Banku Gospodarstwa Krajowego,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właściwie u Prezesa Rady Ministrów,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gdzie ostateczna decyzja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o przyznaniu dofinansowania zapadnie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; </w:t>
      </w:r>
    </w:p>
    <w:p w:rsidR="00194A1F" w:rsidRPr="00584E1C" w:rsidRDefault="00016BBF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="00AB1533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wyjaśnił, że </w:t>
      </w:r>
      <w:r w:rsidR="0018352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najpierw zebrane zostaną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wnioski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od potencjalnych dotowanych</w:t>
      </w:r>
      <w:r w:rsidR="00194A1F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, n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astępnie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porządz</w:t>
      </w:r>
      <w:r w:rsidR="00183529">
        <w:rPr>
          <w:rFonts w:asciiTheme="minorHAnsi" w:eastAsiaTheme="minorHAnsi" w:hAnsiTheme="minorHAnsi" w:cstheme="minorHAnsi"/>
          <w:sz w:val="22"/>
          <w:szCs w:val="22"/>
          <w:lang w:eastAsia="en-US"/>
        </w:rPr>
        <w:t>ony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pakiet</w:t>
      </w:r>
      <w:r w:rsidR="0018352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/kompilacja wniosków </w:t>
      </w:r>
      <w:r w:rsidR="00194A1F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- bowiem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8352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gmina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chce złożyć 10 wniosków</w:t>
      </w:r>
      <w:r w:rsidR="00194A1F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; w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szystkie </w:t>
      </w:r>
      <w:r w:rsidR="00194A1F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wnioski będą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sięgały kwot maksymalnych</w:t>
      </w:r>
      <w:r w:rsidR="00194A1F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jeżeli otrzymamy potwierdzenie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 formie promesy,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że dostaliśmy dofinansowanie</w:t>
      </w:r>
      <w:r w:rsidR="00183529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 tym na te wnioski,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które obejmują współdotowanie</w:t>
      </w:r>
      <w:r w:rsidR="00194A1F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czy dalsze dotowanie</w:t>
      </w:r>
      <w:r w:rsidR="00183529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194A1F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wówczas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dopiero przystąpi</w:t>
      </w:r>
      <w:r w:rsidR="0018352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gmina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ustaleń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 obdarzonym dotacją</w:t>
      </w:r>
      <w:r w:rsidR="00194A1F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2D715E" w:rsidRDefault="00194A1F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zauważył, że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wstępnie</w:t>
      </w:r>
      <w:r w:rsidR="00016BBF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co najmniej 3 wnioski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będą tymi,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które będą kończyły się 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spółdotowaniem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, co oznacza, że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D715E">
        <w:rPr>
          <w:rFonts w:asciiTheme="minorHAnsi" w:eastAsiaTheme="minorHAnsi" w:hAnsiTheme="minorHAnsi" w:cstheme="minorHAnsi"/>
          <w:sz w:val="22"/>
          <w:szCs w:val="22"/>
          <w:lang w:eastAsia="en-US"/>
        </w:rPr>
        <w:t>gmina otrzymując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dotację z Polskiego Ładu,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Rządowego Programu Odbudowy 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abytków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D715E">
        <w:rPr>
          <w:rFonts w:asciiTheme="minorHAnsi" w:eastAsiaTheme="minorHAnsi" w:hAnsiTheme="minorHAnsi" w:cstheme="minorHAnsi"/>
          <w:sz w:val="22"/>
          <w:szCs w:val="22"/>
          <w:lang w:eastAsia="en-US"/>
        </w:rPr>
        <w:t>po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dzieli się nią z innymi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; natomiast j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ak to rzeczywiście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będzie ostatecznie wyglądało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przede wszystkim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pokaże jakość wniosków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tych naszych </w:t>
      </w:r>
      <w:r w:rsidR="00332FF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spółbeneficjentów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; </w:t>
      </w:r>
    </w:p>
    <w:p w:rsidR="00194A1F" w:rsidRPr="00584E1C" w:rsidRDefault="00194A1F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wskazał, iż w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uchwale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oraz w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załączniku do uchwały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niezmiennie podkreśla się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wskazanie, czy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prace wykonywane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będą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jako konieczne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niezbędne na konkretnym obiekcie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; zdecyduje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jakość wniosków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opis prac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ch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zakres </w:t>
      </w:r>
      <w:r w:rsidR="00183529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będą to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decydując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 wskaźniki w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poszukiwaniu ostatecznego pakietu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2D715E" w:rsidRDefault="00194A1F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poinformował, że w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ramach funduszy europejskich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dla potrzeb 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ultury,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 tym zabytków trwa i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nicjalne,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coraz bardziej widoczne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tempo przygotowywania środków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p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rzygotowywania do złożenia wniosków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związanych ze środkami europejskimi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Feniks ma zawierać </w:t>
      </w:r>
      <w:r w:rsidR="00016BB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taki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pakiet środków</w:t>
      </w:r>
      <w:r w:rsidR="002D715E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2D715E" w:rsidRDefault="002D715E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poinformował, że w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Rządowym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Programie Odbudowy Zabytków w skali ogólnopolskiej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kwota brutto,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czyli dla wszystkich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potencjalnych samorządów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wynosi 3 mld zł, n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atomiast ze środków,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które mają być przeznaczone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 ramach Feniks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wskazywana jest kwota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2,5 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ld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euro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2D715E" w:rsidRDefault="002D715E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oświadczył, iż miasto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przygotowuje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się d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o trzeciego etapu projektu,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który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j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uż w dwóch etapach 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był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realizowa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ny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toruńska starówka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 będąca ko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mpilacj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ą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działań 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spółpracy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partnerów oraz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G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miny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iasta Toruń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dla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wspierania i ratowania zabytków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amkniętym obszarze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esp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ł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u S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taromiejski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ego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Torunia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wpisan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ego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 listę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światowego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ziedzictwa kultury UNESCO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 w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pierwszym okresie programowania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pozyska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no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 ten cel niespełna 20 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ln zł ze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środków unijnych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; w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tym okresie programowania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dofinansowanie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o 54 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ln zł; przygotowywane są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wnioski dla nowego okresu programowania,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który już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ie z POIŚ-u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będzie finansował, a z Feniksa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151BAC" w:rsidRPr="00584E1C" w:rsidRDefault="002D715E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wskazał, że jeżeli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będą środki unijne</w:t>
      </w:r>
      <w:r w:rsidR="001F1B5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przeznaczone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dla ratowania zabytków w Polsce,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jego zdaniem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powinny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one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trafić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 takich miast </w:t>
      </w:r>
      <w:r w:rsidR="00584E1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j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ak Toruń,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ze względu na to, iż </w:t>
      </w:r>
      <w:r w:rsidR="001F1B51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espół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F1B51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taromiejski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wpisany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jest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na listę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światowego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84E1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ziedzictwa kultury UNESCO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; </w:t>
      </w:r>
      <w:r w:rsidR="001F1B51">
        <w:rPr>
          <w:rFonts w:asciiTheme="minorHAnsi" w:eastAsiaTheme="minorHAnsi" w:hAnsiTheme="minorHAnsi" w:cstheme="minorHAnsi"/>
          <w:sz w:val="22"/>
          <w:szCs w:val="22"/>
          <w:lang w:eastAsia="en-US"/>
        </w:rPr>
        <w:t>stąd też trwają przygotowania gminy do uzyskania środków z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F1B51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ządow</w:t>
      </w:r>
      <w:r w:rsidR="001F1B51">
        <w:rPr>
          <w:rFonts w:asciiTheme="minorHAnsi" w:eastAsiaTheme="minorHAnsi" w:hAnsiTheme="minorHAnsi" w:cstheme="minorHAnsi"/>
          <w:sz w:val="22"/>
          <w:szCs w:val="22"/>
          <w:lang w:eastAsia="en-US"/>
        </w:rPr>
        <w:t>ego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F1B51">
        <w:rPr>
          <w:rFonts w:asciiTheme="minorHAnsi" w:eastAsiaTheme="minorHAnsi" w:hAnsiTheme="minorHAnsi" w:cstheme="minorHAnsi"/>
          <w:sz w:val="22"/>
          <w:szCs w:val="22"/>
          <w:lang w:eastAsia="en-US"/>
        </w:rPr>
        <w:t>Programu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Odbudowy Zabytków</w:t>
      </w:r>
      <w:r w:rsidR="00A12A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jednocześnie gmina </w:t>
      </w:r>
      <w:r w:rsidR="00584E1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rzygotowuje</w:t>
      </w:r>
      <w:r w:rsidR="00A12A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się do </w:t>
      </w:r>
      <w:r w:rsidR="00A12AA7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trzymania dofinansowania </w:t>
      </w:r>
      <w:r w:rsidR="00A12A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dla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toruńsk</w:t>
      </w:r>
      <w:r w:rsidR="00A12AA7">
        <w:rPr>
          <w:rFonts w:asciiTheme="minorHAnsi" w:eastAsiaTheme="minorHAnsi" w:hAnsiTheme="minorHAnsi" w:cstheme="minorHAnsi"/>
          <w:sz w:val="22"/>
          <w:szCs w:val="22"/>
          <w:lang w:eastAsia="en-US"/>
        </w:rPr>
        <w:t>iej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starówk</w:t>
      </w:r>
      <w:r w:rsidR="00A12A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ze środków Unii Europejskiej w ramach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środka </w:t>
      </w:r>
      <w:r w:rsidR="00584E1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rogramowania,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jakim jest Feniks</w:t>
      </w:r>
      <w:r w:rsidR="00A12AA7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  <w:r w:rsidR="007C12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związku z powyższym</w:t>
      </w:r>
      <w:r w:rsidR="00A12A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należy te działania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skompilować</w:t>
      </w:r>
      <w:r w:rsidR="00A12A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; </w:t>
      </w:r>
      <w:r w:rsidR="007C12C0">
        <w:rPr>
          <w:rFonts w:asciiTheme="minorHAnsi" w:eastAsiaTheme="minorHAnsi" w:hAnsiTheme="minorHAnsi" w:cstheme="minorHAnsi"/>
          <w:sz w:val="22"/>
          <w:szCs w:val="22"/>
          <w:lang w:eastAsia="en-US"/>
        </w:rPr>
        <w:t>poinformował, że w ramach programu Feniks ni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e mogą być dofinansowane</w:t>
      </w:r>
      <w:r w:rsidR="00584E1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obiekty oświaty</w:t>
      </w:r>
      <w:r w:rsidR="007C12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oraz budynki mieszkalne</w:t>
      </w:r>
      <w:r w:rsidR="00151BAC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151BAC" w:rsidRPr="00584E1C" w:rsidRDefault="00151BAC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C5905" w:rsidRPr="00584E1C" w:rsidRDefault="00B108B6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C12C0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E. Okoń: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iejski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K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onserwatora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abytków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przedstawił uzasadnienie dla projektu uchwały według druku nr </w:t>
      </w:r>
      <w:r w:rsidR="007C12C0">
        <w:rPr>
          <w:rFonts w:asciiTheme="minorHAnsi" w:eastAsiaTheme="minorHAnsi" w:hAnsiTheme="minorHAnsi" w:cstheme="minorHAnsi"/>
          <w:sz w:val="22"/>
          <w:szCs w:val="22"/>
          <w:lang w:eastAsia="en-US"/>
        </w:rPr>
        <w:t>1312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3C5905" w:rsidRPr="00584E1C" w:rsidRDefault="003C5905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C5905" w:rsidRPr="007C12C0" w:rsidRDefault="00B108B6" w:rsidP="00584E1C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C12C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Opinie:</w:t>
      </w:r>
    </w:p>
    <w:p w:rsidR="003C5905" w:rsidRPr="00584E1C" w:rsidRDefault="00B108B6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KKTiP - zał. nr 2.</w:t>
      </w:r>
    </w:p>
    <w:p w:rsidR="003C5905" w:rsidRPr="00584E1C" w:rsidRDefault="003C5905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C5905" w:rsidRDefault="00B108B6" w:rsidP="00584E1C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C12C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</w:t>
      </w:r>
      <w:r w:rsidR="003C5905" w:rsidRPr="007C12C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ytania</w:t>
      </w:r>
      <w:r w:rsidRPr="007C12C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</w:p>
    <w:p w:rsidR="007C12C0" w:rsidRPr="007C12C0" w:rsidRDefault="007C12C0" w:rsidP="00584E1C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A44A20" w:rsidRDefault="00B108B6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C12C0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</w:t>
      </w:r>
      <w:r w:rsidR="003C5905" w:rsidRPr="007C12C0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P</w:t>
      </w:r>
      <w:r w:rsidRPr="007C12C0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. Lenkiewicz: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C12C0">
        <w:rPr>
          <w:rFonts w:asciiTheme="minorHAnsi" w:eastAsiaTheme="minorHAnsi" w:hAnsiTheme="minorHAnsi" w:cstheme="minorHAnsi"/>
          <w:sz w:val="22"/>
          <w:szCs w:val="22"/>
          <w:lang w:eastAsia="en-US"/>
        </w:rPr>
        <w:t>zapytał o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możliwość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zgłaszania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wniosków przez podmioty prywatne</w:t>
      </w:r>
      <w:r w:rsidR="007C12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oraz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wybór zarekomendowanych wniosków do puli dziesięciu, które będzie składa</w:t>
      </w:r>
      <w:r w:rsidR="007C12C0">
        <w:rPr>
          <w:rFonts w:asciiTheme="minorHAnsi" w:eastAsiaTheme="minorHAnsi" w:hAnsiTheme="minorHAnsi" w:cstheme="minorHAnsi"/>
          <w:sz w:val="22"/>
          <w:szCs w:val="22"/>
          <w:lang w:eastAsia="en-US"/>
        </w:rPr>
        <w:t>ła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gmina</w:t>
      </w:r>
      <w:r w:rsidR="007C12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zapytał również, 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C12C0">
        <w:rPr>
          <w:rFonts w:asciiTheme="minorHAnsi" w:eastAsiaTheme="minorHAnsi" w:hAnsiTheme="minorHAnsi" w:cstheme="minorHAnsi"/>
          <w:sz w:val="22"/>
          <w:szCs w:val="22"/>
          <w:lang w:eastAsia="en-US"/>
        </w:rPr>
        <w:t>czy przewidziane zostało powołania ko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mitet</w:t>
      </w:r>
      <w:r w:rsidR="007C12C0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C12C0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kspercki</w:t>
      </w:r>
      <w:r w:rsidR="007C12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ego?; 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jednocześnie </w:t>
      </w:r>
      <w:r w:rsidR="007C12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wyjaśnił, że ma na myśli powołanie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komisj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t>i czy zespo</w:t>
      </w:r>
      <w:r w:rsidR="007C12C0">
        <w:rPr>
          <w:rFonts w:asciiTheme="minorHAnsi" w:eastAsiaTheme="minorHAnsi" w:hAnsiTheme="minorHAnsi" w:cstheme="minorHAnsi"/>
          <w:sz w:val="22"/>
          <w:szCs w:val="22"/>
          <w:lang w:eastAsia="en-US"/>
        </w:rPr>
        <w:t>ł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="007C12C0">
        <w:rPr>
          <w:rFonts w:asciiTheme="minorHAnsi" w:eastAsiaTheme="minorHAnsi" w:hAnsiTheme="minorHAnsi" w:cstheme="minorHAnsi"/>
          <w:sz w:val="22"/>
          <w:szCs w:val="22"/>
          <w:lang w:eastAsia="en-US"/>
        </w:rPr>
        <w:t>, który będzie oceniał złożone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wnioski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7C12C0" w:rsidRDefault="00A44A20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zapytał,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cz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y ocena wartości projektu</w:t>
      </w:r>
      <w:r w:rsidR="007C12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przez 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komisj</w:t>
      </w:r>
      <w:r w:rsidR="007C12C0">
        <w:rPr>
          <w:rFonts w:asciiTheme="minorHAnsi" w:eastAsiaTheme="minorHAnsi" w:hAnsiTheme="minorHAnsi" w:cstheme="minorHAnsi"/>
          <w:sz w:val="22"/>
          <w:szCs w:val="22"/>
          <w:lang w:eastAsia="en-US"/>
        </w:rPr>
        <w:t>ę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będzie wiążąca </w:t>
      </w:r>
      <w:r w:rsidR="007C12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sposób umożliwiający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prze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dstawienie propozycji do </w:t>
      </w:r>
      <w:r w:rsidR="007C12C0">
        <w:rPr>
          <w:rFonts w:asciiTheme="minorHAnsi" w:eastAsiaTheme="minorHAnsi" w:hAnsiTheme="minorHAnsi" w:cstheme="minorHAnsi"/>
          <w:sz w:val="22"/>
          <w:szCs w:val="22"/>
          <w:lang w:eastAsia="en-US"/>
        </w:rPr>
        <w:t>włączenia do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listy</w:t>
      </w:r>
      <w:r w:rsidR="007C12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gminnej?;</w:t>
      </w:r>
    </w:p>
    <w:p w:rsidR="003C5905" w:rsidRPr="00584E1C" w:rsidRDefault="007C12C0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zapytał, czy 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decyzja będzie podejmowana dyskrecjonalnie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przez jakiś inny organ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?</w:t>
      </w:r>
    </w:p>
    <w:p w:rsidR="003C5905" w:rsidRPr="00584E1C" w:rsidRDefault="003C5905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C12C0" w:rsidRDefault="00B108B6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C12C0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E. Okoń: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C12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odpowiedział, że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będzie powołana komisja</w:t>
      </w:r>
      <w:r w:rsidR="007C12C0">
        <w:rPr>
          <w:rFonts w:asciiTheme="minorHAnsi" w:eastAsiaTheme="minorHAnsi" w:hAnsiTheme="minorHAnsi" w:cstheme="minorHAnsi"/>
          <w:sz w:val="22"/>
          <w:szCs w:val="22"/>
          <w:lang w:eastAsia="en-US"/>
        </w:rPr>
        <w:t>, poda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t>ł jako</w:t>
      </w:r>
      <w:r w:rsidR="007C12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przykład 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działania komisji 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w procedurze </w:t>
      </w:r>
      <w:r w:rsidR="007C12C0">
        <w:rPr>
          <w:rFonts w:asciiTheme="minorHAnsi" w:eastAsiaTheme="minorHAnsi" w:hAnsiTheme="minorHAnsi" w:cstheme="minorHAnsi"/>
          <w:sz w:val="22"/>
          <w:szCs w:val="22"/>
          <w:lang w:eastAsia="en-US"/>
        </w:rPr>
        <w:t>udzielania przez gminę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dotacji konserwatorskich miejskich</w:t>
      </w:r>
      <w:r w:rsidR="007C12C0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764B4B" w:rsidRDefault="007C12C0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t>poinformował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iż wkrótce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przygotowany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zostanie r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egulamin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pracy 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komisji,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która odpowiednio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będzie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punktować dane,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zakresy, walory 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inne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kryteria oceny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 następnie k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omisja przedłoży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Panu P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rezydentowi swoje propozycje,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rezydent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iasta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t>orunia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t>przekaże</w:t>
      </w:r>
      <w:r w:rsidR="00764B4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ustalenia Radzie Miasta Torunia;</w:t>
      </w:r>
    </w:p>
    <w:p w:rsidR="00764B4B" w:rsidRDefault="00764B4B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zauważył, iż trudno 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jest na chwilę obecną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orzec,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czy projekt,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nawet po złożeniu przez gminę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zostanie wybrany</w:t>
      </w:r>
      <w:r w:rsidR="00B108B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przez Prezesa Rady Ministrów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764B4B" w:rsidRDefault="00764B4B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64B4B" w:rsidRDefault="00764B4B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44A20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B.</w:t>
      </w:r>
      <w:r w:rsidR="00294759" w:rsidRPr="00A44A20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Szymański</w:t>
      </w:r>
      <w:r w:rsidRPr="00A44A20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zapyta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ł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, czy ewentualn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="0029475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pozyskane fundusze zewnętrzne</w:t>
      </w:r>
      <w:r w:rsidR="0029475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będą mogły służyć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renowacji</w:t>
      </w:r>
      <w:r w:rsidR="0029475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również budynków [nie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słyszalne</w:t>
      </w:r>
      <w:r w:rsidR="0029475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]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29475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takich jak </w:t>
      </w:r>
      <w:r w:rsidR="0029475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przykład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ostatnio przywołan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prasie</w:t>
      </w:r>
      <w:r w:rsidR="0029475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dawn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="0029475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rakarni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?</w:t>
      </w:r>
    </w:p>
    <w:p w:rsidR="00764B4B" w:rsidRDefault="00764B4B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94759" w:rsidRPr="00584E1C" w:rsidRDefault="00764B4B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44A20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E. Okoń: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wskazał, iż Prezydent Miasta Torunia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częściowo </w:t>
      </w:r>
      <w:r w:rsidR="0029475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odpowiedział na to pytanie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 bowiem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wystarczy, że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obiekt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wpisan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y został</w:t>
      </w:r>
      <w:r w:rsidR="0029475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któregoś z rejestrów. </w:t>
      </w:r>
    </w:p>
    <w:p w:rsidR="00294759" w:rsidRPr="00584E1C" w:rsidRDefault="00294759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C5905" w:rsidRPr="00584E1C" w:rsidRDefault="00764B4B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64B4B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B. Szymanski: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zapytał, czy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t</w:t>
      </w:r>
      <w:r w:rsidR="0029475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akim razie są plany, by właśnie z tych środków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remontować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podobne</w:t>
      </w:r>
      <w:r w:rsidR="00294759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budynki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znajdujące się w zasobach miasta?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Jeżeli tak, to czy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Radni mogą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za</w:t>
      </w:r>
      <w:r w:rsidR="00016BB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poznać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się z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informacj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ą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które to będą obiekty?</w:t>
      </w:r>
    </w:p>
    <w:p w:rsidR="003C5905" w:rsidRPr="00584E1C" w:rsidRDefault="003C5905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C5905" w:rsidRPr="00584E1C" w:rsidRDefault="00764B4B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64B4B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E. Okoń: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wyjaśnił, że Prezydent Miasta Torunia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wspomniał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iż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były analizowane potrzeby miejskie</w:t>
      </w:r>
    </w:p>
    <w:p w:rsidR="00764B4B" w:rsidRDefault="003C5905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różnego rodzaju obiektów</w:t>
      </w:r>
      <w:r w:rsidR="00764B4B">
        <w:rPr>
          <w:rFonts w:asciiTheme="minorHAnsi" w:eastAsiaTheme="minorHAnsi" w:hAnsiTheme="minorHAnsi" w:cstheme="minorHAnsi"/>
          <w:sz w:val="22"/>
          <w:szCs w:val="22"/>
          <w:lang w:eastAsia="en-US"/>
        </w:rPr>
        <w:t>, ich l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ista jest dosyć długa</w:t>
      </w:r>
      <w:r w:rsidR="00764B4B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764B4B" w:rsidRDefault="00764B4B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- wskazał, że n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liście 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tej znajduje się również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rakarnia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natomiast pula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środków w ramach dotacji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jest niezn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t>ana, trudno stwierdzić na chwilę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obecną, czy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będzie wynosi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ć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3,5 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ln zł;</w:t>
      </w:r>
    </w:p>
    <w:p w:rsidR="00764B4B" w:rsidRDefault="00764B4B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wyjaśnił, że z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akres prac na rakarni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jest dużo większy,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więc być może trzeba będzie to etapować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 na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tomiast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gmina może złożyć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maksymalnie 10 wniosków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na maksymalną kwotę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przypadku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jedn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ego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wnios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ku na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3,5 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ln zł;</w:t>
      </w:r>
    </w:p>
    <w:p w:rsidR="003C5905" w:rsidRPr="00584E1C" w:rsidRDefault="00764B4B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wyjaśnił, że j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eżeli obiekty </w:t>
      </w:r>
      <w:r w:rsidR="0041319E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są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zabytkowe,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które wymagają dużo większych dotacji</w:t>
      </w:r>
      <w:r w:rsidR="0041319E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nie bardzo 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się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załapują w ten program.</w:t>
      </w:r>
    </w:p>
    <w:p w:rsidR="003C5905" w:rsidRPr="00584E1C" w:rsidRDefault="003C5905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C5905" w:rsidRPr="00584E1C" w:rsidRDefault="002B642F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64B4B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Krużewski: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t>w odniesieniu do informacji P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rezydent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t>a, że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suma dofinansowania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to jest 98% całości</w:t>
      </w:r>
      <w:r w:rsidR="00A44A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zapytał,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czy to jest procent gwarantowany,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czy też może </w:t>
      </w:r>
      <w:r w:rsidR="00ED2EC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być to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procent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nny</w:t>
      </w:r>
      <w:r w:rsidR="00ED2ECB">
        <w:rPr>
          <w:rFonts w:asciiTheme="minorHAnsi" w:eastAsiaTheme="minorHAnsi" w:hAnsiTheme="minorHAnsi" w:cstheme="minorHAnsi"/>
          <w:sz w:val="22"/>
          <w:szCs w:val="22"/>
          <w:lang w:eastAsia="en-US"/>
        </w:rPr>
        <w:t>? na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przykład 20%, 40%</w:t>
      </w:r>
      <w:r w:rsidR="00ED2ECB">
        <w:rPr>
          <w:rFonts w:asciiTheme="minorHAnsi" w:eastAsiaTheme="minorHAnsi" w:hAnsiTheme="minorHAnsi" w:cstheme="minorHAnsi"/>
          <w:sz w:val="22"/>
          <w:szCs w:val="22"/>
          <w:lang w:eastAsia="en-US"/>
        </w:rPr>
        <w:t>?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2B642F" w:rsidRPr="00584E1C" w:rsidRDefault="002B642F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C5905" w:rsidRPr="00584E1C" w:rsidRDefault="00ED2ECB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64B4B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E. Okoń: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wskazał, iż w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uchwale Rady Ministrów</w:t>
      </w:r>
      <w:r w:rsidR="002B642F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jest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zapisane, iż</w:t>
      </w:r>
      <w:r w:rsidR="002B642F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jest do 98%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 natomiast ostateczną decyzję</w:t>
      </w:r>
      <w:r w:rsidR="002B642F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podej</w:t>
      </w:r>
      <w:r w:rsidR="0041319E">
        <w:rPr>
          <w:rFonts w:asciiTheme="minorHAnsi" w:eastAsiaTheme="minorHAnsi" w:hAnsiTheme="minorHAnsi" w:cstheme="minorHAnsi"/>
          <w:sz w:val="22"/>
          <w:szCs w:val="22"/>
          <w:lang w:eastAsia="en-US"/>
        </w:rPr>
        <w:t>mie P</w:t>
      </w:r>
      <w:r w:rsidR="002B642F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rezes Rady Ministrów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2B642F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 do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wyboru projektów i wysokości dotacji.</w:t>
      </w:r>
    </w:p>
    <w:p w:rsidR="003C5905" w:rsidRPr="00584E1C" w:rsidRDefault="003C5905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C5905" w:rsidRPr="00ED2ECB" w:rsidRDefault="002B642F" w:rsidP="00584E1C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ED2EC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Dyskusja:</w:t>
      </w:r>
    </w:p>
    <w:p w:rsidR="003C5905" w:rsidRPr="00ED2ECB" w:rsidRDefault="003C5905" w:rsidP="00584E1C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ED2ECB" w:rsidRDefault="002B642F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D2ECB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Krużewski: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D2ECB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277BC1">
        <w:rPr>
          <w:rFonts w:asciiTheme="minorHAnsi" w:eastAsiaTheme="minorHAnsi" w:hAnsiTheme="minorHAnsi" w:cstheme="minorHAnsi"/>
          <w:sz w:val="22"/>
          <w:szCs w:val="22"/>
          <w:lang w:eastAsia="en-US"/>
        </w:rPr>
        <w:t>rzytoczył</w:t>
      </w:r>
      <w:r w:rsidR="00ED2EC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swoj</w:t>
      </w:r>
      <w:r w:rsidR="00277BC1">
        <w:rPr>
          <w:rFonts w:asciiTheme="minorHAnsi" w:eastAsiaTheme="minorHAnsi" w:hAnsiTheme="minorHAnsi" w:cstheme="minorHAnsi"/>
          <w:sz w:val="22"/>
          <w:szCs w:val="22"/>
          <w:lang w:eastAsia="en-US"/>
        </w:rPr>
        <w:t>ą</w:t>
      </w:r>
      <w:r w:rsidR="00ED2EC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wypowiedź z Komisji Kultury, Turystyki i Promocji, co do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nab</w:t>
      </w:r>
      <w:r w:rsidR="00ED2ECB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="00ED2ECB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toruński</w:t>
      </w:r>
      <w:r w:rsidR="00ED2EC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ego, podkreślając, iż </w:t>
      </w:r>
      <w:r w:rsidR="00277BC1">
        <w:rPr>
          <w:rFonts w:asciiTheme="minorHAnsi" w:eastAsiaTheme="minorHAnsi" w:hAnsiTheme="minorHAnsi" w:cstheme="minorHAnsi"/>
          <w:sz w:val="22"/>
          <w:szCs w:val="22"/>
          <w:lang w:eastAsia="en-US"/>
        </w:rPr>
        <w:t>jego zdaniem ważne jest,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D2EC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aby wskazać zainteresowanym, </w:t>
      </w:r>
      <w:r w:rsidR="0041319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ED2ECB">
        <w:rPr>
          <w:rFonts w:asciiTheme="minorHAnsi" w:eastAsiaTheme="minorHAnsi" w:hAnsiTheme="minorHAnsi" w:cstheme="minorHAnsi"/>
          <w:sz w:val="22"/>
          <w:szCs w:val="22"/>
          <w:lang w:eastAsia="en-US"/>
        </w:rPr>
        <w:t>że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77B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konkurs</w:t>
      </w:r>
      <w:r w:rsidR="00277BC1">
        <w:rPr>
          <w:rFonts w:asciiTheme="minorHAnsi" w:eastAsiaTheme="minorHAnsi" w:hAnsiTheme="minorHAnsi" w:cstheme="minorHAnsi"/>
          <w:sz w:val="22"/>
          <w:szCs w:val="22"/>
          <w:lang w:eastAsia="en-US"/>
        </w:rPr>
        <w:t>ie, który będzie miał miejsce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77B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wkrótce,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gmina r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ezerwuje dla siebie na przykład 5 projektów o wartości 5 razy 3,5 m</w:t>
      </w:r>
      <w:r w:rsidR="00ED2EC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ln zł, jednocześnie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przeznacza na część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prywa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tną </w:t>
      </w:r>
      <w:r w:rsidR="00ED2ECB">
        <w:rPr>
          <w:rFonts w:asciiTheme="minorHAnsi" w:eastAsiaTheme="minorHAnsi" w:hAnsiTheme="minorHAnsi" w:cstheme="minorHAnsi"/>
          <w:sz w:val="22"/>
          <w:szCs w:val="22"/>
          <w:lang w:eastAsia="en-US"/>
        </w:rPr>
        <w:t>5 projektów;</w:t>
      </w:r>
    </w:p>
    <w:p w:rsidR="00277BC1" w:rsidRDefault="00ED2ECB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zauważył, że takie wskazanie </w:t>
      </w:r>
      <w:r w:rsidR="00277BC1">
        <w:rPr>
          <w:rFonts w:asciiTheme="minorHAnsi" w:eastAsiaTheme="minorHAnsi" w:hAnsiTheme="minorHAnsi" w:cstheme="minorHAnsi"/>
          <w:sz w:val="22"/>
          <w:szCs w:val="22"/>
          <w:lang w:eastAsia="en-US"/>
        </w:rPr>
        <w:t>to sposób na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B642F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jasne,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transparentne pos</w:t>
      </w:r>
      <w:r w:rsidR="002B642F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tawienie sprawy,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któr</w:t>
      </w:r>
      <w:r w:rsidR="00277BC1">
        <w:rPr>
          <w:rFonts w:asciiTheme="minorHAnsi" w:eastAsiaTheme="minorHAnsi" w:hAnsiTheme="minorHAnsi" w:cstheme="minorHAnsi"/>
          <w:sz w:val="22"/>
          <w:szCs w:val="22"/>
          <w:lang w:eastAsia="en-US"/>
        </w:rPr>
        <w:t>y pozwo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l</w:t>
      </w:r>
      <w:r w:rsidR="00277BC1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niknięcie</w:t>
      </w:r>
      <w:r w:rsidR="002B642F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pewnego rozczarowania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 podał przykład, że jeśli na konkurs</w:t>
      </w:r>
      <w:r w:rsidR="002B642F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przyjdzie 100 projektów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 w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nioskodawcy zobaczą </w:t>
      </w:r>
      <w:r w:rsidR="002B642F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277BC1">
        <w:rPr>
          <w:rFonts w:asciiTheme="minorHAnsi" w:eastAsiaTheme="minorHAnsi" w:hAnsiTheme="minorHAnsi" w:cstheme="minorHAnsi"/>
          <w:sz w:val="22"/>
          <w:szCs w:val="22"/>
          <w:lang w:eastAsia="en-US"/>
        </w:rPr>
        <w:t>ówczas</w:t>
      </w:r>
      <w:r w:rsidR="002B642F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że z tych 100 projektów trzy są wybrane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jako projek</w:t>
      </w:r>
      <w:r w:rsidR="002B642F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ty prywatne, </w:t>
      </w:r>
      <w:r w:rsidR="0041319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2B642F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a 7 jest gminnych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to </w:t>
      </w:r>
      <w:r w:rsidR="00277B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sytuacja taka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pow</w:t>
      </w:r>
      <w:r w:rsidR="002B642F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oduje duże rozczarowanie i pewną nieufność do miasta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; </w:t>
      </w:r>
      <w:r w:rsidR="0041319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stąd też wynika jego</w:t>
      </w:r>
      <w:r w:rsidR="002B642F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rekomendacja</w:t>
      </w:r>
      <w:r w:rsidR="00277BC1">
        <w:rPr>
          <w:rFonts w:asciiTheme="minorHAnsi" w:eastAsiaTheme="minorHAnsi" w:hAnsiTheme="minorHAnsi" w:cstheme="minorHAnsi"/>
          <w:sz w:val="22"/>
          <w:szCs w:val="22"/>
          <w:lang w:eastAsia="en-US"/>
        </w:rPr>
        <w:t>, co do przeprowadzania naboru wniosków;</w:t>
      </w:r>
    </w:p>
    <w:p w:rsidR="003C5905" w:rsidRPr="00584E1C" w:rsidRDefault="00277BC1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zauważył, iż wszystkim zainteresowanym należy</w:t>
      </w:r>
      <w:r w:rsidR="002B642F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wytłumaczyć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na czym ten rządowy program polega</w:t>
      </w:r>
      <w:r w:rsidR="002B642F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i jakie są parytety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 w jaki sposób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miasto chce wejść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program, bo to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gmina może być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wnioskodawcą.</w:t>
      </w:r>
    </w:p>
    <w:p w:rsidR="003C5905" w:rsidRPr="00584E1C" w:rsidRDefault="003C5905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77BC1" w:rsidRPr="00277BC1" w:rsidRDefault="00277BC1" w:rsidP="00584E1C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77BC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II czytanie</w:t>
      </w:r>
    </w:p>
    <w:p w:rsidR="00277BC1" w:rsidRDefault="00277BC1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77BC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Pytania: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brak.</w:t>
      </w:r>
    </w:p>
    <w:p w:rsidR="00277BC1" w:rsidRDefault="00277BC1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77BC1" w:rsidRDefault="00277BC1" w:rsidP="00584E1C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77BC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Dyskusja:</w:t>
      </w:r>
    </w:p>
    <w:p w:rsidR="00277BC1" w:rsidRPr="00277BC1" w:rsidRDefault="00277BC1" w:rsidP="00584E1C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C728B3" w:rsidRDefault="00277BC1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77BC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p. </w:t>
      </w:r>
      <w:r w:rsidR="003C5905" w:rsidRPr="00277BC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M</w:t>
      </w:r>
      <w:r w:rsidRPr="00277BC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.</w:t>
      </w:r>
      <w:r w:rsidR="003C5905" w:rsidRPr="00277BC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Kru</w:t>
      </w:r>
      <w:r w:rsidRPr="00277BC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ż</w:t>
      </w:r>
      <w:r w:rsidR="003C5905" w:rsidRPr="00277BC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ewski</w:t>
      </w:r>
      <w:r w:rsidRPr="00277BC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728B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wskazał, iż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 </w:t>
      </w:r>
      <w:r w:rsidR="00C728B3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rezydent zwołał nadzwyczajną sesję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dotyczącą właściwie zmiany regulaminu,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który od lat funkcjonuje w Toruniu</w:t>
      </w:r>
      <w:r w:rsidR="00C728B3">
        <w:rPr>
          <w:rFonts w:asciiTheme="minorHAnsi" w:eastAsiaTheme="minorHAnsi" w:hAnsiTheme="minorHAnsi" w:cstheme="minorHAnsi"/>
          <w:sz w:val="22"/>
          <w:szCs w:val="22"/>
          <w:lang w:eastAsia="en-US"/>
        </w:rPr>
        <w:t>, gdyż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związku z Polskim Ładem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rząd postanowił zrobić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program ochrony zabytków</w:t>
      </w:r>
      <w:r w:rsidR="00C728B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; </w:t>
      </w:r>
    </w:p>
    <w:p w:rsidR="00C728B3" w:rsidRDefault="00C728B3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podkreślił, że jego zdaniem p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roblem polega na tym,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że gdyby nie Polski Ład</w:t>
      </w:r>
      <w:r w:rsidR="0041319E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to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rząd dla nas nie musiałby </w:t>
      </w:r>
      <w:r w:rsidR="00277BC1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obić</w:t>
      </w:r>
      <w:r w:rsidR="00277B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żadnego konkursu o poprawę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stanu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zabytków,</w:t>
      </w:r>
      <w:r w:rsidR="00277B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ponieważ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Polski Ład wyciągnął</w:t>
      </w:r>
      <w:r w:rsidR="00277B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kilkaset 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ln </w:t>
      </w:r>
      <w:r w:rsidR="00277BC1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ł z Torunia,</w:t>
      </w:r>
      <w:r w:rsidR="00277B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o które teraz</w:t>
      </w:r>
      <w:r w:rsidR="00277B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będziemy wnioskować do rządu</w:t>
      </w:r>
      <w:r w:rsidR="00277B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na podstawie tej samej uchwały,</w:t>
      </w:r>
      <w:r w:rsidR="00277B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podstawie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której, do tej pory</w:t>
      </w:r>
      <w:r w:rsidR="00277B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wydawaliśmy pieniądze</w:t>
      </w:r>
      <w:r w:rsidR="00277B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na ochronę swoich własnych zabytków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; w ten sposób jego zdaniem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wszyscy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finansujemy zabytki gminy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277B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jak i zabytki prywatne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C728B3" w:rsidRDefault="00C728B3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="0041319E">
        <w:rPr>
          <w:rFonts w:asciiTheme="minorHAnsi" w:eastAsiaTheme="minorHAnsi" w:hAnsiTheme="minorHAnsi" w:cstheme="minorHAnsi"/>
          <w:sz w:val="22"/>
          <w:szCs w:val="22"/>
          <w:lang w:eastAsia="en-US"/>
        </w:rPr>
        <w:t>zauważył, ż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 jego zdaniem k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onkurs jest</w:t>
      </w:r>
      <w:r w:rsidR="00277B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bardzo nietransparentny generalnie,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gdyż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77BC1"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a końcu</w:t>
      </w:r>
      <w:r w:rsidR="00277B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1319E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an </w:t>
      </w:r>
      <w:r w:rsidR="0041319E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remier</w:t>
      </w:r>
      <w:r w:rsidR="0041319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Mateusz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Morawiecki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wybierze ostatecznie projekt, na który zostaną przyznane środki;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1319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powiedział, że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to jest ryzyko,</w:t>
      </w:r>
      <w:r w:rsidR="00277B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 którym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wszyscy w Polsce będą musieli się </w:t>
      </w:r>
      <w:r w:rsidR="00277BC1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mierzyć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C728B3" w:rsidRDefault="00C728B3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podkreślił, że z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drugiej strony Polski Ład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oraz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transfery</w:t>
      </w:r>
      <w:r w:rsidR="00277B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pieniędzy z gmin do rządu</w:t>
      </w:r>
      <w:r w:rsidR="00277B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i potem retransferowan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="00277B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poprzez projekty rządowe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tworzą duże koszty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; wskazał, że potencjalnych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beneficjentów w Polsce jest około 2</w:t>
      </w:r>
      <w:r w:rsidR="0041319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,8 tys.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gminy, powiaty i województwa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 z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akładając, że maksymalnie każdy złoży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po 10 projektów,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to jest 28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tys.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projektów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centralnie zarządzan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ych, powiedział: „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 punktu widzenia rządu proszę wyobrazić,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ile to jest pracy, ile to jest pieniędzy?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”; są one w jego przekonaniu m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arnowane na ocenę,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powołanie komisje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itd., w sytuacji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gdzie i tak na końcu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1319E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an </w:t>
      </w:r>
      <w:r w:rsidR="0041319E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remier wybierze takie projekty,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jakie będzie uważał za stosowne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C728B3" w:rsidRDefault="00C728B3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- zauważył, że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mechanizmy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funkcjonujące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A7AE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dotychczas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 mieście doskonale się sprawdza</w:t>
      </w:r>
      <w:r w:rsidR="002A7AE8">
        <w:rPr>
          <w:rFonts w:asciiTheme="minorHAnsi" w:eastAsiaTheme="minorHAnsi" w:hAnsiTheme="minorHAnsi" w:cstheme="minorHAnsi"/>
          <w:sz w:val="22"/>
          <w:szCs w:val="22"/>
          <w:lang w:eastAsia="en-US"/>
        </w:rPr>
        <w:t>ły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3C5905" w:rsidRPr="00584E1C" w:rsidRDefault="00C728B3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zadeklarował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głosowa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nie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 przyjęciem uchwały,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gdyż ka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żde pieniądze na zabytki są </w:t>
      </w:r>
      <w:r w:rsidR="002A7AE8">
        <w:rPr>
          <w:rFonts w:asciiTheme="minorHAnsi" w:eastAsiaTheme="minorHAnsi" w:hAnsiTheme="minorHAnsi" w:cstheme="minorHAnsi"/>
          <w:sz w:val="22"/>
          <w:szCs w:val="22"/>
          <w:lang w:eastAsia="en-US"/>
        </w:rPr>
        <w:t>potrzebne.</w:t>
      </w:r>
    </w:p>
    <w:p w:rsidR="003C5905" w:rsidRPr="00584E1C" w:rsidRDefault="003C5905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A7AE8" w:rsidRDefault="00DE78F0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28B3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p. </w:t>
      </w:r>
      <w:r w:rsidR="003C5905" w:rsidRPr="00C728B3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</w:t>
      </w:r>
      <w:r w:rsidRPr="00C728B3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.</w:t>
      </w:r>
      <w:r w:rsidR="003C5905" w:rsidRPr="00C728B3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Lenkiewicz</w:t>
      </w:r>
      <w:r w:rsidRPr="00C728B3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: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A7AE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podzielił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zdanie </w:t>
      </w:r>
      <w:r w:rsidR="002A7AE8">
        <w:rPr>
          <w:rFonts w:asciiTheme="minorHAnsi" w:eastAsiaTheme="minorHAnsi" w:hAnsiTheme="minorHAnsi" w:cstheme="minorHAnsi"/>
          <w:sz w:val="22"/>
          <w:szCs w:val="22"/>
          <w:lang w:eastAsia="en-US"/>
        </w:rPr>
        <w:t>sw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ojego przedmówcy, </w:t>
      </w:r>
      <w:r w:rsidR="002A7AE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Rada Miasta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nie musi</w:t>
      </w:r>
      <w:r w:rsidR="002A7AE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ałaby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zmieniać </w:t>
      </w:r>
      <w:r w:rsidR="002A7AE8">
        <w:rPr>
          <w:rFonts w:asciiTheme="minorHAnsi" w:eastAsiaTheme="minorHAnsi" w:hAnsiTheme="minorHAnsi" w:cstheme="minorHAnsi"/>
          <w:sz w:val="22"/>
          <w:szCs w:val="22"/>
          <w:lang w:eastAsia="en-US"/>
        </w:rPr>
        <w:t>funkcjonującej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uchwały,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A7AE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gdyby nie chęć dania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szans</w:t>
      </w:r>
      <w:r w:rsidR="002A7AE8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podmiotom prywatnym</w:t>
      </w:r>
      <w:r w:rsidR="002A7AE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 udział w programie;</w:t>
      </w:r>
    </w:p>
    <w:p w:rsidR="002A7AE8" w:rsidRDefault="002A7AE8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za</w:t>
      </w:r>
      <w:r w:rsidR="00DE78F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apel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ował o to</w:t>
      </w:r>
      <w:r w:rsidR="00DE78F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, aby zasady naboru toruńskiego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b</w:t>
      </w:r>
      <w:r w:rsidR="00DE78F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yły jak najbardziej przejrzyste i transparentne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oraz sugerował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podzi</w:t>
      </w:r>
      <w:r w:rsidR="00DE78F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ał pół na pół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udziale wniosków gminnych i prywatnych, który jego zdaniem</w:t>
      </w:r>
      <w:r w:rsidR="00DE78F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wyda</w:t>
      </w:r>
      <w:r w:rsidR="00DE78F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je się być stosowny i logiczny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3C5905" w:rsidRPr="00584E1C" w:rsidRDefault="002A7AE8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wskazał, </w:t>
      </w:r>
      <w:r w:rsidR="00057D8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chciałby,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aby </w:t>
      </w:r>
      <w:r w:rsidR="00DE78F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tryb </w:t>
      </w:r>
      <w:r w:rsidR="00057D8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naboru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był na tyle prze</w:t>
      </w:r>
      <w:r w:rsidR="00DE78F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jrzysty i transparentny</w:t>
      </w:r>
      <w:r w:rsidR="00057D8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dla wszystkich zainteresowanych prywatnych właścicieli zabytków, żeby wzięli udział w postępowaniu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3C5905" w:rsidRPr="00584E1C" w:rsidRDefault="003C5905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86A97" w:rsidRDefault="00DE78F0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28B3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p. </w:t>
      </w:r>
      <w:r w:rsidR="003C5905" w:rsidRPr="00C728B3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W</w:t>
      </w:r>
      <w:r w:rsidRPr="00C728B3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.</w:t>
      </w:r>
      <w:r w:rsidR="003C5905" w:rsidRPr="00C728B3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Klabun</w:t>
      </w:r>
      <w:r w:rsidRPr="00C728B3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: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057D8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zauważył, iż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zn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ajdujemy się w </w:t>
      </w:r>
      <w:r w:rsidR="0049477E">
        <w:rPr>
          <w:rFonts w:asciiTheme="minorHAnsi" w:eastAsiaTheme="minorHAnsi" w:hAnsiTheme="minorHAnsi" w:cstheme="minorHAnsi"/>
          <w:sz w:val="22"/>
          <w:szCs w:val="22"/>
          <w:lang w:eastAsia="en-US"/>
        </w:rPr>
        <w:t>sytu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acji, </w:t>
      </w:r>
      <w:r w:rsidR="0049477E">
        <w:rPr>
          <w:rFonts w:asciiTheme="minorHAnsi" w:eastAsiaTheme="minorHAnsi" w:hAnsiTheme="minorHAnsi" w:cstheme="minorHAnsi"/>
          <w:sz w:val="22"/>
          <w:szCs w:val="22"/>
          <w:lang w:eastAsia="en-US"/>
        </w:rPr>
        <w:t>w której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Toruń ma szansę pozyskać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kilk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a dodatkowych m</w:t>
      </w:r>
      <w:r w:rsidR="00786A9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ln zł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ze ś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rodków rządowych</w:t>
      </w:r>
      <w:r w:rsidR="00786A97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786A97" w:rsidRDefault="00786A97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wyraził nadzieję, że </w:t>
      </w:r>
      <w:r w:rsidR="00DE78F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wszyscy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znajdujący się </w:t>
      </w:r>
      <w:r w:rsidR="00DE78F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na sali sesyjnej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Radni</w:t>
      </w:r>
      <w:r w:rsidR="00DE78F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chc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ą</w:t>
      </w:r>
      <w:r w:rsidR="00DE78F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aby środki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te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spłynęły</w:t>
      </w:r>
      <w:r w:rsidR="0041319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 jak największej</w:t>
      </w:r>
      <w:r w:rsidR="00DE78F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ilości do Torunia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786A97" w:rsidRDefault="00786A97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poinformował, że miasto idzie</w:t>
      </w:r>
      <w:r w:rsidR="00DE78F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drogą bardziej</w:t>
      </w:r>
      <w:r w:rsidR="00DE78F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ambitną niż niektóre samorządy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DE78F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spotykając się na tej sesji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sprawie wprowadzenia zmian w uchwale</w:t>
      </w:r>
      <w:r w:rsidR="00DE78F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ponieważ </w:t>
      </w:r>
      <w:r w:rsidR="0041319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świetle jego wiedzy </w:t>
      </w:r>
      <w:r w:rsidR="00DE78F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wiele samorządów w Polsce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uznało, że będą wnioskować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E78F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tylko o środki dla siebie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DE78F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niepotrzebne są żadne zmiany w ich uchwałach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nawe</w:t>
      </w:r>
      <w:r w:rsidR="00DE78F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 </w:t>
      </w:r>
      <w:r w:rsidR="0041319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niektóre samorządy już </w:t>
      </w:r>
      <w:r w:rsidR="00DE78F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 styczniu złoży</w:t>
      </w:r>
      <w:r w:rsidR="0041319E">
        <w:rPr>
          <w:rFonts w:asciiTheme="minorHAnsi" w:eastAsiaTheme="minorHAnsi" w:hAnsiTheme="minorHAnsi" w:cstheme="minorHAnsi"/>
          <w:sz w:val="22"/>
          <w:szCs w:val="22"/>
          <w:lang w:eastAsia="en-US"/>
        </w:rPr>
        <w:t>ły</w:t>
      </w:r>
      <w:r w:rsidR="00DE78F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wnioski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i zamknę</w:t>
      </w:r>
      <w:r w:rsidR="0041319E">
        <w:rPr>
          <w:rFonts w:asciiTheme="minorHAnsi" w:eastAsiaTheme="minorHAnsi" w:hAnsiTheme="minorHAnsi" w:cstheme="minorHAnsi"/>
          <w:sz w:val="22"/>
          <w:szCs w:val="22"/>
          <w:lang w:eastAsia="en-US"/>
        </w:rPr>
        <w:t>ły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ten sposób ust</w:t>
      </w:r>
      <w:r w:rsidR="00DE78F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podmiotom zewnętrznym, mieszkańcom, firmom, przedsiębiorcom, NGO-som,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któr</w:t>
      </w:r>
      <w:r w:rsidR="00DE78F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zy również chcieliby skorzystać z takich transferów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3C5905" w:rsidRPr="00584E1C" w:rsidRDefault="00786A97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podkreślił, iż </w:t>
      </w:r>
      <w:r w:rsidR="00DE78F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przekonany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jest o tym</w:t>
      </w:r>
      <w:r w:rsidR="00DE78F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że</w:t>
      </w:r>
      <w:r w:rsidR="00DE78F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mechanizmy </w:t>
      </w:r>
      <w:r w:rsidR="0041319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toruńskiego </w:t>
      </w:r>
      <w:r w:rsidR="00DE78F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naboru projektów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będą </w:t>
      </w:r>
      <w:r w:rsidR="0041319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 maksymalnie</w:t>
      </w:r>
      <w:r w:rsidR="0041319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tran</w:t>
      </w:r>
      <w:r w:rsidR="00DE78F0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sparentny sposób przedstawione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3C5905" w:rsidRPr="00584E1C" w:rsidRDefault="003C5905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86A97" w:rsidRDefault="00DE78F0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28B3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Zaleski: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86A97">
        <w:rPr>
          <w:rFonts w:asciiTheme="minorHAnsi" w:eastAsiaTheme="minorHAnsi" w:hAnsiTheme="minorHAnsi" w:cstheme="minorHAnsi"/>
          <w:sz w:val="22"/>
          <w:szCs w:val="22"/>
          <w:lang w:eastAsia="en-US"/>
        </w:rPr>
        <w:t>podziękował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 </w:t>
      </w:r>
      <w:r w:rsidR="00786A9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przedstawione 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uwagi kierunkujące przyszłą pracę</w:t>
      </w:r>
      <w:r w:rsidR="00786A97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786A97" w:rsidRDefault="00786A97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powiedział</w:t>
      </w:r>
      <w:r w:rsidR="00217220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uzupełniając informacj</w:t>
      </w:r>
      <w:r w:rsidR="00217220">
        <w:rPr>
          <w:rFonts w:asciiTheme="minorHAnsi" w:eastAsiaTheme="minorHAnsi" w:hAnsiTheme="minorHAnsi" w:cstheme="minorHAnsi"/>
          <w:sz w:val="22"/>
          <w:szCs w:val="22"/>
          <w:lang w:eastAsia="en-US"/>
        </w:rPr>
        <w:t>ę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że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opi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nie, które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gmina musiała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zasięgnąć są ustawowo niezbędne</w:t>
      </w:r>
      <w:r w:rsidR="0041319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a są to: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opinia Urzędu Ochrony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Konkurencji i Konsumentów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ora</w:t>
      </w:r>
      <w:r w:rsidR="0041319E">
        <w:rPr>
          <w:rFonts w:asciiTheme="minorHAnsi" w:eastAsiaTheme="minorHAnsi" w:hAnsiTheme="minorHAnsi" w:cstheme="minorHAnsi"/>
          <w:sz w:val="22"/>
          <w:szCs w:val="22"/>
          <w:lang w:eastAsia="en-US"/>
        </w:rPr>
        <w:t>z opinia Ministerstwa Rolnictwa;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wyjaśnił, iż oczekiwanie na wskazane opinie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limitowało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termin wniosku, który złożył </w:t>
      </w:r>
      <w:r w:rsidR="0041319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Radnych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dzisie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jsze posiedzenia Rady Miasta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D10531" w:rsidRDefault="00786A97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wskazał, że na beneficjencie końcowym program</w:t>
      </w:r>
      <w:r w:rsidR="00217220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spoczywa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szereg 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óżnego rodzaju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10531">
        <w:rPr>
          <w:rFonts w:asciiTheme="minorHAnsi" w:eastAsiaTheme="minorHAnsi" w:hAnsiTheme="minorHAnsi" w:cstheme="minorHAnsi"/>
          <w:sz w:val="22"/>
          <w:szCs w:val="22"/>
          <w:lang w:eastAsia="en-US"/>
        </w:rPr>
        <w:t>niezbędnych działań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przede wszystkim 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apoznanie się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i zobowiązanie do stosowania regulaminu,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stanowi</w:t>
      </w:r>
      <w:r w:rsidR="00D10531">
        <w:rPr>
          <w:rFonts w:asciiTheme="minorHAnsi" w:eastAsiaTheme="minorHAnsi" w:hAnsiTheme="minorHAnsi" w:cstheme="minorHAnsi"/>
          <w:sz w:val="22"/>
          <w:szCs w:val="22"/>
          <w:lang w:eastAsia="en-US"/>
        </w:rPr>
        <w:t>ącego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załącznik do 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rogramu</w:t>
      </w:r>
      <w:r w:rsidR="00D10531">
        <w:rPr>
          <w:rFonts w:asciiTheme="minorHAnsi" w:eastAsiaTheme="minorHAnsi" w:hAnsiTheme="minorHAnsi" w:cstheme="minorHAnsi"/>
          <w:sz w:val="22"/>
          <w:szCs w:val="22"/>
          <w:lang w:eastAsia="en-US"/>
        </w:rPr>
        <w:t>, zawierającego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szczegóły dotyczące strony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formalnej rozliczeń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trybu, kiedy trzeba przystąpić do procedury</w:t>
      </w:r>
      <w:r w:rsidR="00D10531">
        <w:rPr>
          <w:rFonts w:asciiTheme="minorHAnsi" w:eastAsiaTheme="minorHAnsi" w:hAnsiTheme="minorHAnsi" w:cstheme="minorHAnsi"/>
          <w:sz w:val="22"/>
          <w:szCs w:val="22"/>
          <w:lang w:eastAsia="en-US"/>
        </w:rPr>
        <w:t>; wskazał, że w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yłonienia wykonawcy, jest na to rok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od wstępnej promesy</w:t>
      </w:r>
      <w:r w:rsidR="00D10531">
        <w:rPr>
          <w:rFonts w:asciiTheme="minorHAnsi" w:eastAsiaTheme="minorHAnsi" w:hAnsiTheme="minorHAnsi" w:cstheme="minorHAnsi"/>
          <w:sz w:val="22"/>
          <w:szCs w:val="22"/>
          <w:lang w:eastAsia="en-US"/>
        </w:rPr>
        <w:t>, k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westie przetwarzania danych osobowych,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przepisy dotyczące dysponowania środkami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publicznymi również będą obowiązywały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tych, którzy skorzystają z dotacji</w:t>
      </w:r>
      <w:r w:rsidR="00D10531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D10531" w:rsidRDefault="00D10531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poinformował, że do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powinności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korzysta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jącego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takiej dotacji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będzie m.in.: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potwierdzeni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dotyczące 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dwóch możliwych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pakietów wpisów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a więc albo wpisu rejestrowego,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albo wpisu ewidencyjnego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;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może zaistnieć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również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przesłanka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dotycząca pomocy publicznej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rozumianej </w:t>
      </w:r>
      <w:r w:rsidR="0041319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 artykule 107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Traktatu o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f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unkcjonowaniu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Unii Europejskiej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 wówczas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pojawia się problem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rozstrzygnięcia pomocy de minimis,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pomocy inwestycyjnej,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bo może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być,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tylko i wyłącznie pomoc inwestycyjna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na kulturę i zachowanie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dziedzictwa kulturowego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D10531" w:rsidRDefault="00D10531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zauważył, że wówczas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 stronie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gminy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będzie leżało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zebranie stosownych oświadczeń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1319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i świadczeń, żeby nie naruszyć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rygorystycznych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przepisów, mówią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one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o tym, kiedy i w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j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akich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warunkach można korzystać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ze wsparcia finansowego publicznego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; </w:t>
      </w:r>
    </w:p>
    <w:p w:rsidR="00D10531" w:rsidRDefault="00D10531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zauważył, że p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oprawność formalna będzie weryfikowana,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czyli zgodność 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wzorem wniosku </w:t>
      </w:r>
      <w:r w:rsidR="0041319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oraz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zgodność z regulaminem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B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anku Gospodarstwa Krajowego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41319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który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umownie </w:t>
      </w:r>
      <w:r w:rsidR="0041319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jest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pośrednikiem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przed decyzją Prezesa Rady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inistrów</w:t>
      </w:r>
      <w:r w:rsidR="0041319E">
        <w:rPr>
          <w:rFonts w:asciiTheme="minorHAnsi" w:eastAsiaTheme="minorHAnsi" w:hAnsiTheme="minorHAnsi" w:cstheme="minorHAnsi"/>
          <w:sz w:val="22"/>
          <w:szCs w:val="22"/>
          <w:lang w:eastAsia="en-US"/>
        </w:rPr>
        <w:t>; BGK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przygotuje stosowny raport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i przekaże go decydentowi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A47BC9" w:rsidRDefault="00D10531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zauważył, </w:t>
      </w:r>
      <w:r w:rsidR="00A47BC9">
        <w:rPr>
          <w:rFonts w:asciiTheme="minorHAnsi" w:eastAsiaTheme="minorHAnsi" w:hAnsiTheme="minorHAnsi" w:cstheme="minorHAnsi"/>
          <w:sz w:val="22"/>
          <w:szCs w:val="22"/>
          <w:lang w:eastAsia="en-US"/>
        </w:rPr>
        <w:t>iż gmina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 dwie możliwości: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albo</w:t>
      </w:r>
      <w:r w:rsidR="00A47B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sięga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 </w:t>
      </w:r>
      <w:r w:rsidR="00A47BC9">
        <w:rPr>
          <w:rFonts w:asciiTheme="minorHAnsi" w:eastAsiaTheme="minorHAnsi" w:hAnsiTheme="minorHAnsi" w:cstheme="minorHAnsi"/>
          <w:sz w:val="22"/>
          <w:szCs w:val="22"/>
          <w:lang w:eastAsia="en-US"/>
        </w:rPr>
        <w:t>rządowe środki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, albo nie</w:t>
      </w:r>
      <w:r w:rsidR="00A47BC9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365FA0" w:rsidRDefault="00A47BC9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wskazał, że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jest ustawowy obowiązek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 aby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 sposób przejrzysty, jasny, czytelny,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otwarty, publiczny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1319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z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ykorzystaniem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zmodyfikowanej </w:t>
      </w:r>
      <w:r w:rsidR="0041319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podczas obecnej sesji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uchwały</w:t>
      </w:r>
      <w:r w:rsidR="00365F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prowadzić nabór wniosków;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natomiast</w:t>
      </w:r>
      <w:r w:rsidR="0041319E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 do decyzji na korzyść</w:t>
      </w:r>
      <w:r w:rsidR="0041319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gminy</w:t>
      </w:r>
      <w:r w:rsidR="00365F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mu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simy</w:t>
      </w:r>
      <w:r w:rsidR="00365F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dowodnić, że obiekt,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zabytek, czy to dotowany, czy </w:t>
      </w:r>
      <w:r w:rsidR="00365FA0">
        <w:rPr>
          <w:rFonts w:asciiTheme="minorHAnsi" w:eastAsiaTheme="minorHAnsi" w:hAnsiTheme="minorHAnsi" w:cstheme="minorHAnsi"/>
          <w:sz w:val="22"/>
          <w:szCs w:val="22"/>
          <w:lang w:eastAsia="en-US"/>
        </w:rPr>
        <w:t>gminny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zasługuje na t</w:t>
      </w:r>
      <w:r w:rsidR="00365FA0">
        <w:rPr>
          <w:rFonts w:asciiTheme="minorHAnsi" w:eastAsiaTheme="minorHAnsi" w:hAnsiTheme="minorHAnsi" w:cstheme="minorHAnsi"/>
          <w:sz w:val="22"/>
          <w:szCs w:val="22"/>
          <w:lang w:eastAsia="en-US"/>
        </w:rPr>
        <w:t>ę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dotację</w:t>
      </w:r>
      <w:r w:rsidR="00365FA0">
        <w:rPr>
          <w:rFonts w:asciiTheme="minorHAnsi" w:eastAsiaTheme="minorHAnsi" w:hAnsiTheme="minorHAnsi" w:cstheme="minorHAnsi"/>
          <w:sz w:val="22"/>
          <w:szCs w:val="22"/>
          <w:lang w:eastAsia="en-US"/>
        </w:rPr>
        <w:t>; stąd strona m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erytoryczna będzie istotna</w:t>
      </w:r>
      <w:r w:rsidR="00365FA0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3C5905" w:rsidRPr="00584E1C" w:rsidRDefault="00365FA0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- poinformował, że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pozostaj</w:t>
      </w:r>
      <w:r w:rsidR="00217220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głębokim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przekonaniu,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przy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policz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eniu ilości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obiektów zabytkowych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 poszczególnych miastach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895D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Toruń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znajduje się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w absolutnej czołówce Polski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; w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związku z tym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osoba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patrz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ąca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na mapę rozpatrywanych wniosków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niewątpliwie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zauważy, że zagłębie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obiektów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wymagają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cych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wspar</w:t>
      </w:r>
      <w:r w:rsidR="00895D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cia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jest w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naszym </w:t>
      </w:r>
      <w:r w:rsidR="003C5905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mieście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</w:t>
      </w:r>
    </w:p>
    <w:p w:rsidR="003C5905" w:rsidRPr="00584E1C" w:rsidRDefault="003C5905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37A2F" w:rsidRPr="00584E1C" w:rsidRDefault="00637A2F" w:rsidP="00584E1C">
      <w:pPr>
        <w:rPr>
          <w:rFonts w:asciiTheme="minorHAnsi" w:hAnsiTheme="minorHAnsi" w:cstheme="minorHAnsi"/>
          <w:b/>
          <w:sz w:val="22"/>
          <w:szCs w:val="22"/>
        </w:rPr>
      </w:pPr>
      <w:r w:rsidRPr="00584E1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GŁOSOWANIE:</w:t>
      </w:r>
    </w:p>
    <w:p w:rsidR="00637A2F" w:rsidRPr="00584E1C" w:rsidRDefault="00637A2F" w:rsidP="00584E1C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584E1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Uchwała według druku nr 13</w:t>
      </w:r>
      <w:r w:rsidR="00882AA6" w:rsidRPr="00584E1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</w:t>
      </w:r>
      <w:r w:rsidRPr="00584E1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2. Wynik głosowania: 2</w:t>
      </w:r>
      <w:r w:rsidR="00882AA6" w:rsidRPr="00584E1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0</w:t>
      </w:r>
      <w:r w:rsidRPr="00584E1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-0-0. Uchwała została podjęta (uchwała </w:t>
      </w:r>
      <w:r w:rsidR="00895D1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br/>
      </w:r>
      <w:r w:rsidRPr="00584E1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nr 10</w:t>
      </w:r>
      <w:r w:rsidR="00882AA6" w:rsidRPr="00584E1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24</w:t>
      </w:r>
      <w:r w:rsidRPr="00584E1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/22).</w:t>
      </w:r>
    </w:p>
    <w:p w:rsidR="00637A2F" w:rsidRPr="00584E1C" w:rsidRDefault="00637A2F" w:rsidP="00584E1C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637A2F" w:rsidRDefault="00637A2F" w:rsidP="00584E1C">
      <w:pPr>
        <w:tabs>
          <w:tab w:val="num" w:pos="1288"/>
        </w:tabs>
        <w:rPr>
          <w:rFonts w:asciiTheme="minorHAnsi" w:hAnsiTheme="minorHAnsi" w:cstheme="minorHAnsi"/>
          <w:b/>
          <w:sz w:val="22"/>
          <w:szCs w:val="22"/>
        </w:rPr>
      </w:pPr>
      <w:r w:rsidRPr="00584E1C">
        <w:rPr>
          <w:rFonts w:asciiTheme="minorHAnsi" w:hAnsiTheme="minorHAnsi" w:cstheme="minorHAnsi"/>
          <w:b/>
          <w:sz w:val="22"/>
          <w:szCs w:val="22"/>
        </w:rPr>
        <w:t>III. Zakończenie Sesji.</w:t>
      </w:r>
    </w:p>
    <w:p w:rsidR="00365FA0" w:rsidRPr="00584E1C" w:rsidRDefault="00365FA0" w:rsidP="00584E1C">
      <w:pPr>
        <w:tabs>
          <w:tab w:val="num" w:pos="1288"/>
        </w:tabs>
        <w:rPr>
          <w:rFonts w:asciiTheme="minorHAnsi" w:hAnsiTheme="minorHAnsi" w:cstheme="minorHAnsi"/>
          <w:b/>
          <w:sz w:val="22"/>
          <w:szCs w:val="22"/>
        </w:rPr>
      </w:pPr>
    </w:p>
    <w:p w:rsidR="00D85647" w:rsidRPr="00584E1C" w:rsidRDefault="00C728B3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65FA0">
        <w:rPr>
          <w:rFonts w:asciiTheme="minorHAnsi" w:hAnsiTheme="minorHAnsi" w:cstheme="minorHAnsi"/>
          <w:b/>
          <w:sz w:val="22"/>
          <w:szCs w:val="22"/>
          <w:u w:val="single"/>
        </w:rPr>
        <w:t>p. M. Czyż</w:t>
      </w:r>
      <w:r w:rsidR="00882AA6" w:rsidRPr="00365FA0">
        <w:rPr>
          <w:rFonts w:asciiTheme="minorHAnsi" w:hAnsiTheme="minorHAnsi" w:cstheme="minorHAnsi"/>
          <w:b/>
          <w:sz w:val="22"/>
          <w:szCs w:val="22"/>
          <w:u w:val="single"/>
        </w:rPr>
        <w:t>niewski: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zamknął nadzwyczajną sesję Rady Miasta</w:t>
      </w:r>
      <w:r w:rsidR="00D85647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882AA6" w:rsidRPr="00584E1C" w:rsidRDefault="00D85647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poprosił 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członków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K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onwentu 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eniorów</w:t>
      </w:r>
      <w:r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82AA6" w:rsidRPr="00584E1C">
        <w:rPr>
          <w:rFonts w:asciiTheme="minorHAnsi" w:eastAsiaTheme="minorHAnsi" w:hAnsiTheme="minorHAnsi" w:cstheme="minorHAnsi"/>
          <w:sz w:val="22"/>
          <w:szCs w:val="22"/>
          <w:lang w:eastAsia="en-US"/>
        </w:rPr>
        <w:t>o spotkanie.</w:t>
      </w:r>
    </w:p>
    <w:p w:rsidR="00882AA6" w:rsidRPr="00584E1C" w:rsidRDefault="00882AA6" w:rsidP="00584E1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82AA6" w:rsidRPr="00584E1C" w:rsidRDefault="00882AA6" w:rsidP="00584E1C">
      <w:pPr>
        <w:tabs>
          <w:tab w:val="num" w:pos="1288"/>
        </w:tabs>
        <w:rPr>
          <w:rFonts w:asciiTheme="minorHAnsi" w:hAnsiTheme="minorHAnsi" w:cstheme="minorHAnsi"/>
          <w:b/>
          <w:sz w:val="22"/>
          <w:szCs w:val="22"/>
        </w:rPr>
      </w:pPr>
    </w:p>
    <w:p w:rsidR="00882AA6" w:rsidRPr="00584E1C" w:rsidRDefault="00882AA6" w:rsidP="00584E1C">
      <w:pPr>
        <w:tabs>
          <w:tab w:val="num" w:pos="1288"/>
        </w:tabs>
        <w:rPr>
          <w:rFonts w:asciiTheme="minorHAnsi" w:hAnsiTheme="minorHAnsi" w:cstheme="minorHAnsi"/>
          <w:b/>
          <w:sz w:val="22"/>
          <w:szCs w:val="22"/>
        </w:rPr>
      </w:pPr>
    </w:p>
    <w:p w:rsidR="00882AA6" w:rsidRPr="00584E1C" w:rsidRDefault="00882AA6" w:rsidP="00584E1C">
      <w:pPr>
        <w:tabs>
          <w:tab w:val="num" w:pos="1288"/>
        </w:tabs>
        <w:rPr>
          <w:rFonts w:asciiTheme="minorHAnsi" w:hAnsiTheme="minorHAnsi" w:cstheme="minorHAnsi"/>
          <w:b/>
          <w:sz w:val="22"/>
          <w:szCs w:val="22"/>
        </w:rPr>
      </w:pPr>
    </w:p>
    <w:p w:rsidR="00882AA6" w:rsidRPr="00584E1C" w:rsidRDefault="00882AA6" w:rsidP="00584E1C">
      <w:pPr>
        <w:tabs>
          <w:tab w:val="num" w:pos="1288"/>
        </w:tabs>
        <w:rPr>
          <w:rFonts w:asciiTheme="minorHAnsi" w:hAnsiTheme="minorHAnsi" w:cstheme="minorHAnsi"/>
          <w:b/>
          <w:sz w:val="22"/>
          <w:szCs w:val="22"/>
        </w:rPr>
      </w:pPr>
    </w:p>
    <w:p w:rsidR="00637A2F" w:rsidRPr="00584E1C" w:rsidRDefault="00882AA6" w:rsidP="00584E1C">
      <w:pPr>
        <w:tabs>
          <w:tab w:val="num" w:pos="1288"/>
        </w:tabs>
        <w:rPr>
          <w:rFonts w:asciiTheme="minorHAnsi" w:hAnsiTheme="minorHAnsi" w:cstheme="minorHAnsi"/>
          <w:b/>
          <w:sz w:val="22"/>
          <w:szCs w:val="22"/>
        </w:rPr>
      </w:pPr>
      <w:r w:rsidRPr="00584E1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37A2F" w:rsidRPr="00584E1C" w:rsidRDefault="00637A2F" w:rsidP="00584E1C">
      <w:pPr>
        <w:tabs>
          <w:tab w:val="num" w:pos="1288"/>
        </w:tabs>
        <w:rPr>
          <w:rFonts w:asciiTheme="minorHAnsi" w:hAnsiTheme="minorHAnsi" w:cstheme="minorHAnsi"/>
          <w:b/>
          <w:sz w:val="22"/>
          <w:szCs w:val="22"/>
        </w:rPr>
      </w:pPr>
    </w:p>
    <w:p w:rsidR="00637A2F" w:rsidRPr="00584E1C" w:rsidRDefault="00637A2F" w:rsidP="00C728B3">
      <w:pPr>
        <w:ind w:firstLine="3960"/>
        <w:jc w:val="center"/>
        <w:rPr>
          <w:rFonts w:asciiTheme="minorHAnsi" w:hAnsiTheme="minorHAnsi" w:cstheme="minorHAnsi"/>
          <w:sz w:val="22"/>
          <w:szCs w:val="22"/>
        </w:rPr>
      </w:pPr>
      <w:r w:rsidRPr="00584E1C">
        <w:rPr>
          <w:rFonts w:asciiTheme="minorHAnsi" w:hAnsiTheme="minorHAnsi" w:cstheme="minorHAnsi"/>
          <w:sz w:val="22"/>
          <w:szCs w:val="22"/>
        </w:rPr>
        <w:t>Przewodniczący</w:t>
      </w:r>
    </w:p>
    <w:p w:rsidR="00637A2F" w:rsidRPr="00584E1C" w:rsidRDefault="00637A2F" w:rsidP="00C728B3">
      <w:pPr>
        <w:ind w:firstLine="3960"/>
        <w:jc w:val="center"/>
        <w:rPr>
          <w:rFonts w:asciiTheme="minorHAnsi" w:hAnsiTheme="minorHAnsi" w:cstheme="minorHAnsi"/>
          <w:sz w:val="22"/>
          <w:szCs w:val="22"/>
        </w:rPr>
      </w:pPr>
      <w:r w:rsidRPr="00584E1C">
        <w:rPr>
          <w:rFonts w:asciiTheme="minorHAnsi" w:hAnsiTheme="minorHAnsi" w:cstheme="minorHAnsi"/>
          <w:sz w:val="22"/>
          <w:szCs w:val="22"/>
        </w:rPr>
        <w:t>Rady Miasta Torunia</w:t>
      </w:r>
    </w:p>
    <w:p w:rsidR="00637A2F" w:rsidRPr="00584E1C" w:rsidRDefault="00637A2F" w:rsidP="00C728B3">
      <w:pPr>
        <w:tabs>
          <w:tab w:val="left" w:pos="993"/>
        </w:tabs>
        <w:ind w:firstLine="3960"/>
        <w:jc w:val="center"/>
        <w:rPr>
          <w:rFonts w:asciiTheme="minorHAnsi" w:hAnsiTheme="minorHAnsi" w:cstheme="minorHAnsi"/>
          <w:sz w:val="22"/>
          <w:szCs w:val="22"/>
        </w:rPr>
      </w:pPr>
    </w:p>
    <w:p w:rsidR="00637A2F" w:rsidRPr="00584E1C" w:rsidRDefault="00637A2F" w:rsidP="00C728B3">
      <w:pPr>
        <w:tabs>
          <w:tab w:val="left" w:pos="993"/>
        </w:tabs>
        <w:ind w:firstLine="3960"/>
        <w:jc w:val="center"/>
        <w:rPr>
          <w:rFonts w:asciiTheme="minorHAnsi" w:hAnsiTheme="minorHAnsi" w:cstheme="minorHAnsi"/>
          <w:sz w:val="22"/>
          <w:szCs w:val="22"/>
        </w:rPr>
      </w:pPr>
    </w:p>
    <w:p w:rsidR="00637A2F" w:rsidRPr="00584E1C" w:rsidRDefault="00637A2F" w:rsidP="00C728B3">
      <w:pPr>
        <w:tabs>
          <w:tab w:val="left" w:pos="993"/>
        </w:tabs>
        <w:ind w:firstLine="3960"/>
        <w:jc w:val="center"/>
        <w:rPr>
          <w:rFonts w:asciiTheme="minorHAnsi" w:hAnsiTheme="minorHAnsi" w:cstheme="minorHAnsi"/>
          <w:sz w:val="22"/>
          <w:szCs w:val="22"/>
        </w:rPr>
      </w:pPr>
      <w:r w:rsidRPr="00584E1C">
        <w:rPr>
          <w:rFonts w:asciiTheme="minorHAnsi" w:hAnsiTheme="minorHAnsi" w:cstheme="minorHAnsi"/>
          <w:sz w:val="22"/>
          <w:szCs w:val="22"/>
        </w:rPr>
        <w:t>Marcin Czyżniewski</w:t>
      </w:r>
    </w:p>
    <w:p w:rsidR="00637A2F" w:rsidRPr="00584E1C" w:rsidRDefault="00637A2F" w:rsidP="00584E1C">
      <w:pPr>
        <w:tabs>
          <w:tab w:val="left" w:pos="993"/>
        </w:tabs>
        <w:ind w:firstLine="3960"/>
        <w:rPr>
          <w:rFonts w:asciiTheme="minorHAnsi" w:hAnsiTheme="minorHAnsi" w:cstheme="minorHAnsi"/>
          <w:sz w:val="22"/>
          <w:szCs w:val="22"/>
        </w:rPr>
      </w:pPr>
    </w:p>
    <w:p w:rsidR="00637A2F" w:rsidRPr="00584E1C" w:rsidRDefault="00637A2F" w:rsidP="00584E1C">
      <w:pPr>
        <w:tabs>
          <w:tab w:val="left" w:pos="993"/>
        </w:tabs>
        <w:ind w:firstLine="3960"/>
        <w:rPr>
          <w:rFonts w:asciiTheme="minorHAnsi" w:hAnsiTheme="minorHAnsi" w:cstheme="minorHAnsi"/>
          <w:sz w:val="22"/>
          <w:szCs w:val="22"/>
        </w:rPr>
      </w:pPr>
    </w:p>
    <w:p w:rsidR="00637A2F" w:rsidRPr="00584E1C" w:rsidRDefault="00637A2F" w:rsidP="00584E1C">
      <w:pPr>
        <w:rPr>
          <w:rFonts w:asciiTheme="minorHAnsi" w:hAnsiTheme="minorHAnsi" w:cstheme="minorHAnsi"/>
          <w:sz w:val="22"/>
          <w:szCs w:val="22"/>
        </w:rPr>
      </w:pPr>
    </w:p>
    <w:p w:rsidR="00637A2F" w:rsidRPr="00584E1C" w:rsidRDefault="00637A2F" w:rsidP="00584E1C">
      <w:pPr>
        <w:rPr>
          <w:rFonts w:asciiTheme="minorHAnsi" w:hAnsiTheme="minorHAnsi" w:cstheme="minorHAnsi"/>
          <w:sz w:val="22"/>
          <w:szCs w:val="22"/>
        </w:rPr>
      </w:pPr>
    </w:p>
    <w:p w:rsidR="00637A2F" w:rsidRPr="00584E1C" w:rsidRDefault="00637A2F" w:rsidP="00584E1C">
      <w:pPr>
        <w:rPr>
          <w:rFonts w:asciiTheme="minorHAnsi" w:hAnsiTheme="minorHAnsi" w:cstheme="minorHAnsi"/>
          <w:sz w:val="22"/>
          <w:szCs w:val="22"/>
        </w:rPr>
      </w:pPr>
      <w:r w:rsidRPr="00584E1C">
        <w:rPr>
          <w:rFonts w:asciiTheme="minorHAnsi" w:hAnsiTheme="minorHAnsi" w:cstheme="minorHAnsi"/>
          <w:sz w:val="22"/>
          <w:szCs w:val="22"/>
        </w:rPr>
        <w:t>Protokołowała: Anna Grzybowska</w:t>
      </w:r>
    </w:p>
    <w:p w:rsidR="00637A2F" w:rsidRPr="00584E1C" w:rsidRDefault="00637A2F" w:rsidP="00584E1C">
      <w:pPr>
        <w:tabs>
          <w:tab w:val="num" w:pos="1288"/>
        </w:tabs>
        <w:rPr>
          <w:rFonts w:asciiTheme="minorHAnsi" w:hAnsiTheme="minorHAnsi" w:cstheme="minorHAnsi"/>
          <w:b/>
          <w:sz w:val="22"/>
          <w:szCs w:val="22"/>
        </w:rPr>
      </w:pPr>
    </w:p>
    <w:p w:rsidR="0085347C" w:rsidRPr="00584E1C" w:rsidRDefault="0085347C" w:rsidP="00584E1C">
      <w:pPr>
        <w:rPr>
          <w:rFonts w:asciiTheme="minorHAnsi" w:hAnsiTheme="minorHAnsi" w:cstheme="minorHAnsi"/>
          <w:sz w:val="22"/>
          <w:szCs w:val="22"/>
        </w:rPr>
      </w:pPr>
    </w:p>
    <w:sectPr w:rsidR="0085347C" w:rsidRPr="00584E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059" w:rsidRDefault="00907059" w:rsidP="00D85647">
      <w:r>
        <w:separator/>
      </w:r>
    </w:p>
  </w:endnote>
  <w:endnote w:type="continuationSeparator" w:id="0">
    <w:p w:rsidR="00907059" w:rsidRDefault="00907059" w:rsidP="00D8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348493"/>
      <w:docPartObj>
        <w:docPartGallery w:val="Page Numbers (Bottom of Page)"/>
        <w:docPartUnique/>
      </w:docPartObj>
    </w:sdtPr>
    <w:sdtEndPr/>
    <w:sdtContent>
      <w:p w:rsidR="00365FA0" w:rsidRDefault="00365F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752">
          <w:rPr>
            <w:noProof/>
          </w:rPr>
          <w:t>1</w:t>
        </w:r>
        <w:r>
          <w:fldChar w:fldCharType="end"/>
        </w:r>
      </w:p>
    </w:sdtContent>
  </w:sdt>
  <w:p w:rsidR="00786A97" w:rsidRDefault="00786A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059" w:rsidRDefault="00907059" w:rsidP="00D85647">
      <w:r>
        <w:separator/>
      </w:r>
    </w:p>
  </w:footnote>
  <w:footnote w:type="continuationSeparator" w:id="0">
    <w:p w:rsidR="00907059" w:rsidRDefault="00907059" w:rsidP="00D85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A72"/>
    <w:multiLevelType w:val="hybridMultilevel"/>
    <w:tmpl w:val="CFF235C0"/>
    <w:lvl w:ilvl="0" w:tplc="3FAE519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45A403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E2B40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4"/>
        <w:szCs w:val="24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264A6"/>
    <w:multiLevelType w:val="hybridMultilevel"/>
    <w:tmpl w:val="F85CA4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66368"/>
    <w:multiLevelType w:val="multilevel"/>
    <w:tmpl w:val="9302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264EEC"/>
    <w:multiLevelType w:val="hybridMultilevel"/>
    <w:tmpl w:val="428C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7720E0"/>
    <w:multiLevelType w:val="multilevel"/>
    <w:tmpl w:val="B762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2F"/>
    <w:rsid w:val="00016BBF"/>
    <w:rsid w:val="00057D8F"/>
    <w:rsid w:val="00064E2A"/>
    <w:rsid w:val="00151BAC"/>
    <w:rsid w:val="00167F05"/>
    <w:rsid w:val="00183529"/>
    <w:rsid w:val="00194A1F"/>
    <w:rsid w:val="001F1B51"/>
    <w:rsid w:val="00217220"/>
    <w:rsid w:val="002650B5"/>
    <w:rsid w:val="00277BC1"/>
    <w:rsid w:val="00294759"/>
    <w:rsid w:val="002A7AE8"/>
    <w:rsid w:val="002B642F"/>
    <w:rsid w:val="002D715E"/>
    <w:rsid w:val="00332FF9"/>
    <w:rsid w:val="00342836"/>
    <w:rsid w:val="00365FA0"/>
    <w:rsid w:val="003C5905"/>
    <w:rsid w:val="0041319E"/>
    <w:rsid w:val="0049477E"/>
    <w:rsid w:val="00574306"/>
    <w:rsid w:val="00584E1C"/>
    <w:rsid w:val="00637A2F"/>
    <w:rsid w:val="00764B4B"/>
    <w:rsid w:val="00786A97"/>
    <w:rsid w:val="007C12C0"/>
    <w:rsid w:val="007F0752"/>
    <w:rsid w:val="0085347C"/>
    <w:rsid w:val="00882AA6"/>
    <w:rsid w:val="00893DCE"/>
    <w:rsid w:val="00895D16"/>
    <w:rsid w:val="00907059"/>
    <w:rsid w:val="0096288A"/>
    <w:rsid w:val="00A12AA7"/>
    <w:rsid w:val="00A44A20"/>
    <w:rsid w:val="00A47BC9"/>
    <w:rsid w:val="00AB1533"/>
    <w:rsid w:val="00B04952"/>
    <w:rsid w:val="00B108B6"/>
    <w:rsid w:val="00C728B3"/>
    <w:rsid w:val="00D10531"/>
    <w:rsid w:val="00D7514D"/>
    <w:rsid w:val="00D85647"/>
    <w:rsid w:val="00DB1E40"/>
    <w:rsid w:val="00DE78F0"/>
    <w:rsid w:val="00E7484A"/>
    <w:rsid w:val="00E9166C"/>
    <w:rsid w:val="00ED2ECB"/>
    <w:rsid w:val="00F04978"/>
    <w:rsid w:val="00F0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5DDB"/>
  <w15:chartTrackingRefBased/>
  <w15:docId w15:val="{7CFA9F7C-35F6-4BAD-85C0-1F4AB356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637A2F"/>
    <w:pPr>
      <w:ind w:left="283" w:hanging="283"/>
    </w:pPr>
    <w:rPr>
      <w:szCs w:val="20"/>
    </w:rPr>
  </w:style>
  <w:style w:type="paragraph" w:styleId="Akapitzlist">
    <w:name w:val="List Paragraph"/>
    <w:basedOn w:val="Normalny"/>
    <w:uiPriority w:val="34"/>
    <w:qFormat/>
    <w:rsid w:val="00637A2F"/>
    <w:pPr>
      <w:ind w:left="720"/>
      <w:contextualSpacing/>
    </w:pPr>
  </w:style>
  <w:style w:type="character" w:customStyle="1" w:styleId="b">
    <w:name w:val="b"/>
    <w:basedOn w:val="Domylnaczcionkaakapitu"/>
    <w:rsid w:val="00637A2F"/>
  </w:style>
  <w:style w:type="numbering" w:customStyle="1" w:styleId="Bezlisty1">
    <w:name w:val="Bez listy1"/>
    <w:next w:val="Bezlisty"/>
    <w:uiPriority w:val="99"/>
    <w:semiHidden/>
    <w:unhideWhenUsed/>
    <w:rsid w:val="00151BAC"/>
  </w:style>
  <w:style w:type="numbering" w:customStyle="1" w:styleId="Bezlisty2">
    <w:name w:val="Bez listy2"/>
    <w:next w:val="Bezlisty"/>
    <w:uiPriority w:val="99"/>
    <w:semiHidden/>
    <w:unhideWhenUsed/>
    <w:rsid w:val="003C5905"/>
  </w:style>
  <w:style w:type="paragraph" w:styleId="Nagwek">
    <w:name w:val="header"/>
    <w:basedOn w:val="Normalny"/>
    <w:link w:val="NagwekZnak"/>
    <w:uiPriority w:val="99"/>
    <w:unhideWhenUsed/>
    <w:rsid w:val="00D856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6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6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6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7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7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2830</Words>
  <Characters>16984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a.grzybowska</dc:creator>
  <cp:keywords/>
  <dc:description/>
  <cp:lastModifiedBy>a.grzybowska</cp:lastModifiedBy>
  <cp:revision>2</cp:revision>
  <cp:lastPrinted>2023-03-01T08:45:00Z</cp:lastPrinted>
  <dcterms:created xsi:type="dcterms:W3CDTF">2023-03-01T08:46:00Z</dcterms:created>
  <dcterms:modified xsi:type="dcterms:W3CDTF">2023-03-01T08:46:00Z</dcterms:modified>
</cp:coreProperties>
</file>