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1D6" w14:textId="6D5A111C" w:rsidR="00CE79F8" w:rsidRPr="005F2BA9" w:rsidRDefault="00CE79F8" w:rsidP="00CE79F8">
      <w:pPr>
        <w:widowControl/>
        <w:suppressAutoHyphens/>
        <w:autoSpaceDN w:val="0"/>
        <w:ind w:left="4956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</w:rPr>
        <w:tab/>
      </w:r>
      <w:r>
        <w:rPr>
          <w:rFonts w:ascii="Times New Roman" w:eastAsia="SimSun" w:hAnsi="Times New Roman" w:cs="Times New Roman"/>
          <w:kern w:val="3"/>
        </w:rPr>
        <w:tab/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Toruń, dnia </w:t>
      </w:r>
      <w:r w:rsidR="00E63AC3">
        <w:rPr>
          <w:rFonts w:ascii="Times New Roman" w:eastAsia="SimSun" w:hAnsi="Times New Roman" w:cs="Times New Roman"/>
          <w:kern w:val="3"/>
          <w:sz w:val="24"/>
          <w:szCs w:val="24"/>
        </w:rPr>
        <w:t>10</w:t>
      </w:r>
      <w:r w:rsidR="002A33AC">
        <w:rPr>
          <w:rFonts w:ascii="Times New Roman" w:eastAsia="SimSun" w:hAnsi="Times New Roman" w:cs="Times New Roman"/>
          <w:kern w:val="3"/>
          <w:sz w:val="24"/>
          <w:szCs w:val="24"/>
        </w:rPr>
        <w:t>.0</w:t>
      </w:r>
      <w:r w:rsidR="0068703F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890FF8">
        <w:rPr>
          <w:rFonts w:ascii="Times New Roman" w:eastAsia="SimSun" w:hAnsi="Times New Roman" w:cs="Times New Roman"/>
          <w:kern w:val="3"/>
          <w:sz w:val="24"/>
          <w:szCs w:val="24"/>
        </w:rPr>
        <w:t>.2023</w:t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</w:p>
    <w:p w14:paraId="547B4196" w14:textId="5D361A9F" w:rsidR="00FF306C" w:rsidRDefault="00E102CB" w:rsidP="00CE79F8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>MZD.</w:t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>DO.2111.</w:t>
      </w:r>
      <w:r w:rsidR="00E63AC3">
        <w:rPr>
          <w:rFonts w:ascii="Times New Roman" w:eastAsia="SimSun" w:hAnsi="Times New Roman" w:cs="Times New Roman"/>
          <w:kern w:val="3"/>
          <w:sz w:val="24"/>
          <w:szCs w:val="24"/>
        </w:rPr>
        <w:t>2.2023</w:t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14:paraId="4BD96848" w14:textId="178FE858" w:rsidR="00CE79F8" w:rsidRPr="005F2BA9" w:rsidRDefault="00CE79F8" w:rsidP="00CE79F8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14:paraId="6E826E51" w14:textId="77777777" w:rsidR="00CE79F8" w:rsidRPr="00CE79F8" w:rsidRDefault="00CE79F8" w:rsidP="00E102CB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1CCF034D" w14:textId="77777777" w:rsidR="00CE79F8" w:rsidRPr="00CE79F8" w:rsidRDefault="00CE79F8" w:rsidP="00E102CB">
      <w:pPr>
        <w:keepNext/>
        <w:widowControl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Dyrektor Miejskiego Zarządu Dróg w Toruniu</w:t>
      </w:r>
    </w:p>
    <w:p w14:paraId="4CBE6DC6" w14:textId="77777777" w:rsidR="00CE79F8" w:rsidRPr="00CE79F8" w:rsidRDefault="00CE79F8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ul. Grudziądzka 159</w:t>
      </w:r>
    </w:p>
    <w:p w14:paraId="408625BD" w14:textId="77777777" w:rsidR="00CE79F8" w:rsidRDefault="00CE79F8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ogłasza nabór ofert na wolne stanowisko pracy:</w:t>
      </w:r>
    </w:p>
    <w:p w14:paraId="705C42AF" w14:textId="77777777" w:rsidR="00E102CB" w:rsidRPr="00CE79F8" w:rsidRDefault="00E102CB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0972109" w14:textId="77777777" w:rsidR="00890FF8" w:rsidRDefault="00890FF8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Specjalista </w:t>
      </w:r>
    </w:p>
    <w:p w14:paraId="61699E61" w14:textId="00DB374E" w:rsidR="00CE79F8" w:rsidRDefault="00890FF8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w Dziale Utrzymania i Ewidencji Ulic</w:t>
      </w:r>
    </w:p>
    <w:p w14:paraId="06D12B13" w14:textId="77777777" w:rsidR="00FF306C" w:rsidRDefault="00FF306C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1E7736C7" w14:textId="77777777" w:rsidR="00E102CB" w:rsidRPr="00CE79F8" w:rsidRDefault="00E102CB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</w:p>
    <w:p w14:paraId="66A24877" w14:textId="77777777" w:rsidR="00890FF8" w:rsidRDefault="00890FF8" w:rsidP="00890FF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niezbędne:</w:t>
      </w:r>
    </w:p>
    <w:p w14:paraId="683E519C" w14:textId="0BB3BEA9" w:rsidR="00E63AC3" w:rsidRDefault="00E63AC3" w:rsidP="00E63AC3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- wykształcenie wyższe techniczne lub średnie techniczne,</w:t>
      </w:r>
    </w:p>
    <w:p w14:paraId="39CDBD3E" w14:textId="77777777" w:rsidR="00E63AC3" w:rsidRDefault="00E63AC3" w:rsidP="00E63AC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 najmniej 3-letnie doświadczenie zawodowe,</w:t>
      </w:r>
    </w:p>
    <w:p w14:paraId="24E1B8C2" w14:textId="77777777" w:rsidR="00E63AC3" w:rsidRDefault="00E63AC3" w:rsidP="00E63AC3">
      <w:pPr>
        <w:pStyle w:val="Standard"/>
        <w:tabs>
          <w:tab w:val="left" w:pos="-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</w:t>
      </w:r>
    </w:p>
    <w:p w14:paraId="0279BE07" w14:textId="77777777" w:rsidR="00E63AC3" w:rsidRDefault="00E63AC3" w:rsidP="00E63AC3">
      <w:pPr>
        <w:pStyle w:val="Standard"/>
        <w:tabs>
          <w:tab w:val="left" w:pos="-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47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umiejętność obsługi komputera, znajomość pakietu MS Office,</w:t>
      </w:r>
    </w:p>
    <w:p w14:paraId="675D08F3" w14:textId="2FB52473" w:rsidR="00890FF8" w:rsidRPr="00B52564" w:rsidRDefault="00E63AC3" w:rsidP="00B52564">
      <w:pPr>
        <w:pStyle w:val="Standard"/>
        <w:tabs>
          <w:tab w:val="left" w:pos="-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5D6">
        <w:rPr>
          <w:rFonts w:ascii="Times New Roman" w:hAnsi="Times New Roman" w:cs="Times New Roman"/>
          <w:sz w:val="24"/>
          <w:szCs w:val="24"/>
        </w:rPr>
        <w:t>spełnienie wymogów określonych w art. 6 ust.1 oraz ust. 3 ustawy z dnia 21 listopada 2008 r. o pracownikach sam</w:t>
      </w:r>
      <w:r>
        <w:rPr>
          <w:rFonts w:ascii="Times New Roman" w:hAnsi="Times New Roman" w:cs="Times New Roman"/>
          <w:sz w:val="24"/>
          <w:szCs w:val="24"/>
        </w:rPr>
        <w:t>orządowych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F535D6">
        <w:rPr>
          <w:rFonts w:ascii="Times New Roman" w:hAnsi="Times New Roman" w:cs="Times New Roman"/>
          <w:sz w:val="24"/>
          <w:szCs w:val="24"/>
        </w:rPr>
        <w:t>).</w:t>
      </w:r>
    </w:p>
    <w:p w14:paraId="772D4C42" w14:textId="77777777" w:rsidR="00890FF8" w:rsidRPr="00CD5908" w:rsidRDefault="00890FF8" w:rsidP="00890FF8">
      <w:pPr>
        <w:pStyle w:val="Standard"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14:paraId="1FD37517" w14:textId="77777777" w:rsidR="00890FF8" w:rsidRDefault="00890FF8" w:rsidP="00890FF8">
      <w:pPr>
        <w:pStyle w:val="Standard"/>
        <w:numPr>
          <w:ilvl w:val="0"/>
          <w:numId w:val="8"/>
        </w:numPr>
        <w:tabs>
          <w:tab w:val="left" w:pos="-113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14:paraId="0E3FC99A" w14:textId="77777777" w:rsidR="00890FF8" w:rsidRDefault="00890FF8" w:rsidP="00890FF8">
      <w:pPr>
        <w:pStyle w:val="Standard"/>
        <w:numPr>
          <w:ilvl w:val="0"/>
          <w:numId w:val="8"/>
        </w:numPr>
        <w:tabs>
          <w:tab w:val="left" w:pos="-113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czasu, terminowość,</w:t>
      </w:r>
    </w:p>
    <w:p w14:paraId="4025CF0B" w14:textId="77777777" w:rsidR="00890FF8" w:rsidRDefault="00890FF8" w:rsidP="00890FF8">
      <w:pPr>
        <w:pStyle w:val="Standard"/>
        <w:numPr>
          <w:ilvl w:val="0"/>
          <w:numId w:val="8"/>
        </w:numPr>
        <w:tabs>
          <w:tab w:val="left" w:pos="-113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wykształcenie budowlane, drogowe lub transport.</w:t>
      </w:r>
    </w:p>
    <w:p w14:paraId="0584B862" w14:textId="77777777" w:rsidR="00890FF8" w:rsidRDefault="00890FF8" w:rsidP="00890FF8">
      <w:pPr>
        <w:pStyle w:val="Standard"/>
        <w:tabs>
          <w:tab w:val="left" w:pos="-113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stanowisku:</w:t>
      </w:r>
    </w:p>
    <w:p w14:paraId="4FA243D8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uzgadnianie projektów drogowych;</w:t>
      </w:r>
    </w:p>
    <w:p w14:paraId="1F1190CF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 xml:space="preserve">uzgadnianie planów zabudowy i zagospodarowania terenu; </w:t>
      </w:r>
    </w:p>
    <w:p w14:paraId="7FED18C8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wydawanie zezwoleń na zjazdy w pasach dróg miejskich i uzgadnianie projektów tych zjazdów;</w:t>
      </w:r>
    </w:p>
    <w:p w14:paraId="45DCAAB7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przeciwdziałanie niekorzystnym przeobrażeniom środowiska mogącym powstać w wyniku realizacji planowanych inwestycji na sieci drogowej;</w:t>
      </w:r>
    </w:p>
    <w:p w14:paraId="3D8E0446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opiniowanie projektów decyzji o warunkach zabudowy i zagospodarowania terenu wydawanych przez Wydział Architektury i Budownictwa UM Toruń, uzgadnianie zewnętrznych planów lokalizacyjnych i planów miejscowych w zakresie dróg publicznych, udział w pracach Komisji ds. Bezpieczeństwa i Ruchu Drogowego działającej przy MZD;</w:t>
      </w:r>
    </w:p>
    <w:p w14:paraId="0C46CA73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prowadzenie spraw dot. komunikacji zbiorowej w zakresie wydawania zezwoleń na zatrzymywanie się na przystankach autobusowych i opiniowanie przebiegu linii autobusowej;</w:t>
      </w:r>
    </w:p>
    <w:p w14:paraId="12D1492A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uzgadnianie i opiniowanie zagadnień dotyczących gospodarki gruntami w pasach drogowych i terenach rezerwowanych pod drogi;</w:t>
      </w:r>
    </w:p>
    <w:p w14:paraId="01F08A42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tworzenie umów z podmiotami zewnętrznymi oraz prowadzenie spraw związanych z         art. 16 ustawy o drogach publicznych;</w:t>
      </w:r>
    </w:p>
    <w:p w14:paraId="03F4A9B9" w14:textId="77777777" w:rsidR="00890FF8" w:rsidRPr="00CD5908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ścisła współpraca z pracownikiem ds. inżynierii ruchu oraz innymi działami w zakresie wykonywanych zadań;</w:t>
      </w:r>
    </w:p>
    <w:p w14:paraId="55BF5EEC" w14:textId="65A45A5E" w:rsidR="00FF306C" w:rsidRDefault="00890FF8" w:rsidP="00890FF8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8">
        <w:rPr>
          <w:rFonts w:ascii="Times New Roman" w:hAnsi="Times New Roman" w:cs="Times New Roman"/>
          <w:sz w:val="24"/>
          <w:szCs w:val="24"/>
        </w:rPr>
        <w:t>przygotowywanie projektów aktów prawnych podejmowanych przez organ stanowiący i wykonawczy w aplikacji Legislator, wymaganej przez organy nadzoru oraz nadzór nad funkcjonowaniem procedury przygotowywania tych dokumentów w ramach swoich kompetencji;</w:t>
      </w:r>
    </w:p>
    <w:p w14:paraId="53440BDE" w14:textId="77777777" w:rsidR="00B52564" w:rsidRDefault="00B52564" w:rsidP="00B52564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3769" w14:textId="77777777" w:rsidR="00B52564" w:rsidRPr="00890FF8" w:rsidRDefault="00B52564" w:rsidP="00B52564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45B40" w14:textId="77777777" w:rsidR="00CE79F8" w:rsidRPr="00CE79F8" w:rsidRDefault="00CE79F8" w:rsidP="005F2BA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4. Wymagane dokumenty:</w:t>
      </w:r>
    </w:p>
    <w:p w14:paraId="2D8D74DA" w14:textId="77777777" w:rsidR="00CE79F8" w:rsidRPr="00CE79F8" w:rsidRDefault="00CE79F8" w:rsidP="005F2BA9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26C8976E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78660E54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7E40B5A2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pracę,</w:t>
      </w:r>
    </w:p>
    <w:p w14:paraId="1384F147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kserokopie dodatkowych dokumentów poświadczających posiadane kwalifikacje</w:t>
      </w: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351156FA" w14:textId="4EE71B30" w:rsidR="00CE79F8" w:rsidRPr="00D86F4E" w:rsidRDefault="00CE79F8" w:rsidP="005F2BA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oświadczenie o spełnieniu wymagań określonych w art. 6 ust.1 oraz ust.3 ustawy</w:t>
      </w:r>
      <w:r w:rsidR="00D86F4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z dnia 21 listopada 2008 r. o pracownikach samorządowych </w:t>
      </w:r>
      <w:r w:rsidR="00F913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F913A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F913A4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13A4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  <w:r w:rsidR="00B5256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F913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</w:t>
      </w:r>
      <w:r w:rsidR="00B5256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</w:t>
      </w:r>
      <w:r w:rsidR="001B5569"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załącznik</w:t>
      </w:r>
      <w:r w:rsidR="001B5569" w:rsidRPr="00D86F4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nr 1</w:t>
      </w:r>
      <w:r w:rsidRP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,</w:t>
      </w:r>
    </w:p>
    <w:p w14:paraId="719A3204" w14:textId="1A14C5BC" w:rsidR="00CE741B" w:rsidRPr="000B64CB" w:rsidRDefault="00CE741B" w:rsidP="005F2BA9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oświadczenie o zapoznaniu się z klauzulą in</w:t>
      </w:r>
      <w:r w:rsidR="000B64CB"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formacyjną </w:t>
      </w:r>
      <w:r w:rsidR="00B54888" w:rsidRPr="00B54888">
        <w:rPr>
          <w:rFonts w:ascii="Times New Roman" w:eastAsia="Times New Roman" w:hAnsi="Times New Roman" w:cs="Times New Roman"/>
          <w:color w:val="00B050"/>
          <w:kern w:val="3"/>
          <w:sz w:val="24"/>
          <w:szCs w:val="20"/>
          <w:lang w:eastAsia="pl-PL"/>
        </w:rPr>
        <w:t xml:space="preserve"> </w:t>
      </w:r>
      <w:r w:rsidR="000B64CB"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</w:t>
      </w:r>
      <w:r w:rsidR="000B64CB"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załącznik nr 2, </w:t>
      </w:r>
    </w:p>
    <w:p w14:paraId="023B0839" w14:textId="4E14D6EE" w:rsidR="000B64CB" w:rsidRPr="000B64CB" w:rsidRDefault="000B64CB" w:rsidP="005F2BA9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zgoda na przetwarzanie danych osobowych związana realizacją procesu rekrutacji</w:t>
      </w:r>
      <w:r w:rsid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załącznik nr 3</w:t>
      </w:r>
      <w:r w:rsidR="00D86F4E"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.</w:t>
      </w:r>
    </w:p>
    <w:p w14:paraId="75428045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5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. 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Warunki zatrudnienia:</w:t>
      </w:r>
    </w:p>
    <w:p w14:paraId="133FD3E6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W Miejskim Zarządzie Dróg w Toruniu obowiązują następujące zasady zawierania umów o pracę:</w:t>
      </w:r>
    </w:p>
    <w:p w14:paraId="12B0E9B6" w14:textId="77777777" w:rsidR="00CE79F8" w:rsidRPr="00CE79F8" w:rsidRDefault="00CE79F8" w:rsidP="005F2BA9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pierwsza i druga umowa o prace zawierane będą na czas określony, z zastrzeżeniem pkt. 5;</w:t>
      </w:r>
    </w:p>
    <w:p w14:paraId="2802A5B7" w14:textId="35F98CC6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pierwsza umowa o pracę zawierana będzie na czas do 6 miesięcy, jeżeli kandydata będzie obowiązywało odbycie służby przygotowawczej, o której mowa w art. 19 ustawy z dnia </w:t>
      </w:r>
      <w:r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21</w:t>
      </w:r>
      <w:r w:rsid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 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listopada 2008 r. o pracownikach samorządowych </w:t>
      </w:r>
      <w:r w:rsidR="00F913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F913A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F913A4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13A4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);</w:t>
      </w:r>
    </w:p>
    <w:p w14:paraId="089C129C" w14:textId="7777777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czas trwania pierwszej umowy o pracę dla osób, które nie są zobowiązane do odbycia służby przygotowawczej – do roku;</w:t>
      </w:r>
    </w:p>
    <w:p w14:paraId="668295D4" w14:textId="7777777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czas trwania drugiej umowy na czas określony będzie ustalony po rozpatrzeniu wniosku bezpośredniego przełożonego;</w:t>
      </w:r>
    </w:p>
    <w:p w14:paraId="3ABAD7D5" w14:textId="718F8AD3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F913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F913A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F913A4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13A4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).</w:t>
      </w:r>
    </w:p>
    <w:p w14:paraId="2CF6DCD9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95187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6.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Informacja o warunkach pracy na stanowisku:</w:t>
      </w:r>
    </w:p>
    <w:p w14:paraId="15833BD7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1) usytuowanie stanowiska pracy: budynek parterowy,</w:t>
      </w:r>
    </w:p>
    <w:p w14:paraId="669B53C3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2) czas pracy: pełen wymiar; przeciętnie 40 godz. tygodniowo,</w:t>
      </w:r>
    </w:p>
    <w:p w14:paraId="20978386" w14:textId="144E0EF3" w:rsidR="003C47D7" w:rsidRPr="00CE79F8" w:rsidRDefault="00B52564" w:rsidP="00B52564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3) </w:t>
      </w:r>
      <w:r w:rsidR="00883D40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praca związana ze stresem</w:t>
      </w:r>
    </w:p>
    <w:p w14:paraId="62D208CF" w14:textId="74824568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Wskaźnik zatrudnienia osób ni</w:t>
      </w:r>
      <w:r w:rsidR="008606E7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epeł</w:t>
      </w:r>
      <w:r w:rsidR="0068703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</w:t>
      </w:r>
      <w:r w:rsidR="00883D40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osprawnych w MZD w styczniu 2023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r. w rozumieniu przepisów o rehabilitacji zawodowej i społecznej oraz zatrudnieniu osób niepełnosprawnych, wynosi mniej niż 6%.</w:t>
      </w:r>
    </w:p>
    <w:p w14:paraId="75D826F2" w14:textId="6431F81A" w:rsidR="00D86F4E" w:rsidRPr="00951873" w:rsidRDefault="00D86F4E" w:rsidP="005F2B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51873">
        <w:rPr>
          <w:rFonts w:ascii="Times New Roman" w:eastAsia="SimSun" w:hAnsi="Times New Roman" w:cs="Times New Roman"/>
          <w:kern w:val="3"/>
          <w:sz w:val="24"/>
          <w:szCs w:val="24"/>
        </w:rPr>
        <w:t>Wymagane dokumenty aplikacyjne należy złożyć lub przesłać przesyłką pocztową lub kurierską na adres: Miejski Zarząd Dróg w Toruniu, ul. Grudziądzka 159, 87-100 Toruń</w:t>
      </w:r>
      <w:r w:rsidR="0007547C" w:rsidRPr="009518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- </w:t>
      </w:r>
      <w:r w:rsidR="00B525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w terminie do dnia </w:t>
      </w:r>
      <w:r w:rsidR="008D3E83">
        <w:rPr>
          <w:rFonts w:ascii="Times New Roman" w:eastAsia="SimSun" w:hAnsi="Times New Roman" w:cs="Times New Roman"/>
          <w:b/>
          <w:kern w:val="3"/>
          <w:sz w:val="24"/>
          <w:szCs w:val="24"/>
        </w:rPr>
        <w:t>29</w:t>
      </w:r>
      <w:r w:rsidR="003E7AD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marca</w:t>
      </w:r>
      <w:r w:rsidR="00883D4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2023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="0007547C" w:rsidRPr="00951873">
        <w:rPr>
          <w:rFonts w:ascii="Times New Roman" w:eastAsia="SimSun" w:hAnsi="Times New Roman" w:cs="Times New Roman"/>
          <w:kern w:val="3"/>
          <w:sz w:val="24"/>
          <w:szCs w:val="24"/>
        </w:rPr>
        <w:t xml:space="preserve">. Za datę złożenia oferty uważa się datę wpływu przesyłki do tut. MZD. Dokumenty należy składać w zamkniętych kopertach z dopiskiem: 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naboru na stanowisko urz</w:t>
      </w:r>
      <w:r w:rsidR="005157F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ędnicze: </w:t>
      </w:r>
      <w:r w:rsidR="00883D40">
        <w:rPr>
          <w:rFonts w:ascii="Times New Roman" w:eastAsia="SimSun" w:hAnsi="Times New Roman" w:cs="Times New Roman"/>
          <w:b/>
          <w:kern w:val="3"/>
          <w:sz w:val="24"/>
          <w:szCs w:val="24"/>
        </w:rPr>
        <w:t>„Specjalista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”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14:paraId="20946682" w14:textId="77777777" w:rsidR="00CE79F8" w:rsidRPr="00CE79F8" w:rsidRDefault="00CE79F8" w:rsidP="005F2BA9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Miejskiego Zarządu Dróg w Toruniu niekompletne lub po wyżej określonym terminie nie będą rozpatrywane.</w:t>
      </w:r>
    </w:p>
    <w:p w14:paraId="7C394325" w14:textId="3EB77E3F" w:rsidR="00CE79F8" w:rsidRPr="00A83E1E" w:rsidRDefault="00CE79F8" w:rsidP="005F2B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0" w:name="_Hlk79396085"/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0"/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30E1DD8E" w14:textId="46608834" w:rsidR="00CE79F8" w:rsidRPr="000B64CB" w:rsidRDefault="00CE79F8" w:rsidP="005F2BA9">
      <w:pPr>
        <w:widowControl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</w:p>
    <w:p w14:paraId="73AA30EA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5F2B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77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E47" w14:textId="77777777" w:rsidR="00B95711" w:rsidRDefault="00B95711" w:rsidP="0037366E">
      <w:pPr>
        <w:spacing w:after="0" w:line="240" w:lineRule="auto"/>
      </w:pPr>
      <w:r>
        <w:separator/>
      </w:r>
    </w:p>
  </w:endnote>
  <w:endnote w:type="continuationSeparator" w:id="0">
    <w:p w14:paraId="6865FDCE" w14:textId="77777777" w:rsidR="00B95711" w:rsidRDefault="00B95711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B95711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B52564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E385" w14:textId="77777777" w:rsidR="00B95711" w:rsidRDefault="00B95711" w:rsidP="0037366E">
      <w:pPr>
        <w:spacing w:after="0" w:line="240" w:lineRule="auto"/>
      </w:pPr>
      <w:r>
        <w:separator/>
      </w:r>
    </w:p>
  </w:footnote>
  <w:footnote w:type="continuationSeparator" w:id="0">
    <w:p w14:paraId="5EBF288B" w14:textId="77777777" w:rsidR="00B95711" w:rsidRDefault="00B95711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0EE1"/>
    <w:multiLevelType w:val="hybridMultilevel"/>
    <w:tmpl w:val="C576D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9257FEE"/>
    <w:multiLevelType w:val="multilevel"/>
    <w:tmpl w:val="434043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F0"/>
    <w:rsid w:val="0001764F"/>
    <w:rsid w:val="000436AA"/>
    <w:rsid w:val="00065DEA"/>
    <w:rsid w:val="00074C59"/>
    <w:rsid w:val="0007547C"/>
    <w:rsid w:val="000945AF"/>
    <w:rsid w:val="000B21F6"/>
    <w:rsid w:val="000B2275"/>
    <w:rsid w:val="000B64CB"/>
    <w:rsid w:val="000D445A"/>
    <w:rsid w:val="000D7DC8"/>
    <w:rsid w:val="000F5BEA"/>
    <w:rsid w:val="00156E54"/>
    <w:rsid w:val="001B5569"/>
    <w:rsid w:val="001F3F7F"/>
    <w:rsid w:val="00262E2A"/>
    <w:rsid w:val="00296343"/>
    <w:rsid w:val="002A33AC"/>
    <w:rsid w:val="002B0B9B"/>
    <w:rsid w:val="002B0C92"/>
    <w:rsid w:val="002C1727"/>
    <w:rsid w:val="0030719C"/>
    <w:rsid w:val="00323DA0"/>
    <w:rsid w:val="003416F0"/>
    <w:rsid w:val="00343C61"/>
    <w:rsid w:val="0037366E"/>
    <w:rsid w:val="003C47D7"/>
    <w:rsid w:val="003E7AD3"/>
    <w:rsid w:val="004230B2"/>
    <w:rsid w:val="00454A75"/>
    <w:rsid w:val="0046114F"/>
    <w:rsid w:val="00465896"/>
    <w:rsid w:val="00474B86"/>
    <w:rsid w:val="004816F1"/>
    <w:rsid w:val="004A4F55"/>
    <w:rsid w:val="004B4C4B"/>
    <w:rsid w:val="004C2D40"/>
    <w:rsid w:val="004D2CDF"/>
    <w:rsid w:val="004F2DF6"/>
    <w:rsid w:val="005157FD"/>
    <w:rsid w:val="00527B22"/>
    <w:rsid w:val="00536CE9"/>
    <w:rsid w:val="005A7D9B"/>
    <w:rsid w:val="005F2BA9"/>
    <w:rsid w:val="006132B8"/>
    <w:rsid w:val="0061384A"/>
    <w:rsid w:val="00660CD8"/>
    <w:rsid w:val="00663F16"/>
    <w:rsid w:val="00664E75"/>
    <w:rsid w:val="00684C83"/>
    <w:rsid w:val="0068703F"/>
    <w:rsid w:val="006B40E0"/>
    <w:rsid w:val="00744045"/>
    <w:rsid w:val="0075244A"/>
    <w:rsid w:val="007525DB"/>
    <w:rsid w:val="0077470B"/>
    <w:rsid w:val="00774BCA"/>
    <w:rsid w:val="007801D8"/>
    <w:rsid w:val="007C0F4A"/>
    <w:rsid w:val="007C1868"/>
    <w:rsid w:val="007D0E10"/>
    <w:rsid w:val="008606E7"/>
    <w:rsid w:val="008621F0"/>
    <w:rsid w:val="00877180"/>
    <w:rsid w:val="00883D40"/>
    <w:rsid w:val="00885886"/>
    <w:rsid w:val="00890FF8"/>
    <w:rsid w:val="00897B02"/>
    <w:rsid w:val="00897C3B"/>
    <w:rsid w:val="008C08FA"/>
    <w:rsid w:val="008C1A7F"/>
    <w:rsid w:val="008D3E83"/>
    <w:rsid w:val="00951873"/>
    <w:rsid w:val="00971074"/>
    <w:rsid w:val="009856FC"/>
    <w:rsid w:val="009A0F13"/>
    <w:rsid w:val="009B5505"/>
    <w:rsid w:val="009C7631"/>
    <w:rsid w:val="009E18AF"/>
    <w:rsid w:val="00A2102E"/>
    <w:rsid w:val="00A75E92"/>
    <w:rsid w:val="00A8174F"/>
    <w:rsid w:val="00A83E1E"/>
    <w:rsid w:val="00AC409F"/>
    <w:rsid w:val="00AC4AAE"/>
    <w:rsid w:val="00AD612B"/>
    <w:rsid w:val="00B42389"/>
    <w:rsid w:val="00B52564"/>
    <w:rsid w:val="00B54888"/>
    <w:rsid w:val="00B55370"/>
    <w:rsid w:val="00B66C8D"/>
    <w:rsid w:val="00B95711"/>
    <w:rsid w:val="00BA41BB"/>
    <w:rsid w:val="00BE0DC1"/>
    <w:rsid w:val="00BF0928"/>
    <w:rsid w:val="00C0692C"/>
    <w:rsid w:val="00C43AD6"/>
    <w:rsid w:val="00C931DE"/>
    <w:rsid w:val="00CA2564"/>
    <w:rsid w:val="00CB487A"/>
    <w:rsid w:val="00CE1ED1"/>
    <w:rsid w:val="00CE741B"/>
    <w:rsid w:val="00CE79F8"/>
    <w:rsid w:val="00CF0EF3"/>
    <w:rsid w:val="00D120B5"/>
    <w:rsid w:val="00D129E4"/>
    <w:rsid w:val="00D242D4"/>
    <w:rsid w:val="00D4681E"/>
    <w:rsid w:val="00D86F4E"/>
    <w:rsid w:val="00D9381C"/>
    <w:rsid w:val="00DC406D"/>
    <w:rsid w:val="00DD4C32"/>
    <w:rsid w:val="00DF58B7"/>
    <w:rsid w:val="00E00056"/>
    <w:rsid w:val="00E102CB"/>
    <w:rsid w:val="00E1076C"/>
    <w:rsid w:val="00E3334A"/>
    <w:rsid w:val="00E55B4F"/>
    <w:rsid w:val="00E62D06"/>
    <w:rsid w:val="00E63AC3"/>
    <w:rsid w:val="00E77F90"/>
    <w:rsid w:val="00EB257D"/>
    <w:rsid w:val="00EC4038"/>
    <w:rsid w:val="00EC50A8"/>
    <w:rsid w:val="00F00CE1"/>
    <w:rsid w:val="00F26B2F"/>
    <w:rsid w:val="00F40DB4"/>
    <w:rsid w:val="00F60DDC"/>
    <w:rsid w:val="00F777A2"/>
    <w:rsid w:val="00F81E82"/>
    <w:rsid w:val="00F913A4"/>
    <w:rsid w:val="00FD158C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paragraph" w:customStyle="1" w:styleId="Standard">
    <w:name w:val="Standard"/>
    <w:rsid w:val="00890FF8"/>
    <w:pPr>
      <w:widowControl/>
      <w:suppressAutoHyphens/>
      <w:autoSpaceDN w:val="0"/>
      <w:textAlignment w:val="baseline"/>
    </w:pPr>
    <w:rPr>
      <w:rFonts w:ascii="Calibri" w:eastAsia="SimSun" w:hAnsi="Calibri" w:cs="Tahoma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m.iwinska@umt.local</cp:lastModifiedBy>
  <cp:revision>2</cp:revision>
  <cp:lastPrinted>2021-08-16T08:48:00Z</cp:lastPrinted>
  <dcterms:created xsi:type="dcterms:W3CDTF">2023-03-17T09:49:00Z</dcterms:created>
  <dcterms:modified xsi:type="dcterms:W3CDTF">2023-03-17T09:49:00Z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