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8B82" w14:textId="433F9996" w:rsidR="00DB44FC" w:rsidRDefault="0059482C" w:rsidP="00183FFE">
      <w:pPr>
        <w:spacing w:after="204" w:line="259" w:lineRule="auto"/>
        <w:ind w:left="0" w:firstLine="0"/>
        <w:jc w:val="right"/>
      </w:pPr>
      <w:r>
        <w:t>Z</w:t>
      </w:r>
      <w:r w:rsidR="008141B0">
        <w:t xml:space="preserve">ałącznik nr </w:t>
      </w:r>
      <w:r w:rsidR="00183FFE">
        <w:t>2</w:t>
      </w:r>
    </w:p>
    <w:p w14:paraId="43200787" w14:textId="44291EBD" w:rsidR="00DB44FC" w:rsidRDefault="008141B0" w:rsidP="00DF7E63">
      <w:pPr>
        <w:spacing w:after="17" w:line="259" w:lineRule="auto"/>
        <w:ind w:left="0" w:right="0" w:firstLine="0"/>
        <w:jc w:val="center"/>
      </w:pPr>
      <w:r>
        <w:rPr>
          <w:b/>
          <w:sz w:val="24"/>
        </w:rPr>
        <w:t>INFORMACJA</w:t>
      </w:r>
    </w:p>
    <w:p w14:paraId="3ECD98D7" w14:textId="47A42B34" w:rsidR="00DB44FC" w:rsidRDefault="008141B0" w:rsidP="00183FFE">
      <w:pPr>
        <w:spacing w:after="19" w:line="259" w:lineRule="auto"/>
        <w:ind w:left="-5" w:right="0"/>
        <w:jc w:val="center"/>
      </w:pPr>
      <w:r>
        <w:rPr>
          <w:b/>
          <w:sz w:val="24"/>
        </w:rPr>
        <w:t>w związku z przetwarzaniem danych osobowych osoby, której dane dotyczą</w:t>
      </w:r>
    </w:p>
    <w:p w14:paraId="706D3EED" w14:textId="77777777" w:rsidR="00DB44FC" w:rsidRDefault="008141B0">
      <w:pPr>
        <w:spacing w:after="1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A140D99" w14:textId="77777777" w:rsidR="00DB44FC" w:rsidRDefault="008141B0" w:rsidP="00DF7E63">
      <w:pPr>
        <w:spacing w:after="0" w:line="266" w:lineRule="auto"/>
        <w:ind w:left="-5" w:right="0"/>
      </w:pPr>
      <w:r>
        <w:t xml:space="preserve">Administrator danych osobowych uprzejmie informuje, iż: </w:t>
      </w:r>
    </w:p>
    <w:p w14:paraId="5E5A7807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Administratorem Pani/Pana danych osobowych jest: </w:t>
      </w:r>
    </w:p>
    <w:p w14:paraId="2742C8D5" w14:textId="77777777" w:rsidR="00183FFE" w:rsidRDefault="00183FFE" w:rsidP="00DF7E63">
      <w:pPr>
        <w:spacing w:after="0" w:line="266" w:lineRule="auto"/>
        <w:ind w:left="293"/>
      </w:pPr>
      <w:r>
        <w:t xml:space="preserve">Miejski Zarząd Dróg w Toruniu </w:t>
      </w:r>
    </w:p>
    <w:p w14:paraId="481F559E" w14:textId="77777777" w:rsidR="00183FFE" w:rsidRDefault="00183FFE" w:rsidP="00DF7E63">
      <w:pPr>
        <w:spacing w:after="0" w:line="266" w:lineRule="auto"/>
        <w:ind w:firstLine="273"/>
      </w:pPr>
      <w:r>
        <w:t>NIP: 956-20-00-576, REGON: 870287083</w:t>
      </w:r>
    </w:p>
    <w:p w14:paraId="752457C0" w14:textId="77777777" w:rsidR="00183FFE" w:rsidRDefault="00183FFE" w:rsidP="00DF7E63">
      <w:pPr>
        <w:spacing w:after="0" w:line="266" w:lineRule="auto"/>
        <w:ind w:firstLine="273"/>
      </w:pPr>
      <w:r>
        <w:t>ul. Grudziądzka 159, 87-100 Toruń, reprezentowany przez:</w:t>
      </w:r>
    </w:p>
    <w:p w14:paraId="6BB7FD3C" w14:textId="54DEBBD3" w:rsidR="008141B0" w:rsidRDefault="00183FFE" w:rsidP="00DF7E63">
      <w:pPr>
        <w:spacing w:after="0" w:line="266" w:lineRule="auto"/>
        <w:ind w:left="293"/>
      </w:pPr>
      <w:r>
        <w:t xml:space="preserve">Dyrektora Miejskiego Zarządu Dróg </w:t>
      </w:r>
      <w:r w:rsidR="0029216F">
        <w:t>w Toruniu – Ireneusza Makowskiego</w:t>
      </w:r>
      <w:r>
        <w:t xml:space="preserve">. </w:t>
      </w:r>
    </w:p>
    <w:p w14:paraId="302262E1" w14:textId="1CCDDCCB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W sprawach dotyczących przetwarzania danych osobowych proszę kontaktować się z inspektorem ochrony danych – </w:t>
      </w:r>
      <w:r w:rsidRPr="00183FFE">
        <w:rPr>
          <w:color w:val="0070C0"/>
          <w:u w:val="single"/>
        </w:rPr>
        <w:t>iod@</w:t>
      </w:r>
      <w:r w:rsidR="00183FFE" w:rsidRPr="00183FFE">
        <w:rPr>
          <w:color w:val="0070C0"/>
          <w:u w:val="single"/>
        </w:rPr>
        <w:t>mzd.torun.pl</w:t>
      </w:r>
      <w:r w:rsidRPr="00183FFE">
        <w:rPr>
          <w:color w:val="0070C0"/>
        </w:rPr>
        <w:t xml:space="preserve"> </w:t>
      </w:r>
      <w:r w:rsidR="004B2337" w:rsidRPr="004B2337">
        <w:rPr>
          <w:color w:val="auto"/>
        </w:rPr>
        <w:t>Kontakt z administratorem możliwy jest również pod adresem: Miejski Zarząd Dróg w Toruniu, ul. Grudziądzka 159, 87-100 Toruń.</w:t>
      </w:r>
    </w:p>
    <w:p w14:paraId="1E91E038" w14:textId="58EF1C20" w:rsidR="004B2337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Dane osobowe będą przetwarzane na potrzeby rekrutacji</w:t>
      </w:r>
      <w:r w:rsidR="004B2337">
        <w:t>. Dane osobowe kandydatów przetwarzane są w celu przeprowadzenia postępowania rekrutacyjnego, na podstawie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oraz ustawy z dnia 26.06.1974 r. Kodeks pracy i ustawy z dnia 21 listopada 2008 r. o pracownikach samorządowych.</w:t>
      </w:r>
    </w:p>
    <w:p w14:paraId="0B6E13E5" w14:textId="7E29D4BF" w:rsidR="004B2337" w:rsidRPr="004B2337" w:rsidRDefault="006A2A63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Podawane dane będą przechowywane w MZD w Toruniu przez okres niezbędny do realizacji celu określonego w pkt 3</w:t>
      </w:r>
      <w:r w:rsidR="00DF7E63">
        <w:t xml:space="preserve">. </w:t>
      </w:r>
      <w:r w:rsidR="004B2337">
        <w:t>D</w:t>
      </w:r>
      <w:r w:rsidR="004B2337" w:rsidRPr="004B2337">
        <w:t>okumenty aplikacyjne kandydata, który zostanie wyłoniony w procesie rekrutacji zostaną dołączone do jego akt osobowych.</w:t>
      </w:r>
      <w:r w:rsidR="004B2337">
        <w:t xml:space="preserve"> </w:t>
      </w:r>
      <w:r w:rsidR="004B2337" w:rsidRPr="004B2337">
        <w:t>Dokumenty aplikacyjne pozostałych osób mogą być odbierane osobiście przez zainteresowanych, w terminie miesiąca po rozstrzygnięciu naboru. Oferty nieodebrane zostaną zniszczone.</w:t>
      </w:r>
    </w:p>
    <w:p w14:paraId="65642872" w14:textId="77777777" w:rsidR="0059482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Pani/Pana dane osobowe będą lub mogą być przekazywane wyłącznie do podmiotów uprawnionych na podstawie przepisów prawa, porozumienia o współadministrowaniu lub umowy powierzenia przetwarzania danych osobowych;  </w:t>
      </w:r>
    </w:p>
    <w:p w14:paraId="6439136D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Posiada Pani/Pan prawo dostępu do treści swoich danych oraz do ich sprostowania, usunięcia, a także do ograniczenia przetwarzania, jak również do wniesienia sprzeciwu wobec przetwarzania lub przenoszenia tych danych; </w:t>
      </w:r>
    </w:p>
    <w:p w14:paraId="7CAB1888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Posiada Pani/Pan prawo do złożenia skargi do Prezesa Urzędu Ochrony Danych Osobowych; </w:t>
      </w:r>
    </w:p>
    <w:p w14:paraId="74E8E732" w14:textId="60428A42" w:rsidR="004B2337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Posiada Pani/Pan prawo do cofnięcia zgody na przetwarzanie danych osobowych, jeśli taka zgoda była konieczna do rozpoczęcia czynności przetwarzania</w:t>
      </w:r>
      <w:r w:rsidR="00DF7E63">
        <w:t>,</w:t>
      </w:r>
      <w:r w:rsidR="00DF7E63" w:rsidRPr="00DF7E63">
        <w:t xml:space="preserve"> </w:t>
      </w:r>
      <w:r w:rsidR="00DF7E63">
        <w:t>jednakże po zawarciu umowy dane osobowe zostaną usunięte z uwzględnieniem upływu okresu, o którym mowa w pkt 4 niniejszej informacji;</w:t>
      </w:r>
    </w:p>
    <w:p w14:paraId="04FD6FE7" w14:textId="57D15F51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Podanie danych osobowych jest dobrowolne – w przypadku ich niepodania zobowiązanie </w:t>
      </w:r>
      <w:r w:rsidR="00183FFE">
        <w:t>MZD w Toruniu</w:t>
      </w:r>
      <w:r>
        <w:t xml:space="preserve"> wobec Pani/Pana nie zostanie zrealizowane;  </w:t>
      </w:r>
    </w:p>
    <w:p w14:paraId="09BAB136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Pani/Pana dane osobowe nie podlegają zautomatyzowanemu podejmowaniu decyzji. </w:t>
      </w:r>
    </w:p>
    <w:p w14:paraId="5A2D123F" w14:textId="42D6F9B3" w:rsidR="00DB44FC" w:rsidRDefault="00183FFE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MZD w Toruniu</w:t>
      </w:r>
      <w:r w:rsidR="008141B0">
        <w:t xml:space="preserve"> nie zamierza przekazywania Pani/Pana danych osobowych do państwa trzeciego lub organizacji międzynarodowej. </w:t>
      </w:r>
    </w:p>
    <w:p w14:paraId="4C361E0B" w14:textId="77777777" w:rsidR="00DF7E63" w:rsidRDefault="00DF7E63" w:rsidP="00DF7E63">
      <w:pPr>
        <w:spacing w:after="0" w:line="266" w:lineRule="auto"/>
        <w:ind w:left="358" w:right="0" w:firstLine="0"/>
      </w:pPr>
    </w:p>
    <w:p w14:paraId="0E21EC7B" w14:textId="2FFF914D" w:rsidR="00DB44FC" w:rsidRDefault="008141B0" w:rsidP="00DF7E63">
      <w:pPr>
        <w:spacing w:after="0" w:line="266" w:lineRule="auto"/>
        <w:ind w:left="-5" w:right="0"/>
      </w:pPr>
      <w:r>
        <w:t xml:space="preserve">Niniejszą informację przygotowano w dwóch egzemplarzach, jednym dla </w:t>
      </w:r>
      <w:r w:rsidR="00183FFE">
        <w:t>MZD w Toruniu</w:t>
      </w:r>
      <w:r>
        <w:t xml:space="preserve">, drugim dla osoby, której dane dotyczą.  </w:t>
      </w:r>
    </w:p>
    <w:p w14:paraId="5022362B" w14:textId="77777777" w:rsidR="0059482C" w:rsidRDefault="0059482C">
      <w:pPr>
        <w:spacing w:after="649"/>
        <w:ind w:left="-5" w:right="0"/>
      </w:pPr>
    </w:p>
    <w:p w14:paraId="4679EC3F" w14:textId="4E709573" w:rsidR="00DB44FC" w:rsidRDefault="008141B0">
      <w:pPr>
        <w:spacing w:after="649"/>
        <w:ind w:left="-5" w:right="0"/>
      </w:pPr>
      <w:r>
        <w:t xml:space="preserve">Potwierdzam zapoznanie się z powyższą informacją: </w:t>
      </w:r>
    </w:p>
    <w:p w14:paraId="1CD4BFBB" w14:textId="621C4DDA" w:rsidR="00183FFE" w:rsidRDefault="008141B0">
      <w:pPr>
        <w:spacing w:line="324" w:lineRule="auto"/>
        <w:ind w:left="5649" w:right="0" w:hanging="5664"/>
        <w:rPr>
          <w:sz w:val="18"/>
        </w:rPr>
      </w:pPr>
      <w:r>
        <w:t xml:space="preserve">Toruń, dnia . . . . . . . . . . . . . . . . . . . . . . . . . . . r.  </w:t>
      </w:r>
      <w:r w:rsidR="0059482C">
        <w:t xml:space="preserve">        </w:t>
      </w:r>
      <w:r>
        <w:t xml:space="preserve">            </w:t>
      </w:r>
      <w:r w:rsidR="0059482C">
        <w:t xml:space="preserve">           </w:t>
      </w:r>
      <w:r>
        <w:t xml:space="preserve"> . . . . . . . . . . . . . . . . . . . . . . . . . . . . . . . </w:t>
      </w:r>
      <w:r>
        <w:rPr>
          <w:sz w:val="18"/>
        </w:rPr>
        <w:t xml:space="preserve">      </w:t>
      </w:r>
    </w:p>
    <w:p w14:paraId="4E690441" w14:textId="1FF34814" w:rsidR="00DB44FC" w:rsidRDefault="0059482C" w:rsidP="00183FFE">
      <w:pPr>
        <w:spacing w:line="324" w:lineRule="auto"/>
        <w:ind w:left="5649" w:right="0" w:hanging="1401"/>
      </w:pPr>
      <w:r>
        <w:rPr>
          <w:sz w:val="18"/>
        </w:rPr>
        <w:t xml:space="preserve"> </w:t>
      </w:r>
      <w:r w:rsidR="008141B0">
        <w:rPr>
          <w:sz w:val="18"/>
        </w:rPr>
        <w:t xml:space="preserve">              </w:t>
      </w:r>
      <w:r>
        <w:rPr>
          <w:sz w:val="18"/>
        </w:rPr>
        <w:t xml:space="preserve">             </w:t>
      </w:r>
      <w:r w:rsidR="008141B0">
        <w:rPr>
          <w:sz w:val="18"/>
        </w:rPr>
        <w:t xml:space="preserve">  </w:t>
      </w:r>
      <w:r>
        <w:rPr>
          <w:sz w:val="18"/>
        </w:rPr>
        <w:t xml:space="preserve">   </w:t>
      </w:r>
      <w:r w:rsidR="008141B0">
        <w:rPr>
          <w:sz w:val="18"/>
        </w:rPr>
        <w:t xml:space="preserve">(podpis osoby, której dane dotyczą) </w:t>
      </w:r>
    </w:p>
    <w:sectPr w:rsidR="00DB44FC">
      <w:pgSz w:w="11900" w:h="16840"/>
      <w:pgMar w:top="1440" w:right="14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1EB0"/>
    <w:multiLevelType w:val="hybridMultilevel"/>
    <w:tmpl w:val="FD8A5042"/>
    <w:lvl w:ilvl="0" w:tplc="546E823C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22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25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84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8E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C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67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F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82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FC"/>
    <w:rsid w:val="00183FFE"/>
    <w:rsid w:val="0029216F"/>
    <w:rsid w:val="004B2337"/>
    <w:rsid w:val="0059482C"/>
    <w:rsid w:val="005D29C8"/>
    <w:rsid w:val="006A2A63"/>
    <w:rsid w:val="008141B0"/>
    <w:rsid w:val="00A6164F"/>
    <w:rsid w:val="00A87E42"/>
    <w:rsid w:val="00D25DA7"/>
    <w:rsid w:val="00DB44FC"/>
    <w:rsid w:val="00DF7E63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085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67" w:lineRule="auto"/>
      <w:ind w:left="10" w:right="97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F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F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p.ciski</dc:creator>
  <cp:keywords/>
  <cp:lastModifiedBy>m.iwinska@umt.local</cp:lastModifiedBy>
  <cp:revision>2</cp:revision>
  <dcterms:created xsi:type="dcterms:W3CDTF">2023-03-17T09:51:00Z</dcterms:created>
  <dcterms:modified xsi:type="dcterms:W3CDTF">2023-03-17T09:51:00Z</dcterms:modified>
</cp:coreProperties>
</file>