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D437" w14:textId="7AF11812" w:rsidR="000002D8" w:rsidRDefault="000002D8">
      <w:pPr>
        <w:jc w:val="both"/>
      </w:pPr>
    </w:p>
    <w:p w14:paraId="0E355F6E" w14:textId="2B1076E4" w:rsidR="000002D8" w:rsidRDefault="000002D8">
      <w:pPr>
        <w:jc w:val="both"/>
        <w:rPr>
          <w:b/>
          <w:bCs/>
        </w:rPr>
      </w:pPr>
      <w:r w:rsidRPr="000002D8">
        <w:rPr>
          <w:b/>
          <w:bCs/>
        </w:rPr>
        <w:t>POMOŻ KLIMATOWI! - WEŹ UDZIAŁ W TWORZENIU PLANU ADAPTACJI DO ZMIAN KLIMATU DLA MIEJSKIEGO OBSZARU FUNKCJONALNEGO TORUNIA</w:t>
      </w:r>
    </w:p>
    <w:p w14:paraId="15DCD9DF" w14:textId="77777777" w:rsidR="00045499" w:rsidRDefault="00045499" w:rsidP="00045499">
      <w:pPr>
        <w:jc w:val="center"/>
        <w:rPr>
          <w:b/>
          <w:bCs/>
        </w:rPr>
      </w:pPr>
    </w:p>
    <w:p w14:paraId="2A7418CA" w14:textId="5EA2B067" w:rsidR="000002D8" w:rsidRPr="000002D8" w:rsidRDefault="00FF097B" w:rsidP="00045499">
      <w:pPr>
        <w:jc w:val="center"/>
        <w:rPr>
          <w:b/>
          <w:bCs/>
        </w:rPr>
      </w:pPr>
      <w:r>
        <w:rPr>
          <w:b/>
          <w:bCs/>
        </w:rPr>
        <w:t>Etap k</w:t>
      </w:r>
      <w:r w:rsidR="000002D8">
        <w:rPr>
          <w:b/>
          <w:bCs/>
        </w:rPr>
        <w:t>onsultacj</w:t>
      </w:r>
      <w:r>
        <w:rPr>
          <w:b/>
          <w:bCs/>
        </w:rPr>
        <w:t>i</w:t>
      </w:r>
      <w:r w:rsidR="000002D8">
        <w:rPr>
          <w:b/>
          <w:bCs/>
        </w:rPr>
        <w:t xml:space="preserve"> społeczn</w:t>
      </w:r>
      <w:r>
        <w:rPr>
          <w:b/>
          <w:bCs/>
        </w:rPr>
        <w:t>ych</w:t>
      </w:r>
      <w:r w:rsidR="000002D8">
        <w:rPr>
          <w:b/>
          <w:bCs/>
        </w:rPr>
        <w:t xml:space="preserve"> Prognozy </w:t>
      </w:r>
      <w:r w:rsidR="00045499">
        <w:rPr>
          <w:b/>
          <w:bCs/>
        </w:rPr>
        <w:t>o</w:t>
      </w:r>
      <w:r w:rsidR="000002D8">
        <w:rPr>
          <w:b/>
          <w:bCs/>
        </w:rPr>
        <w:t xml:space="preserve">działywania na </w:t>
      </w:r>
      <w:r w:rsidR="00045499">
        <w:rPr>
          <w:b/>
          <w:bCs/>
        </w:rPr>
        <w:t>ś</w:t>
      </w:r>
      <w:r w:rsidR="000002D8">
        <w:rPr>
          <w:b/>
          <w:bCs/>
        </w:rPr>
        <w:t xml:space="preserve">rodowisko </w:t>
      </w:r>
      <w:r w:rsidR="00045499">
        <w:rPr>
          <w:b/>
          <w:bCs/>
        </w:rPr>
        <w:t>Planu adaptacji</w:t>
      </w:r>
    </w:p>
    <w:p w14:paraId="776F3555" w14:textId="77777777" w:rsidR="00FF097B" w:rsidRDefault="00FF097B">
      <w:pPr>
        <w:jc w:val="both"/>
      </w:pPr>
    </w:p>
    <w:p w14:paraId="74C1281C" w14:textId="3C17C862" w:rsidR="00045499" w:rsidRDefault="00045499">
      <w:pPr>
        <w:jc w:val="both"/>
      </w:pPr>
      <w:r>
        <w:t>Szanowni Państwo,</w:t>
      </w:r>
    </w:p>
    <w:p w14:paraId="32D38D96" w14:textId="4D85152E" w:rsidR="00452F2B" w:rsidRDefault="00045499">
      <w:pPr>
        <w:jc w:val="both"/>
      </w:pPr>
      <w:r>
        <w:t>d</w:t>
      </w:r>
      <w:r w:rsidR="007075D8">
        <w:t xml:space="preserve">ziałając na podstawie Pełnomocnictwa do umowy numer BZiT-I.042.2.1.3.2022 na opracowanie </w:t>
      </w:r>
      <w:r w:rsidR="007075D8">
        <w:rPr>
          <w:i/>
          <w:iCs/>
        </w:rPr>
        <w:t>Planu adaptacji do zmiany klimatu dla Miejskiego Obszaru Funkcjonalnego (MOF) Torunia</w:t>
      </w:r>
      <w:r w:rsidR="007075D8">
        <w:t xml:space="preserve"> umożliwiającego podejmowanie wszelkich czynności faktycznych i prawnych w procesie opiniowania dokumentu, jednocześnie w związku z zapisami ustawy z dnia 3 października 2008 r. o udostępnianiu informacji o środowisku i jego ochronie, udziale społeczeństwa w ochronie środowiska oraz o ocenach oddziaływania na środowisko ( Dz. U. z 2018 r.,  poz. 2081 t.j.</w:t>
      </w:r>
      <w:r w:rsidR="000A531E">
        <w:t>2</w:t>
      </w:r>
      <w:r w:rsidR="007075D8">
        <w:t>)</w:t>
      </w:r>
      <w:r w:rsidR="000A531E">
        <w:t xml:space="preserve">, firma Energy </w:t>
      </w:r>
      <w:proofErr w:type="spellStart"/>
      <w:r w:rsidR="000A531E">
        <w:t>bundle</w:t>
      </w:r>
      <w:proofErr w:type="spellEnd"/>
      <w:r w:rsidR="007075D8">
        <w:t xml:space="preserve"> jako Wykonawca opracowania</w:t>
      </w:r>
      <w:r>
        <w:t>,</w:t>
      </w:r>
      <w:r w:rsidR="007075D8">
        <w:t xml:space="preserve"> informuj</w:t>
      </w:r>
      <w:r w:rsidR="000002D8">
        <w:t>e</w:t>
      </w:r>
      <w:r w:rsidR="007075D8">
        <w:t xml:space="preserve"> o przystąpieniu do przeprowadzenia strategicznej oceny oddziaływania na środowisko dla wskazanego wcześniej projektu dokumentu.</w:t>
      </w:r>
    </w:p>
    <w:p w14:paraId="78EB7846" w14:textId="77777777" w:rsidR="00452F2B" w:rsidRDefault="007075D8">
      <w:pPr>
        <w:jc w:val="both"/>
      </w:pPr>
      <w:r>
        <w:t>Prognoza oddziaływania na środowisko dla dokumentu o nazwie Plan adaptacji do zmian klimatu MOF Torunia została opracowania na podstawie Ustawy z dnia 3 października 2008 r. o udostępnianiu informacji o środowisku i jego ochronie, udziale społeczeństwa w ochronie środowiska oraz o ocenach oddziaływania na środowisko (tekst jedn. Dz. U. 2017 poz. 1405 – zwanej dalej Ustawą OOŚ) z uwzględnieniem pełnego zakresu Prognozy uwzględniając całość zapisów w artykule 51, ust. 2 i art. 52 ust. 1 i 2.</w:t>
      </w:r>
    </w:p>
    <w:p w14:paraId="7C720BE3" w14:textId="77777777" w:rsidR="00452F2B" w:rsidRDefault="007075D8">
      <w:pPr>
        <w:jc w:val="both"/>
      </w:pPr>
      <w:r>
        <w:t>Opracowane dokumenty wraz z załącznikami zgodnie z zapisami ustawy z dnia zgodnie z art. 54 ustawy z dnia 3 października 2008 r. o udostępnianiu informacji o środowisku i jego ochronie, udziale społeczeństwa w ochronie środowiska oraz o ocenach oddziaływania na środowisko przekazuje do zaopiniowania odpowiednim organom oraz zapewnia możliwość udziału społeczeństwa poprzez:</w:t>
      </w:r>
    </w:p>
    <w:p w14:paraId="3E3F0A69" w14:textId="77777777" w:rsidR="00452F2B" w:rsidRDefault="007075D8">
      <w:pPr>
        <w:pStyle w:val="Akapitzlist"/>
        <w:numPr>
          <w:ilvl w:val="0"/>
          <w:numId w:val="1"/>
        </w:numPr>
        <w:jc w:val="both"/>
      </w:pPr>
      <w:r>
        <w:t>Ogłoszenie informacji na stronie internetowej Urzędu Miasta Torunia, a także powiatów tworzących MOF Torunia;</w:t>
      </w:r>
    </w:p>
    <w:p w14:paraId="137F3D3B" w14:textId="77777777" w:rsidR="00452F2B" w:rsidRDefault="007075D8">
      <w:pPr>
        <w:pStyle w:val="Akapitzlist"/>
        <w:numPr>
          <w:ilvl w:val="0"/>
          <w:numId w:val="1"/>
        </w:numPr>
        <w:jc w:val="both"/>
      </w:pPr>
      <w:r>
        <w:t>Ogłoszenie informacji na stronie internetowej Wykonawcy;</w:t>
      </w:r>
    </w:p>
    <w:p w14:paraId="135CC72B" w14:textId="03B2BC07" w:rsidR="00452F2B" w:rsidRDefault="007075D8">
      <w:pPr>
        <w:jc w:val="both"/>
      </w:pPr>
      <w:r>
        <w:t>Zainteresowane osoby i jednostki organizacyjne mają prawo składać wnioski i uwagi do ww. dokumentów, w terminie 21 dni od dnia publikacji niniejszego obwieszczenia za pomocą środków komunikacji elektronicznej</w:t>
      </w:r>
      <w:r w:rsidR="000002D8">
        <w:t>,</w:t>
      </w:r>
      <w:r>
        <w:t xml:space="preserve"> </w:t>
      </w:r>
      <w:r w:rsidR="00404FC2">
        <w:t xml:space="preserve">na adres </w:t>
      </w:r>
      <w:r w:rsidR="00350840">
        <w:t xml:space="preserve">e-mail: </w:t>
      </w:r>
      <w:hyperlink r:id="rId7" w:history="1">
        <w:r w:rsidR="00350840" w:rsidRPr="00BF3517">
          <w:rPr>
            <w:rStyle w:val="Hipercze"/>
          </w:rPr>
          <w:t>biuro@energyb.pl</w:t>
        </w:r>
      </w:hyperlink>
      <w:r w:rsidR="00350840">
        <w:t>,</w:t>
      </w:r>
      <w:r>
        <w:t xml:space="preserve"> bez konieczności opatrywania ich kwalifikowanym podpisem elektronicznym, a także pisemnej</w:t>
      </w:r>
      <w:r w:rsidR="00350840">
        <w:t>,</w:t>
      </w:r>
      <w:r>
        <w:t xml:space="preserve"> przesłanej pocztą na adres siedziby Wykonawcy:</w:t>
      </w:r>
      <w:r>
        <w:br/>
        <w:t>Os. XXX-</w:t>
      </w:r>
      <w:proofErr w:type="spellStart"/>
      <w:r>
        <w:t>lecia</w:t>
      </w:r>
      <w:proofErr w:type="spellEnd"/>
      <w:r>
        <w:t xml:space="preserve"> 129/22; 44-286 Wodzisław Śląski.</w:t>
      </w:r>
    </w:p>
    <w:p w14:paraId="69518214" w14:textId="77777777" w:rsidR="00452F2B" w:rsidRDefault="007075D8">
      <w:pPr>
        <w:jc w:val="both"/>
      </w:pPr>
      <w:r>
        <w:t xml:space="preserve">Zgodnie z art. 41 ustawy z dnia 3 października 2008 r. o udostępnianiu informacji o środowisku i jego ochronie, udziale społeczeństwa w ochronie środowiska oraz o ocenach oddziaływania na środowisko (Dz. U. 2018 poz. 2081 </w:t>
      </w:r>
      <w:proofErr w:type="spellStart"/>
      <w:r>
        <w:t>t.j</w:t>
      </w:r>
      <w:proofErr w:type="spellEnd"/>
      <w:r>
        <w:t>.), uwagi i wnioski złożone po upływie ww. terminu pozostawione zostaną bez rozpatrzenia.</w:t>
      </w:r>
    </w:p>
    <w:p w14:paraId="3AD111DD" w14:textId="506158A6" w:rsidR="000002D8" w:rsidRDefault="00045499">
      <w:pPr>
        <w:jc w:val="both"/>
      </w:pPr>
      <w:r w:rsidRPr="00045499">
        <w:lastRenderedPageBreak/>
        <w:t xml:space="preserve">Opracowane dokumenty wraz z załącznikami </w:t>
      </w:r>
      <w:r>
        <w:t>znajdują się na stronie</w:t>
      </w:r>
      <w:r w:rsidR="00350840">
        <w:t xml:space="preserve"> </w:t>
      </w:r>
      <w:r>
        <w:t>internetowej</w:t>
      </w:r>
      <w:r w:rsidR="00BE4DC8">
        <w:t xml:space="preserve"> Wykonawcy</w:t>
      </w:r>
      <w:r>
        <w:t xml:space="preserve">: </w:t>
      </w:r>
      <w:r w:rsidRPr="00045499">
        <w:t>https://energyb.pl/plan-adaptacji-do-zmiany-klimatu-dla-miejskiego-obszaru-funkcjonalnego-mof-torunia/</w:t>
      </w:r>
    </w:p>
    <w:p w14:paraId="76F821B6" w14:textId="014B24D8" w:rsidR="00452F2B" w:rsidRDefault="007075D8">
      <w:pPr>
        <w:jc w:val="both"/>
      </w:pPr>
      <w:r>
        <w:t>Udostępnione dokumenty:</w:t>
      </w:r>
    </w:p>
    <w:p w14:paraId="28324B44" w14:textId="143E6BAF" w:rsidR="00452F2B" w:rsidRPr="001E01D6" w:rsidRDefault="007075D8">
      <w:pPr>
        <w:jc w:val="both"/>
      </w:pPr>
      <w:r>
        <w:t xml:space="preserve">1. </w:t>
      </w:r>
      <w:hyperlink r:id="rId8" w:history="1">
        <w:r w:rsidRPr="001E01D6">
          <w:rPr>
            <w:rStyle w:val="Hipercze"/>
            <w:color w:val="auto"/>
            <w:u w:val="none"/>
          </w:rPr>
          <w:t>Plan adaptacji do zmian klimatu MOF Torunia</w:t>
        </w:r>
      </w:hyperlink>
      <w:r w:rsidRPr="001E01D6">
        <w:t xml:space="preserve"> - projekt</w:t>
      </w:r>
    </w:p>
    <w:p w14:paraId="2C7E24D4" w14:textId="17CD79CE" w:rsidR="00452F2B" w:rsidRPr="001E01D6" w:rsidRDefault="007075D8">
      <w:pPr>
        <w:jc w:val="both"/>
      </w:pPr>
      <w:r w:rsidRPr="001E01D6">
        <w:t xml:space="preserve">2. Plan adaptacji do zmian klimatu MOF Torunia – </w:t>
      </w:r>
      <w:hyperlink r:id="rId9" w:history="1">
        <w:r w:rsidRPr="001E01D6">
          <w:rPr>
            <w:rStyle w:val="Hipercze"/>
            <w:color w:val="auto"/>
            <w:u w:val="none"/>
          </w:rPr>
          <w:t>załącznik numer 1 – Lista działań</w:t>
        </w:r>
      </w:hyperlink>
    </w:p>
    <w:p w14:paraId="7E57AA89" w14:textId="5EC1F2AA" w:rsidR="00452F2B" w:rsidRPr="001E01D6" w:rsidRDefault="007075D8">
      <w:pPr>
        <w:jc w:val="both"/>
      </w:pPr>
      <w:r w:rsidRPr="001E01D6">
        <w:t xml:space="preserve">3. Plan adaptacji do zmian klimatu MOF Torunia – </w:t>
      </w:r>
      <w:hyperlink r:id="rId10" w:history="1">
        <w:r w:rsidRPr="001E01D6">
          <w:rPr>
            <w:rStyle w:val="Hipercze"/>
            <w:color w:val="auto"/>
            <w:u w:val="none"/>
          </w:rPr>
          <w:t>załącznik numer 2 – Raport z konsultacji społecznych</w:t>
        </w:r>
      </w:hyperlink>
    </w:p>
    <w:p w14:paraId="04363B97" w14:textId="0AB28D9B" w:rsidR="00452F2B" w:rsidRPr="001E01D6" w:rsidRDefault="007075D8">
      <w:pPr>
        <w:jc w:val="both"/>
      </w:pPr>
      <w:r w:rsidRPr="001E01D6">
        <w:t xml:space="preserve">4. Plan adaptacji do zmian klimatu MOF Torunia – </w:t>
      </w:r>
      <w:hyperlink r:id="rId11" w:history="1">
        <w:r w:rsidRPr="001E01D6">
          <w:rPr>
            <w:rStyle w:val="Hipercze"/>
            <w:color w:val="auto"/>
            <w:u w:val="none"/>
          </w:rPr>
          <w:t>załącznik numer 3 – Prognoza oddziaływania na środowisko</w:t>
        </w:r>
      </w:hyperlink>
    </w:p>
    <w:p w14:paraId="2F98C009" w14:textId="24732469" w:rsidR="00452F2B" w:rsidRPr="001E01D6" w:rsidRDefault="007075D8">
      <w:pPr>
        <w:jc w:val="both"/>
      </w:pPr>
      <w:r w:rsidRPr="001E01D6">
        <w:t>5. Skan pełnomocnictw</w:t>
      </w:r>
      <w:r w:rsidR="009F2355" w:rsidRPr="001E01D6">
        <w:t xml:space="preserve">: </w:t>
      </w:r>
      <w:hyperlink r:id="rId12" w:history="1">
        <w:r w:rsidR="009F2355" w:rsidRPr="001E01D6">
          <w:rPr>
            <w:rStyle w:val="Hipercze"/>
            <w:color w:val="auto"/>
            <w:u w:val="none"/>
          </w:rPr>
          <w:t>1</w:t>
        </w:r>
      </w:hyperlink>
      <w:r w:rsidR="009F2355" w:rsidRPr="001E01D6">
        <w:t xml:space="preserve"> i </w:t>
      </w:r>
      <w:hyperlink r:id="rId13" w:history="1">
        <w:r w:rsidR="009F2355" w:rsidRPr="001E01D6">
          <w:rPr>
            <w:rStyle w:val="Hipercze"/>
            <w:color w:val="auto"/>
            <w:u w:val="none"/>
          </w:rPr>
          <w:t>2</w:t>
        </w:r>
      </w:hyperlink>
    </w:p>
    <w:p w14:paraId="120BEB3F" w14:textId="77777777" w:rsidR="00452F2B" w:rsidRDefault="00452F2B">
      <w:pPr>
        <w:jc w:val="both"/>
      </w:pPr>
    </w:p>
    <w:sectPr w:rsidR="00452F2B">
      <w:head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49F1" w14:textId="77777777" w:rsidR="000A768F" w:rsidRDefault="000A768F">
      <w:pPr>
        <w:spacing w:after="0" w:line="240" w:lineRule="auto"/>
      </w:pPr>
      <w:r>
        <w:separator/>
      </w:r>
    </w:p>
  </w:endnote>
  <w:endnote w:type="continuationSeparator" w:id="0">
    <w:p w14:paraId="6B45D39F" w14:textId="77777777" w:rsidR="000A768F" w:rsidRDefault="000A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F363" w14:textId="77777777" w:rsidR="000A768F" w:rsidRDefault="000A76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668DFF" w14:textId="77777777" w:rsidR="000A768F" w:rsidRDefault="000A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1CF0" w14:textId="5D4BCCFF" w:rsidR="000002D8" w:rsidRDefault="000002D8">
    <w:pPr>
      <w:pStyle w:val="Nagwek"/>
    </w:pPr>
    <w:r>
      <w:rPr>
        <w:noProof/>
      </w:rPr>
      <w:drawing>
        <wp:inline distT="0" distB="0" distL="0" distR="0" wp14:anchorId="4328F064" wp14:editId="1BC485C0">
          <wp:extent cx="6273165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F3419"/>
    <w:multiLevelType w:val="multilevel"/>
    <w:tmpl w:val="CCAA20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2B"/>
    <w:rsid w:val="000002D8"/>
    <w:rsid w:val="00045499"/>
    <w:rsid w:val="000512D2"/>
    <w:rsid w:val="000A531E"/>
    <w:rsid w:val="000A768F"/>
    <w:rsid w:val="000C3E9A"/>
    <w:rsid w:val="001E01D6"/>
    <w:rsid w:val="00350840"/>
    <w:rsid w:val="00404FC2"/>
    <w:rsid w:val="00452F2B"/>
    <w:rsid w:val="007075D8"/>
    <w:rsid w:val="007864C0"/>
    <w:rsid w:val="009F2355"/>
    <w:rsid w:val="00A25DCD"/>
    <w:rsid w:val="00BE4DC8"/>
    <w:rsid w:val="00E12BA1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6B4FD"/>
  <w15:docId w15:val="{65BFB37F-197E-46BE-AE77-BE88787F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0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2D8"/>
  </w:style>
  <w:style w:type="paragraph" w:styleId="Stopka">
    <w:name w:val="footer"/>
    <w:basedOn w:val="Normalny"/>
    <w:link w:val="StopkaZnak"/>
    <w:uiPriority w:val="99"/>
    <w:unhideWhenUsed/>
    <w:rsid w:val="0000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b.pl/wp-content/uploads/2023/03/20221207_MOFT_Plan_adaptacji.pdf" TargetMode="External"/><Relationship Id="rId13" Type="http://schemas.openxmlformats.org/officeDocument/2006/relationships/hyperlink" Target="https://energyb.pl/wp-content/uploads/2023/03/Pelnomocnictwo_2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energyb.pl" TargetMode="External"/><Relationship Id="rId12" Type="http://schemas.openxmlformats.org/officeDocument/2006/relationships/hyperlink" Target="https://energyb.pl/wp-content/uploads/2023/03/Pelnomocnictwo_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ergyb.pl/wp-content/uploads/2023/03/20230307_MOFT_Plan_adaptacji_Prognoza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nergyb.pl/wp-content/uploads/2023/03/20221207_MOFT_Klimat_zalacznik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ergyb.pl/wp-content/uploads/2023/03/20221207_MOFT_Klimat_zalacznik_1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Mazanek</dc:creator>
  <dc:description/>
  <cp:lastModifiedBy>m.iwinska@umt.local</cp:lastModifiedBy>
  <cp:revision>3</cp:revision>
  <cp:lastPrinted>2023-03-09T07:35:00Z</cp:lastPrinted>
  <dcterms:created xsi:type="dcterms:W3CDTF">2023-03-09T13:54:00Z</dcterms:created>
  <dcterms:modified xsi:type="dcterms:W3CDTF">2023-03-09T13:56:00Z</dcterms:modified>
</cp:coreProperties>
</file>