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DD8C" w14:textId="430BCEF3" w:rsidR="00E40039" w:rsidRDefault="00E40039" w:rsidP="00E40039">
      <w:pPr>
        <w:jc w:val="center"/>
        <w:rPr>
          <w:b/>
        </w:rPr>
      </w:pPr>
      <w:r>
        <w:rPr>
          <w:b/>
        </w:rPr>
        <w:t xml:space="preserve">Zarządzenie nr </w:t>
      </w:r>
      <w:r w:rsidR="001F5C6C">
        <w:rPr>
          <w:b/>
        </w:rPr>
        <w:t>51</w:t>
      </w:r>
    </w:p>
    <w:p w14:paraId="494303EC" w14:textId="77777777" w:rsidR="00E40039" w:rsidRDefault="00E40039" w:rsidP="00E40039">
      <w:pPr>
        <w:jc w:val="center"/>
        <w:rPr>
          <w:b/>
        </w:rPr>
      </w:pPr>
      <w:r>
        <w:rPr>
          <w:b/>
        </w:rPr>
        <w:t>Prezydenta Miasta Torunia</w:t>
      </w:r>
    </w:p>
    <w:p w14:paraId="2AFA5A30" w14:textId="302DA0DB" w:rsidR="00E40039" w:rsidRDefault="00E40039" w:rsidP="00E40039">
      <w:pPr>
        <w:jc w:val="center"/>
        <w:rPr>
          <w:b/>
        </w:rPr>
      </w:pPr>
      <w:r>
        <w:rPr>
          <w:b/>
        </w:rPr>
        <w:t xml:space="preserve">z dnia </w:t>
      </w:r>
      <w:r w:rsidR="001F5C6C">
        <w:rPr>
          <w:b/>
        </w:rPr>
        <w:t>07.03.2023 r.</w:t>
      </w:r>
      <w:bookmarkStart w:id="0" w:name="_GoBack"/>
      <w:bookmarkEnd w:id="0"/>
      <w:r>
        <w:rPr>
          <w:b/>
        </w:rPr>
        <w:t xml:space="preserve"> </w:t>
      </w:r>
    </w:p>
    <w:p w14:paraId="6162BB07" w14:textId="77777777" w:rsidR="00E40039" w:rsidRDefault="00E40039" w:rsidP="00E40039">
      <w:pPr>
        <w:jc w:val="center"/>
        <w:rPr>
          <w:b/>
        </w:rPr>
      </w:pPr>
    </w:p>
    <w:p w14:paraId="23ADE259" w14:textId="01705ADA" w:rsidR="00E40039" w:rsidRDefault="00E40039" w:rsidP="00E40039">
      <w:pPr>
        <w:jc w:val="center"/>
        <w:rPr>
          <w:b/>
        </w:rPr>
      </w:pPr>
      <w:r>
        <w:rPr>
          <w:b/>
        </w:rPr>
        <w:t xml:space="preserve">w sprawie powołania Toruńskiej Rady Kobiet </w:t>
      </w:r>
    </w:p>
    <w:p w14:paraId="538DFFE7" w14:textId="77777777" w:rsidR="00E40039" w:rsidRDefault="00E40039" w:rsidP="00E40039"/>
    <w:p w14:paraId="0C122E15" w14:textId="77777777" w:rsidR="00F57478" w:rsidRDefault="00F57478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3C701A0" w14:textId="2D838249" w:rsidR="00F57478" w:rsidRPr="00F57478" w:rsidRDefault="00E40039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7478">
        <w:rPr>
          <w:rFonts w:ascii="Times New Roman" w:hAnsi="Times New Roman" w:cs="Times New Roman"/>
          <w:sz w:val="24"/>
          <w:szCs w:val="24"/>
        </w:rPr>
        <w:t>Na podstawie</w:t>
      </w:r>
      <w:r w:rsidR="00F57478" w:rsidRPr="00F57478">
        <w:rPr>
          <w:rFonts w:ascii="Times New Roman" w:hAnsi="Times New Roman" w:cs="Times New Roman"/>
          <w:sz w:val="24"/>
          <w:szCs w:val="24"/>
        </w:rPr>
        <w:t xml:space="preserve"> art. 31 oraz art. 33 ust. 3 ustawy  z dnia  8 marca 1990 r. o samorządzie</w:t>
      </w:r>
      <w:r w:rsidR="00F57478">
        <w:rPr>
          <w:rFonts w:ascii="Times New Roman" w:hAnsi="Times New Roman" w:cs="Times New Roman"/>
          <w:sz w:val="24"/>
          <w:szCs w:val="24"/>
        </w:rPr>
        <w:t xml:space="preserve"> </w:t>
      </w:r>
      <w:r w:rsidR="00F57478" w:rsidRPr="00F57478"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 w:rsidR="00F57478" w:rsidRPr="00F574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7478" w:rsidRPr="00F57478">
        <w:rPr>
          <w:rFonts w:ascii="Times New Roman" w:hAnsi="Times New Roman" w:cs="Times New Roman"/>
          <w:sz w:val="24"/>
          <w:szCs w:val="24"/>
        </w:rPr>
        <w:t>. Dz.U. z 2023 r. poz. 40)</w:t>
      </w:r>
    </w:p>
    <w:p w14:paraId="3A0B7C8B" w14:textId="374FAB27" w:rsidR="00E40039" w:rsidRDefault="00E40039" w:rsidP="00E40039">
      <w:pPr>
        <w:jc w:val="both"/>
      </w:pPr>
    </w:p>
    <w:p w14:paraId="0665C5C6" w14:textId="77777777" w:rsidR="0028500F" w:rsidRDefault="0028500F" w:rsidP="00E40039">
      <w:pPr>
        <w:jc w:val="both"/>
      </w:pPr>
    </w:p>
    <w:p w14:paraId="65B5AF8B" w14:textId="77777777" w:rsidR="00E40039" w:rsidRDefault="00E40039" w:rsidP="00E40039">
      <w:pPr>
        <w:jc w:val="center"/>
        <w:rPr>
          <w:b/>
        </w:rPr>
      </w:pPr>
      <w:r>
        <w:rPr>
          <w:b/>
        </w:rPr>
        <w:t>zarządza się, co następuje:</w:t>
      </w:r>
    </w:p>
    <w:p w14:paraId="061C598A" w14:textId="514286DE" w:rsidR="00E40039" w:rsidRDefault="00E40039" w:rsidP="00E40039">
      <w:pPr>
        <w:jc w:val="both"/>
      </w:pPr>
    </w:p>
    <w:p w14:paraId="003CCB4B" w14:textId="77777777" w:rsidR="0028500F" w:rsidRDefault="0028500F" w:rsidP="00E40039">
      <w:pPr>
        <w:jc w:val="both"/>
      </w:pPr>
    </w:p>
    <w:p w14:paraId="08A3C825" w14:textId="110FCE8D" w:rsidR="00E40039" w:rsidRDefault="00E40039" w:rsidP="00E40039">
      <w:pPr>
        <w:ind w:firstLine="567"/>
        <w:jc w:val="both"/>
      </w:pPr>
      <w:r>
        <w:t>§</w:t>
      </w:r>
      <w:r w:rsidR="00EB7124">
        <w:t> </w:t>
      </w:r>
      <w:r>
        <w:t>1.1</w:t>
      </w:r>
      <w:r w:rsidR="00EB7124">
        <w:t>. </w:t>
      </w:r>
      <w:r>
        <w:t xml:space="preserve">Powołuje się </w:t>
      </w:r>
      <w:r w:rsidR="00EB7124">
        <w:t>Toruńską Radę Kobiet, zwan</w:t>
      </w:r>
      <w:r w:rsidR="000024D3">
        <w:t>ą</w:t>
      </w:r>
      <w:r w:rsidR="00EB7124">
        <w:t xml:space="preserve"> dalej Radą, w składzie:</w:t>
      </w:r>
    </w:p>
    <w:p w14:paraId="414E4B7B" w14:textId="73B278C2" w:rsidR="00EB7124" w:rsidRDefault="00EB7124" w:rsidP="00EB7124">
      <w:pPr>
        <w:jc w:val="both"/>
      </w:pPr>
    </w:p>
    <w:p w14:paraId="47EA8DF6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Paulina Błaszkiewicz</w:t>
      </w:r>
    </w:p>
    <w:p w14:paraId="09AF2DEE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Ewa Chodakowska</w:t>
      </w:r>
    </w:p>
    <w:p w14:paraId="388294E3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 xml:space="preserve">Pani Agata </w:t>
      </w:r>
      <w:proofErr w:type="spellStart"/>
      <w:r>
        <w:t>Chyżewska</w:t>
      </w:r>
      <w:proofErr w:type="spellEnd"/>
      <w:r>
        <w:t>-Pawlikowska</w:t>
      </w:r>
    </w:p>
    <w:p w14:paraId="60A23780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Katarzyna Czachowska</w:t>
      </w:r>
    </w:p>
    <w:p w14:paraId="118FFED8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 xml:space="preserve">Pani Aleksandra </w:t>
      </w:r>
      <w:proofErr w:type="spellStart"/>
      <w:r>
        <w:t>Derra</w:t>
      </w:r>
      <w:proofErr w:type="spellEnd"/>
    </w:p>
    <w:p w14:paraId="0F13F7B2" w14:textId="77777777" w:rsidR="00233200" w:rsidRDefault="00EB7124" w:rsidP="00EB7124">
      <w:pPr>
        <w:pStyle w:val="Akapitzlist"/>
        <w:numPr>
          <w:ilvl w:val="0"/>
          <w:numId w:val="3"/>
        </w:numPr>
        <w:jc w:val="both"/>
      </w:pPr>
      <w:r>
        <w:t xml:space="preserve">Pani </w:t>
      </w:r>
      <w:r w:rsidR="00233200">
        <w:t xml:space="preserve">Magdalena </w:t>
      </w:r>
      <w:proofErr w:type="spellStart"/>
      <w:r w:rsidR="00233200">
        <w:t>Flisykowska</w:t>
      </w:r>
      <w:proofErr w:type="spellEnd"/>
    </w:p>
    <w:p w14:paraId="18330E0E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 xml:space="preserve">Pani Magda </w:t>
      </w:r>
      <w:proofErr w:type="spellStart"/>
      <w:r>
        <w:t>Foeller</w:t>
      </w:r>
      <w:proofErr w:type="spellEnd"/>
    </w:p>
    <w:p w14:paraId="23623FAA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 xml:space="preserve">Pani Anna </w:t>
      </w:r>
      <w:proofErr w:type="spellStart"/>
      <w:r>
        <w:t>Frelik</w:t>
      </w:r>
      <w:proofErr w:type="spellEnd"/>
    </w:p>
    <w:p w14:paraId="207FF92E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Magdalena Hoffmann</w:t>
      </w:r>
    </w:p>
    <w:p w14:paraId="2BD1C151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Joanna Jarkiewicz-Tretyn</w:t>
      </w:r>
    </w:p>
    <w:p w14:paraId="7A167509" w14:textId="2CF22BC8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Ka</w:t>
      </w:r>
      <w:r w:rsidR="006665F5">
        <w:t xml:space="preserve">tarzyna </w:t>
      </w:r>
      <w:r>
        <w:t>Jaworska</w:t>
      </w:r>
    </w:p>
    <w:p w14:paraId="67F9DE20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Żaneta Kopczyńska</w:t>
      </w:r>
    </w:p>
    <w:p w14:paraId="7276D401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Anna Kulczyńska</w:t>
      </w:r>
    </w:p>
    <w:p w14:paraId="12FDD927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Lidia Lach</w:t>
      </w:r>
    </w:p>
    <w:p w14:paraId="2021900B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Aleksandra Łukomska-Smulska</w:t>
      </w:r>
    </w:p>
    <w:p w14:paraId="5F9B1653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Izabela Miłoszewska</w:t>
      </w:r>
    </w:p>
    <w:p w14:paraId="64A4FA67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 xml:space="preserve">Pani Katarzyna </w:t>
      </w:r>
      <w:proofErr w:type="spellStart"/>
      <w:r>
        <w:t>Minczykowska</w:t>
      </w:r>
      <w:proofErr w:type="spellEnd"/>
      <w:r>
        <w:t>-Targowska</w:t>
      </w:r>
    </w:p>
    <w:p w14:paraId="78143BBC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Krystyna Nowakowska</w:t>
      </w:r>
    </w:p>
    <w:p w14:paraId="2694490A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Elżbieta Olszewska</w:t>
      </w:r>
    </w:p>
    <w:p w14:paraId="1F741F7C" w14:textId="7D4A1011" w:rsidR="00EB7124" w:rsidRDefault="00EB7124" w:rsidP="00EB7124">
      <w:pPr>
        <w:pStyle w:val="Akapitzlist"/>
        <w:numPr>
          <w:ilvl w:val="0"/>
          <w:numId w:val="3"/>
        </w:numPr>
        <w:jc w:val="both"/>
      </w:pPr>
      <w:r>
        <w:t xml:space="preserve">Pani </w:t>
      </w:r>
      <w:r w:rsidR="00233200">
        <w:t>Marta Olszewska</w:t>
      </w:r>
    </w:p>
    <w:p w14:paraId="7BCBCC6C" w14:textId="45AC14C1" w:rsidR="0028500F" w:rsidRDefault="0028500F" w:rsidP="0028500F">
      <w:pPr>
        <w:pStyle w:val="Akapitzlist"/>
        <w:numPr>
          <w:ilvl w:val="0"/>
          <w:numId w:val="3"/>
        </w:numPr>
        <w:jc w:val="both"/>
      </w:pPr>
      <w:r>
        <w:t xml:space="preserve">Pani </w:t>
      </w:r>
      <w:r w:rsidR="00233200">
        <w:t>Beata Przyborowska</w:t>
      </w:r>
    </w:p>
    <w:p w14:paraId="56EABB9C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Joanna Suchomska</w:t>
      </w:r>
    </w:p>
    <w:p w14:paraId="2657BBC6" w14:textId="2040BD71" w:rsidR="0028500F" w:rsidRDefault="0028500F" w:rsidP="0028500F">
      <w:pPr>
        <w:pStyle w:val="Akapitzlist"/>
        <w:numPr>
          <w:ilvl w:val="0"/>
          <w:numId w:val="3"/>
        </w:numPr>
        <w:jc w:val="both"/>
      </w:pPr>
      <w:r>
        <w:t xml:space="preserve">Pani </w:t>
      </w:r>
      <w:r w:rsidR="00233200">
        <w:t>Justyna Wojciechowska-Narloch</w:t>
      </w:r>
    </w:p>
    <w:p w14:paraId="45BD6A83" w14:textId="77777777" w:rsidR="00233200" w:rsidRDefault="00233200" w:rsidP="00233200">
      <w:pPr>
        <w:pStyle w:val="Akapitzlist"/>
        <w:numPr>
          <w:ilvl w:val="0"/>
          <w:numId w:val="3"/>
        </w:numPr>
        <w:jc w:val="both"/>
      </w:pPr>
      <w:r>
        <w:t>Pani Marta Wojnowska</w:t>
      </w:r>
    </w:p>
    <w:p w14:paraId="2133F5BF" w14:textId="3C37A725" w:rsidR="0028500F" w:rsidRDefault="0028500F" w:rsidP="0028500F">
      <w:pPr>
        <w:pStyle w:val="Akapitzlist"/>
        <w:numPr>
          <w:ilvl w:val="0"/>
          <w:numId w:val="3"/>
        </w:numPr>
        <w:jc w:val="both"/>
      </w:pPr>
      <w:r>
        <w:t xml:space="preserve">Pani </w:t>
      </w:r>
      <w:r w:rsidR="00233200">
        <w:t xml:space="preserve">Katarzyna </w:t>
      </w:r>
      <w:proofErr w:type="spellStart"/>
      <w:r w:rsidR="00233200">
        <w:t>Zillmann</w:t>
      </w:r>
      <w:proofErr w:type="spellEnd"/>
    </w:p>
    <w:p w14:paraId="74B7C3C0" w14:textId="2929F18E" w:rsidR="00EB7124" w:rsidRDefault="00EB7124" w:rsidP="00EB7124">
      <w:pPr>
        <w:jc w:val="both"/>
      </w:pPr>
    </w:p>
    <w:p w14:paraId="49248F8E" w14:textId="77777777" w:rsidR="00F57478" w:rsidRDefault="00F57478" w:rsidP="00EB7124">
      <w:pPr>
        <w:jc w:val="both"/>
      </w:pPr>
    </w:p>
    <w:p w14:paraId="66E19851" w14:textId="271591C7" w:rsidR="000024D3" w:rsidRDefault="000024D3" w:rsidP="000024D3">
      <w:pPr>
        <w:ind w:firstLine="708"/>
        <w:jc w:val="both"/>
      </w:pPr>
      <w:r>
        <w:t>2. Kadencja Toruńskiej Rady Kobiet</w:t>
      </w:r>
      <w:r w:rsidR="00233200">
        <w:t>,</w:t>
      </w:r>
      <w:r>
        <w:t xml:space="preserve"> powołan</w:t>
      </w:r>
      <w:r w:rsidR="00233200">
        <w:t xml:space="preserve">ej </w:t>
      </w:r>
      <w:r>
        <w:t>niniejszym zarządzeniem</w:t>
      </w:r>
      <w:r w:rsidR="00233200">
        <w:t>,</w:t>
      </w:r>
      <w:r>
        <w:t xml:space="preserve"> trwa od dnia 8 marca 2023 r. do dnia 7 marca 2026 r.</w:t>
      </w:r>
    </w:p>
    <w:p w14:paraId="689D9A81" w14:textId="1341308E" w:rsidR="000024D3" w:rsidRDefault="000024D3" w:rsidP="00EB7124">
      <w:pPr>
        <w:ind w:firstLine="708"/>
        <w:jc w:val="both"/>
      </w:pPr>
    </w:p>
    <w:p w14:paraId="46F07BC5" w14:textId="77777777" w:rsidR="00424929" w:rsidRDefault="00424929" w:rsidP="00EB7124">
      <w:pPr>
        <w:ind w:firstLine="708"/>
        <w:jc w:val="both"/>
      </w:pPr>
    </w:p>
    <w:p w14:paraId="2C02B87F" w14:textId="779D4CF0" w:rsidR="00EB7124" w:rsidRDefault="00EB7124" w:rsidP="00EB7124">
      <w:pPr>
        <w:ind w:firstLine="708"/>
        <w:jc w:val="both"/>
      </w:pPr>
      <w:r>
        <w:t>§ 2. Rada pełni funkcję konsultacyjną, doradczą, ekspercką oraz inicjatywną przy Prezydencie Miasta Torunia, w zakresie spraw kobiet.</w:t>
      </w:r>
    </w:p>
    <w:p w14:paraId="07EB62BA" w14:textId="12C919A6" w:rsidR="00EB7124" w:rsidRDefault="00EB7124" w:rsidP="00EB7124">
      <w:pPr>
        <w:ind w:firstLine="708"/>
        <w:jc w:val="both"/>
      </w:pPr>
    </w:p>
    <w:p w14:paraId="5078BB2D" w14:textId="6A2DB021" w:rsidR="00EB7124" w:rsidRDefault="00EB7124" w:rsidP="00EB7124">
      <w:pPr>
        <w:ind w:firstLine="708"/>
        <w:jc w:val="both"/>
      </w:pPr>
      <w:r>
        <w:lastRenderedPageBreak/>
        <w:t>§ 3. Do zadań Rady należy w szczególności:</w:t>
      </w:r>
    </w:p>
    <w:p w14:paraId="6DE75AFE" w14:textId="77777777" w:rsidR="00695113" w:rsidRDefault="00695113" w:rsidP="00EB7124">
      <w:pPr>
        <w:pStyle w:val="Akapitzlist"/>
        <w:numPr>
          <w:ilvl w:val="0"/>
          <w:numId w:val="4"/>
        </w:numPr>
        <w:jc w:val="both"/>
      </w:pPr>
      <w:r>
        <w:t xml:space="preserve">analizowanie i opiniowanie </w:t>
      </w:r>
      <w:r w:rsidR="00EB7124">
        <w:t>działań podejmowanych w m</w:t>
      </w:r>
      <w:r>
        <w:t xml:space="preserve">ieście Toruniu </w:t>
      </w:r>
      <w:r w:rsidR="00EB7124">
        <w:t xml:space="preserve">w zakresie równości i respektowania praw kobiet, w tym dotyczących polityki rodzinnej, </w:t>
      </w:r>
      <w:r>
        <w:t xml:space="preserve">aktywności zawodowej i społecznej, ochrony przed przemocą, dostępności </w:t>
      </w:r>
      <w:r w:rsidR="00EB7124">
        <w:t>opieki zdrowotnej</w:t>
      </w:r>
      <w:r>
        <w:t xml:space="preserve"> oraz </w:t>
      </w:r>
      <w:r w:rsidR="00EB7124">
        <w:t>równouprawnienia we wszystkich dziedzinach życia;</w:t>
      </w:r>
    </w:p>
    <w:p w14:paraId="37E1B05A" w14:textId="77777777" w:rsidR="009E5B44" w:rsidRDefault="00EB7124" w:rsidP="00EB7124">
      <w:pPr>
        <w:pStyle w:val="Akapitzlist"/>
        <w:numPr>
          <w:ilvl w:val="0"/>
          <w:numId w:val="4"/>
        </w:numPr>
        <w:jc w:val="both"/>
      </w:pPr>
      <w:r>
        <w:t>analiz</w:t>
      </w:r>
      <w:r w:rsidR="00695113">
        <w:t xml:space="preserve">owanie </w:t>
      </w:r>
      <w:r>
        <w:t>aktywności</w:t>
      </w:r>
      <w:r w:rsidR="00695113">
        <w:t xml:space="preserve"> samorządu miasta Torunia w zakresie działań </w:t>
      </w:r>
      <w:r>
        <w:t>na rzecz</w:t>
      </w:r>
      <w:r w:rsidR="00695113">
        <w:t xml:space="preserve"> zaspokajania </w:t>
      </w:r>
      <w:r>
        <w:t>potrzeb kobiet</w:t>
      </w:r>
      <w:r w:rsidR="009E5B44">
        <w:t>;</w:t>
      </w:r>
    </w:p>
    <w:p w14:paraId="3C09596A" w14:textId="5F0EF817" w:rsidR="00324378" w:rsidRDefault="00EB7124" w:rsidP="00EB7124">
      <w:pPr>
        <w:pStyle w:val="Akapitzlist"/>
        <w:numPr>
          <w:ilvl w:val="0"/>
          <w:numId w:val="4"/>
        </w:numPr>
        <w:jc w:val="both"/>
      </w:pPr>
      <w:r>
        <w:t xml:space="preserve">opiniowanie </w:t>
      </w:r>
      <w:r w:rsidR="00695113">
        <w:t xml:space="preserve">projektów uchwał Rady Miasta Torunia oraz zarządzeń Prezydenta Miasta </w:t>
      </w:r>
      <w:r w:rsidR="00A134F6">
        <w:t xml:space="preserve">Torunia </w:t>
      </w:r>
      <w:r w:rsidR="00695113">
        <w:t xml:space="preserve">dotyczących zagadnień bezpośrednio lub pośrednio </w:t>
      </w:r>
      <w:r w:rsidR="00233200">
        <w:t xml:space="preserve">wpływających na sytuację </w:t>
      </w:r>
      <w:r w:rsidR="00695113">
        <w:t>kobiet w</w:t>
      </w:r>
      <w:r w:rsidR="00233200">
        <w:t> </w:t>
      </w:r>
      <w:r w:rsidR="00695113">
        <w:t>Toruniu;</w:t>
      </w:r>
    </w:p>
    <w:p w14:paraId="11F563A6" w14:textId="77777777" w:rsidR="00324378" w:rsidRDefault="00EB7124" w:rsidP="00EB7124">
      <w:pPr>
        <w:pStyle w:val="Akapitzlist"/>
        <w:numPr>
          <w:ilvl w:val="0"/>
          <w:numId w:val="4"/>
        </w:numPr>
        <w:jc w:val="both"/>
      </w:pPr>
      <w:r>
        <w:t>inicjowanie i wspieranie akcji społecznych, szkoleń, debat, konferencji</w:t>
      </w:r>
      <w:r w:rsidR="00324378">
        <w:t>, d</w:t>
      </w:r>
      <w:r>
        <w:t>ziałań informacyjno-edukacyjnych</w:t>
      </w:r>
      <w:r w:rsidR="00324378">
        <w:t xml:space="preserve"> i</w:t>
      </w:r>
      <w:r>
        <w:t xml:space="preserve"> kampanii społecznych podnoszących świadomość społeczną w zakresie praw kobiet;</w:t>
      </w:r>
    </w:p>
    <w:p w14:paraId="21F371A8" w14:textId="56E8D904" w:rsidR="00EB7124" w:rsidRDefault="00EB7124" w:rsidP="00EB7124">
      <w:pPr>
        <w:pStyle w:val="Akapitzlist"/>
        <w:numPr>
          <w:ilvl w:val="0"/>
          <w:numId w:val="4"/>
        </w:numPr>
        <w:jc w:val="both"/>
      </w:pPr>
      <w:r>
        <w:t>współpraca z</w:t>
      </w:r>
      <w:r w:rsidR="00324378">
        <w:t xml:space="preserve"> działami Urzędu Miasta Torunia oraz </w:t>
      </w:r>
      <w:r>
        <w:t>jednostkami organizacyjnymi</w:t>
      </w:r>
      <w:r w:rsidR="00324378">
        <w:t xml:space="preserve"> Gminy Miasta Torunia </w:t>
      </w:r>
      <w:r>
        <w:t xml:space="preserve">w zakresie </w:t>
      </w:r>
      <w:r w:rsidR="00472224">
        <w:t xml:space="preserve">podejmowanych </w:t>
      </w:r>
      <w:r>
        <w:t xml:space="preserve">działań na rzecz równości i respektowania praw kobiet, </w:t>
      </w:r>
      <w:r w:rsidR="00472224">
        <w:t>w tym dotyczących polityki rodzinnej, aktywności zawodowej i społecznej, ochrony przed przemocą, dostępności opieki zdrowotnej oraz równouprawnienia we wszystkich dziedzinach życia</w:t>
      </w:r>
      <w:r>
        <w:t>.</w:t>
      </w:r>
    </w:p>
    <w:p w14:paraId="3DDA4C1D" w14:textId="5EBD62EB" w:rsidR="00472224" w:rsidRDefault="00472224" w:rsidP="00472224">
      <w:pPr>
        <w:pStyle w:val="Akapitzlist"/>
        <w:ind w:left="360"/>
        <w:jc w:val="both"/>
      </w:pPr>
    </w:p>
    <w:p w14:paraId="289FBCB8" w14:textId="03EACB70" w:rsidR="00472224" w:rsidRDefault="00EB7124" w:rsidP="00472224">
      <w:pPr>
        <w:ind w:firstLine="708"/>
        <w:jc w:val="both"/>
      </w:pPr>
      <w:r>
        <w:t>§</w:t>
      </w:r>
      <w:r w:rsidR="00472224">
        <w:t> </w:t>
      </w:r>
      <w:r>
        <w:t>4.</w:t>
      </w:r>
      <w:r w:rsidR="00472224">
        <w:t> </w:t>
      </w:r>
      <w:r>
        <w:t xml:space="preserve">Członkinie Rady pełnią </w:t>
      </w:r>
      <w:r w:rsidR="00472224">
        <w:t xml:space="preserve">swoje </w:t>
      </w:r>
      <w:r>
        <w:t>funkcje społeczn</w:t>
      </w:r>
      <w:r w:rsidR="006D18F0">
        <w:t>i</w:t>
      </w:r>
      <w:r>
        <w:t>e</w:t>
      </w:r>
      <w:r w:rsidR="006D18F0">
        <w:t xml:space="preserve"> i nie pobierają </w:t>
      </w:r>
      <w:r>
        <w:t>z tego tytułu wynagrodzenia.</w:t>
      </w:r>
    </w:p>
    <w:p w14:paraId="15204356" w14:textId="77777777" w:rsidR="00266110" w:rsidRDefault="00266110" w:rsidP="00472224">
      <w:pPr>
        <w:ind w:firstLine="708"/>
        <w:jc w:val="both"/>
      </w:pPr>
    </w:p>
    <w:p w14:paraId="38F668B9" w14:textId="0AFC5344" w:rsidR="00472224" w:rsidRDefault="00472224" w:rsidP="00472224">
      <w:pPr>
        <w:ind w:firstLine="708"/>
        <w:jc w:val="both"/>
      </w:pPr>
      <w:r>
        <w:t>§ </w:t>
      </w:r>
      <w:r w:rsidR="0028500F">
        <w:t>5</w:t>
      </w:r>
      <w:r>
        <w:t>. Pierwsze posiedzenie Rady zwołuje Prezydent Miasta Torunia, który prowadzi prace Rady do czasu wyboru Przewodniczącej Rady.</w:t>
      </w:r>
    </w:p>
    <w:p w14:paraId="26F62153" w14:textId="77777777" w:rsidR="00266110" w:rsidRDefault="00266110" w:rsidP="00472224">
      <w:pPr>
        <w:ind w:firstLine="708"/>
        <w:jc w:val="both"/>
      </w:pPr>
    </w:p>
    <w:p w14:paraId="6777E798" w14:textId="6FCD3E16" w:rsidR="007C77A9" w:rsidRDefault="00EB7124" w:rsidP="00472224">
      <w:pPr>
        <w:ind w:firstLine="708"/>
        <w:jc w:val="both"/>
      </w:pPr>
      <w:r>
        <w:t>§</w:t>
      </w:r>
      <w:r w:rsidR="00472224">
        <w:t> </w:t>
      </w:r>
      <w:r w:rsidR="0028500F">
        <w:t>6</w:t>
      </w:r>
      <w:r>
        <w:t>.</w:t>
      </w:r>
      <w:r w:rsidR="007C77A9">
        <w:t>1.</w:t>
      </w:r>
      <w:r w:rsidR="00472224">
        <w:t> Rada</w:t>
      </w:r>
      <w:r w:rsidR="005F6EF5">
        <w:t xml:space="preserve"> wybiera Przewodniczącą </w:t>
      </w:r>
      <w:r w:rsidR="00472224">
        <w:t>na swoim pierwszym posiedzeniu</w:t>
      </w:r>
      <w:r w:rsidR="005F6EF5">
        <w:t xml:space="preserve">. </w:t>
      </w:r>
      <w:r w:rsidR="00472224">
        <w:t xml:space="preserve">Wyboru dokonuje się </w:t>
      </w:r>
      <w:r w:rsidR="00EA5B38">
        <w:t xml:space="preserve">spośród Członkiń Rady, </w:t>
      </w:r>
      <w:r>
        <w:t>zwykłą większością głosów</w:t>
      </w:r>
      <w:r w:rsidR="00472224">
        <w:t xml:space="preserve">, </w:t>
      </w:r>
      <w:r>
        <w:t xml:space="preserve">w </w:t>
      </w:r>
      <w:r w:rsidR="007C77A9">
        <w:t>obecności co najmniej połowy składu Rady</w:t>
      </w:r>
      <w:r>
        <w:t>.</w:t>
      </w:r>
    </w:p>
    <w:p w14:paraId="560F5098" w14:textId="168327F0" w:rsidR="00EA5B38" w:rsidRDefault="00EA5B38" w:rsidP="00472224">
      <w:pPr>
        <w:ind w:firstLine="708"/>
        <w:jc w:val="both"/>
      </w:pPr>
      <w:r>
        <w:t xml:space="preserve">2. Wyboru dokonuje się w głosowaniu jawnym, chyba że </w:t>
      </w:r>
      <w:r w:rsidR="00A134F6">
        <w:t xml:space="preserve">którakolwiek z Członkiń złoży </w:t>
      </w:r>
      <w:r>
        <w:t>wniosek o przeprowadzenie głosowania tajnego.</w:t>
      </w:r>
    </w:p>
    <w:p w14:paraId="1850D3F7" w14:textId="10F4F394" w:rsidR="00472224" w:rsidRDefault="00EA5B38" w:rsidP="00472224">
      <w:pPr>
        <w:ind w:firstLine="708"/>
        <w:jc w:val="both"/>
      </w:pPr>
      <w:r>
        <w:t>3</w:t>
      </w:r>
      <w:r w:rsidR="007C77A9">
        <w:t>. Dla ważności wyboru wymagana jest zgoda osoby wybieranej.</w:t>
      </w:r>
    </w:p>
    <w:p w14:paraId="106DA7B1" w14:textId="16A42CB1" w:rsidR="00472224" w:rsidRDefault="00472224" w:rsidP="00472224">
      <w:pPr>
        <w:ind w:firstLine="708"/>
        <w:jc w:val="both"/>
      </w:pPr>
    </w:p>
    <w:p w14:paraId="0CFAC703" w14:textId="335B7E45" w:rsidR="00E432A7" w:rsidRDefault="00EB7124" w:rsidP="00E432A7">
      <w:pPr>
        <w:ind w:firstLine="708"/>
        <w:jc w:val="both"/>
      </w:pPr>
      <w:r>
        <w:t>§</w:t>
      </w:r>
      <w:r w:rsidR="00E432A7">
        <w:t> </w:t>
      </w:r>
      <w:r w:rsidR="0028500F">
        <w:t>7</w:t>
      </w:r>
      <w:r>
        <w:t>.</w:t>
      </w:r>
      <w:r w:rsidR="00E432A7">
        <w:t> </w:t>
      </w:r>
      <w:r>
        <w:t>Rada działa na podstawie przyjętego przez siebie regulaminu.</w:t>
      </w:r>
    </w:p>
    <w:p w14:paraId="30F43E22" w14:textId="1D25A3BB" w:rsidR="00E432A7" w:rsidRDefault="00E432A7" w:rsidP="00E432A7">
      <w:pPr>
        <w:ind w:firstLine="708"/>
        <w:jc w:val="both"/>
      </w:pPr>
    </w:p>
    <w:p w14:paraId="13C7B7A4" w14:textId="0B4C901C" w:rsidR="00E432A7" w:rsidRDefault="00EB7124" w:rsidP="00E4106B">
      <w:pPr>
        <w:ind w:firstLine="708"/>
        <w:jc w:val="both"/>
      </w:pPr>
      <w:r>
        <w:t>§</w:t>
      </w:r>
      <w:r w:rsidR="00E432A7">
        <w:t> </w:t>
      </w:r>
      <w:r w:rsidR="0028500F">
        <w:t>8</w:t>
      </w:r>
      <w:r>
        <w:t>.1.</w:t>
      </w:r>
      <w:r w:rsidR="00E432A7">
        <w:t xml:space="preserve"> W sprawach </w:t>
      </w:r>
      <w:r>
        <w:t>określonych w §</w:t>
      </w:r>
      <w:r w:rsidR="00424929">
        <w:t> </w:t>
      </w:r>
      <w:r>
        <w:t>3</w:t>
      </w:r>
      <w:r w:rsidR="00424929">
        <w:t> </w:t>
      </w:r>
      <w:r w:rsidR="00E432A7">
        <w:t xml:space="preserve">Rada </w:t>
      </w:r>
      <w:r>
        <w:t>wydaje stanowiska</w:t>
      </w:r>
      <w:r w:rsidR="00E4106B">
        <w:t xml:space="preserve">, które </w:t>
      </w:r>
      <w:r w:rsidR="00E432A7">
        <w:t>są</w:t>
      </w:r>
      <w:r>
        <w:t xml:space="preserve"> podejmowane zwykłą większością głosów</w:t>
      </w:r>
      <w:r w:rsidR="00E4106B">
        <w:t>,</w:t>
      </w:r>
      <w:r>
        <w:t xml:space="preserve"> w obecności</w:t>
      </w:r>
      <w:r w:rsidR="00E4106B">
        <w:t xml:space="preserve"> </w:t>
      </w:r>
      <w:r>
        <w:t xml:space="preserve">co najmniej połowy składu Rady, </w:t>
      </w:r>
      <w:r w:rsidR="00E4106B">
        <w:t xml:space="preserve">przy czym </w:t>
      </w:r>
      <w:r>
        <w:t>w</w:t>
      </w:r>
      <w:r w:rsidR="00E4106B">
        <w:t> </w:t>
      </w:r>
      <w:r>
        <w:t>przypadku równej liczby głosów</w:t>
      </w:r>
      <w:r w:rsidR="00E432A7">
        <w:t xml:space="preserve"> za i przeciw</w:t>
      </w:r>
      <w:r>
        <w:t>, głos decydujący należy do Przewodniczącej Rady.</w:t>
      </w:r>
    </w:p>
    <w:p w14:paraId="5EDCE073" w14:textId="2F3F606E" w:rsidR="00424929" w:rsidRDefault="00424929" w:rsidP="00EB7124">
      <w:pPr>
        <w:jc w:val="both"/>
      </w:pPr>
    </w:p>
    <w:p w14:paraId="24AF961E" w14:textId="207F581E" w:rsidR="000024D3" w:rsidRDefault="00EB7124" w:rsidP="000024D3">
      <w:pPr>
        <w:ind w:firstLine="708"/>
        <w:jc w:val="both"/>
      </w:pPr>
      <w:r>
        <w:t>§</w:t>
      </w:r>
      <w:r w:rsidR="00E432A7">
        <w:t> </w:t>
      </w:r>
      <w:r w:rsidR="0028500F">
        <w:t>9</w:t>
      </w:r>
      <w:r>
        <w:t>.1.</w:t>
      </w:r>
      <w:r w:rsidR="00E432A7">
        <w:t> </w:t>
      </w:r>
      <w:r>
        <w:t>Prezydent</w:t>
      </w:r>
      <w:r w:rsidR="000024D3">
        <w:t xml:space="preserve"> odwołuje Członkinię Rady przed upływem kadencji:</w:t>
      </w:r>
    </w:p>
    <w:p w14:paraId="04D77937" w14:textId="13B13A74" w:rsidR="000024D3" w:rsidRDefault="000024D3" w:rsidP="000024D3">
      <w:pPr>
        <w:pStyle w:val="Akapitzlist"/>
        <w:numPr>
          <w:ilvl w:val="0"/>
          <w:numId w:val="8"/>
        </w:numPr>
        <w:jc w:val="both"/>
      </w:pPr>
      <w:r>
        <w:t>w przypadku złożenia rezygnacji przez Członkini</w:t>
      </w:r>
      <w:r w:rsidR="0028500F">
        <w:t>ę</w:t>
      </w:r>
      <w:r>
        <w:t>;</w:t>
      </w:r>
    </w:p>
    <w:p w14:paraId="1F69CC59" w14:textId="1D870F6E" w:rsidR="000024D3" w:rsidRDefault="000024D3" w:rsidP="000024D3">
      <w:pPr>
        <w:pStyle w:val="Akapitzlist"/>
        <w:numPr>
          <w:ilvl w:val="0"/>
          <w:numId w:val="8"/>
        </w:numPr>
        <w:jc w:val="both"/>
      </w:pPr>
      <w:r>
        <w:t>w przypadku skazania Członkini</w:t>
      </w:r>
      <w:r w:rsidR="0028500F">
        <w:t xml:space="preserve"> </w:t>
      </w:r>
      <w:r>
        <w:t>prawomocnym wyrokiem za przestępstwo popełnione z</w:t>
      </w:r>
      <w:r w:rsidR="0028500F">
        <w:t> </w:t>
      </w:r>
      <w:r>
        <w:t>winy umyślnej;</w:t>
      </w:r>
    </w:p>
    <w:p w14:paraId="052DE1B6" w14:textId="435FEB4A" w:rsidR="000024D3" w:rsidRDefault="000024D3" w:rsidP="000024D3">
      <w:pPr>
        <w:pStyle w:val="Akapitzlist"/>
        <w:numPr>
          <w:ilvl w:val="0"/>
          <w:numId w:val="8"/>
        </w:numPr>
        <w:jc w:val="both"/>
      </w:pPr>
      <w:r>
        <w:t>jeżeli stała się trwale niezdolna do pełnienia obowiązków Członkini;</w:t>
      </w:r>
    </w:p>
    <w:p w14:paraId="0F4545E3" w14:textId="37FD48B4" w:rsidR="000024D3" w:rsidRDefault="000024D3" w:rsidP="000024D3">
      <w:pPr>
        <w:pStyle w:val="Akapitzlist"/>
        <w:numPr>
          <w:ilvl w:val="0"/>
          <w:numId w:val="8"/>
        </w:numPr>
        <w:jc w:val="both"/>
      </w:pPr>
      <w:r>
        <w:t>w przypadku nieusprawiedliwionej nieobecności na trzech kolejnych posiedzeniach Rady.</w:t>
      </w:r>
    </w:p>
    <w:p w14:paraId="4EE8CB86" w14:textId="77777777" w:rsidR="00A134F6" w:rsidRDefault="00A134F6" w:rsidP="00266110">
      <w:pPr>
        <w:ind w:left="360" w:firstLine="348"/>
        <w:jc w:val="both"/>
      </w:pPr>
    </w:p>
    <w:p w14:paraId="4F749AEC" w14:textId="226D6958" w:rsidR="00E4106B" w:rsidRDefault="000024D3" w:rsidP="00A134F6">
      <w:pPr>
        <w:ind w:firstLine="708"/>
        <w:jc w:val="both"/>
      </w:pPr>
      <w:r>
        <w:t xml:space="preserve">2. Prezydent </w:t>
      </w:r>
      <w:r w:rsidR="00EB7124">
        <w:t>może</w:t>
      </w:r>
      <w:r>
        <w:t xml:space="preserve"> także</w:t>
      </w:r>
      <w:r w:rsidR="00EB7124">
        <w:t xml:space="preserve"> odwołać </w:t>
      </w:r>
      <w:r w:rsidR="00490EE6">
        <w:t>C</w:t>
      </w:r>
      <w:r w:rsidR="00EB7124">
        <w:t>złonkinię Rady</w:t>
      </w:r>
      <w:r w:rsidR="00266110">
        <w:t xml:space="preserve"> </w:t>
      </w:r>
      <w:r w:rsidR="00E432A7">
        <w:t xml:space="preserve">na wniosek </w:t>
      </w:r>
      <w:r w:rsidR="00EB7124">
        <w:t xml:space="preserve">co najmniej </w:t>
      </w:r>
      <w:r w:rsidR="00E432A7">
        <w:t>połowy</w:t>
      </w:r>
      <w:r w:rsidR="00A134F6">
        <w:t xml:space="preserve"> </w:t>
      </w:r>
      <w:r w:rsidR="00E432A7">
        <w:t>składu Rady</w:t>
      </w:r>
      <w:r>
        <w:t>.</w:t>
      </w:r>
    </w:p>
    <w:p w14:paraId="16A2A087" w14:textId="58A9A52F" w:rsidR="00E4106B" w:rsidRDefault="00E4106B" w:rsidP="00E4106B">
      <w:pPr>
        <w:jc w:val="both"/>
      </w:pPr>
    </w:p>
    <w:p w14:paraId="7F32DD2E" w14:textId="77777777" w:rsidR="00297B5E" w:rsidRDefault="00297B5E" w:rsidP="00E4106B">
      <w:pPr>
        <w:jc w:val="both"/>
      </w:pPr>
    </w:p>
    <w:p w14:paraId="2073BB1B" w14:textId="77777777" w:rsidR="0028500F" w:rsidRDefault="000024D3" w:rsidP="0028500F">
      <w:pPr>
        <w:ind w:firstLine="708"/>
        <w:jc w:val="both"/>
      </w:pPr>
      <w:r>
        <w:lastRenderedPageBreak/>
        <w:t>3. </w:t>
      </w:r>
      <w:r w:rsidR="00E4106B">
        <w:t xml:space="preserve">Członkostwo w Radzie ustaje </w:t>
      </w:r>
      <w:r>
        <w:t>wraz z upływem kadencji, na którą skład Rady został powołany.</w:t>
      </w:r>
    </w:p>
    <w:p w14:paraId="607EF524" w14:textId="5D5C1722" w:rsidR="0028500F" w:rsidRDefault="0028500F" w:rsidP="0028500F">
      <w:pPr>
        <w:ind w:firstLine="708"/>
        <w:jc w:val="both"/>
      </w:pPr>
    </w:p>
    <w:p w14:paraId="30F06312" w14:textId="77777777" w:rsidR="00297B5E" w:rsidRDefault="00297B5E" w:rsidP="0028500F">
      <w:pPr>
        <w:ind w:firstLine="708"/>
        <w:jc w:val="both"/>
      </w:pPr>
    </w:p>
    <w:p w14:paraId="24EA1A4E" w14:textId="3F539A01" w:rsidR="0028500F" w:rsidRDefault="00424929" w:rsidP="0028500F">
      <w:pPr>
        <w:ind w:firstLine="708"/>
        <w:jc w:val="both"/>
      </w:pPr>
      <w:r>
        <w:t>4</w:t>
      </w:r>
      <w:r w:rsidR="00EB7124">
        <w:t xml:space="preserve">. W przypadku powołania nowej </w:t>
      </w:r>
      <w:r>
        <w:t>C</w:t>
      </w:r>
      <w:r w:rsidR="00EB7124">
        <w:t>złonkini Rady w trakcie kadencji</w:t>
      </w:r>
      <w:r>
        <w:t>,</w:t>
      </w:r>
      <w:r w:rsidR="00EB7124">
        <w:t xml:space="preserve"> sprawuje ona swoją funkcję do końca </w:t>
      </w:r>
      <w:r w:rsidR="0028500F">
        <w:t>bieżącej kadencji Rady</w:t>
      </w:r>
      <w:r w:rsidR="00EB7124">
        <w:t>.</w:t>
      </w:r>
    </w:p>
    <w:p w14:paraId="4C1B974F" w14:textId="11157CB6" w:rsidR="0028500F" w:rsidRDefault="0028500F" w:rsidP="0028500F">
      <w:pPr>
        <w:ind w:firstLine="708"/>
        <w:jc w:val="both"/>
      </w:pPr>
    </w:p>
    <w:p w14:paraId="005E1D6D" w14:textId="77777777" w:rsidR="00297B5E" w:rsidRDefault="00297B5E" w:rsidP="0028500F">
      <w:pPr>
        <w:ind w:firstLine="708"/>
        <w:jc w:val="both"/>
      </w:pPr>
    </w:p>
    <w:p w14:paraId="36253CE2" w14:textId="695BC685" w:rsidR="0028500F" w:rsidRDefault="00EB7124" w:rsidP="0028500F">
      <w:pPr>
        <w:ind w:firstLine="708"/>
        <w:jc w:val="both"/>
      </w:pPr>
      <w:r>
        <w:t>§</w:t>
      </w:r>
      <w:r w:rsidR="00424929">
        <w:t> 10</w:t>
      </w:r>
      <w:r>
        <w:t>.</w:t>
      </w:r>
      <w:r w:rsidR="00424929">
        <w:t> Bieżącą o</w:t>
      </w:r>
      <w:r>
        <w:t xml:space="preserve">bsługę organizacyjno-techniczną Rady oraz miejsce spotkań zapewnia </w:t>
      </w:r>
      <w:r w:rsidR="00BA5620">
        <w:t xml:space="preserve">Wydział </w:t>
      </w:r>
      <w:r w:rsidR="00297B5E">
        <w:t xml:space="preserve">Komunikacji Społecznej i Informacji </w:t>
      </w:r>
      <w:r w:rsidR="00BA5620">
        <w:t xml:space="preserve">Urzędu </w:t>
      </w:r>
      <w:r w:rsidR="0028500F">
        <w:t>Miasta Torunia.</w:t>
      </w:r>
    </w:p>
    <w:p w14:paraId="2EE145F7" w14:textId="359B80C4" w:rsidR="0028500F" w:rsidRDefault="0028500F" w:rsidP="0028500F">
      <w:pPr>
        <w:ind w:firstLine="708"/>
        <w:jc w:val="both"/>
      </w:pPr>
    </w:p>
    <w:p w14:paraId="29A7B274" w14:textId="77777777" w:rsidR="00297B5E" w:rsidRDefault="00297B5E" w:rsidP="0028500F">
      <w:pPr>
        <w:ind w:firstLine="708"/>
        <w:jc w:val="both"/>
      </w:pPr>
    </w:p>
    <w:p w14:paraId="7D8483F7" w14:textId="4DF79C98" w:rsidR="0028500F" w:rsidRDefault="00EB7124" w:rsidP="0028500F">
      <w:pPr>
        <w:ind w:firstLine="708"/>
        <w:jc w:val="both"/>
      </w:pPr>
      <w:r>
        <w:t>§</w:t>
      </w:r>
      <w:r w:rsidR="00424929">
        <w:t> </w:t>
      </w:r>
      <w:r>
        <w:t>1</w:t>
      </w:r>
      <w:r w:rsidR="00424929">
        <w:t>1</w:t>
      </w:r>
      <w:r>
        <w:t>.</w:t>
      </w:r>
      <w:r w:rsidR="00424929">
        <w:t> </w:t>
      </w:r>
      <w:r>
        <w:t xml:space="preserve">Wykonanie zarządzenia powierza się Dyrektorowi </w:t>
      </w:r>
      <w:r w:rsidR="00BA5620">
        <w:t>Wydział</w:t>
      </w:r>
      <w:r w:rsidR="00B05174">
        <w:t>u</w:t>
      </w:r>
      <w:r w:rsidR="00BA5620">
        <w:t xml:space="preserve"> </w:t>
      </w:r>
      <w:r w:rsidR="00297B5E">
        <w:t>Komunikacji Społecznej i Informacji Urzędu Miasta Torunia</w:t>
      </w:r>
      <w:r w:rsidR="0028500F">
        <w:t>.</w:t>
      </w:r>
    </w:p>
    <w:p w14:paraId="06872079" w14:textId="2175C670" w:rsidR="0028500F" w:rsidRDefault="0028500F" w:rsidP="0028500F">
      <w:pPr>
        <w:ind w:firstLine="708"/>
        <w:jc w:val="both"/>
      </w:pPr>
    </w:p>
    <w:p w14:paraId="3E4A764D" w14:textId="77777777" w:rsidR="00297B5E" w:rsidRDefault="00297B5E" w:rsidP="0028500F">
      <w:pPr>
        <w:ind w:firstLine="708"/>
        <w:jc w:val="both"/>
      </w:pPr>
    </w:p>
    <w:p w14:paraId="4041121F" w14:textId="77777777" w:rsidR="00424929" w:rsidRDefault="00EB7124" w:rsidP="0028500F">
      <w:pPr>
        <w:ind w:firstLine="708"/>
        <w:jc w:val="both"/>
      </w:pPr>
      <w:r>
        <w:t>§</w:t>
      </w:r>
      <w:r w:rsidR="00424929">
        <w:t> </w:t>
      </w:r>
      <w:r>
        <w:t>1</w:t>
      </w:r>
      <w:r w:rsidR="00424929">
        <w:t>2</w:t>
      </w:r>
      <w:r>
        <w:t>.</w:t>
      </w:r>
      <w:r w:rsidR="00424929">
        <w:t> </w:t>
      </w:r>
      <w:r>
        <w:t xml:space="preserve">Zarządzenie podlega publikacji w Biuletynie Informacji Publicznej </w:t>
      </w:r>
      <w:r w:rsidR="0028500F">
        <w:t>Urzędu Miasta Torunia.</w:t>
      </w:r>
    </w:p>
    <w:p w14:paraId="76BAC430" w14:textId="49A949FB" w:rsidR="00424929" w:rsidRDefault="00424929" w:rsidP="0028500F">
      <w:pPr>
        <w:ind w:firstLine="708"/>
        <w:jc w:val="both"/>
      </w:pPr>
    </w:p>
    <w:p w14:paraId="7E87EC22" w14:textId="77777777" w:rsidR="00297B5E" w:rsidRDefault="00297B5E" w:rsidP="0028500F">
      <w:pPr>
        <w:ind w:firstLine="708"/>
        <w:jc w:val="both"/>
      </w:pPr>
    </w:p>
    <w:p w14:paraId="1BBD51D5" w14:textId="48CAC7D5" w:rsidR="00EB7124" w:rsidRDefault="00EB7124" w:rsidP="0028500F">
      <w:pPr>
        <w:ind w:firstLine="708"/>
        <w:jc w:val="both"/>
      </w:pPr>
      <w:r>
        <w:t>§</w:t>
      </w:r>
      <w:r w:rsidR="00424929">
        <w:t> </w:t>
      </w:r>
      <w:r>
        <w:t>1</w:t>
      </w:r>
      <w:r w:rsidR="00424929">
        <w:t>3</w:t>
      </w:r>
      <w:r>
        <w:t>.</w:t>
      </w:r>
      <w:r w:rsidR="00424929">
        <w:t> </w:t>
      </w:r>
      <w:r>
        <w:t>Zarządzenie wchodzi w życie z dniem podpisania.</w:t>
      </w:r>
    </w:p>
    <w:p w14:paraId="6816A1BD" w14:textId="4747B111" w:rsidR="0028500F" w:rsidRDefault="0028500F" w:rsidP="0028500F">
      <w:pPr>
        <w:ind w:firstLine="708"/>
        <w:jc w:val="both"/>
      </w:pPr>
    </w:p>
    <w:p w14:paraId="2460B81D" w14:textId="4D4B2041" w:rsidR="0028500F" w:rsidRDefault="0028500F" w:rsidP="0028500F">
      <w:pPr>
        <w:ind w:firstLine="708"/>
        <w:jc w:val="both"/>
      </w:pPr>
    </w:p>
    <w:p w14:paraId="56212984" w14:textId="26611F95" w:rsidR="0028500F" w:rsidRDefault="0028500F" w:rsidP="0028500F">
      <w:pPr>
        <w:ind w:firstLine="708"/>
        <w:jc w:val="both"/>
      </w:pPr>
    </w:p>
    <w:p w14:paraId="77054B80" w14:textId="77777777" w:rsidR="00424929" w:rsidRDefault="00424929" w:rsidP="0028500F">
      <w:pPr>
        <w:ind w:firstLine="708"/>
        <w:jc w:val="both"/>
      </w:pPr>
    </w:p>
    <w:p w14:paraId="389B2F95" w14:textId="734C00FD" w:rsidR="0028500F" w:rsidRDefault="0028500F" w:rsidP="0028500F">
      <w:pPr>
        <w:ind w:left="2832"/>
        <w:jc w:val="center"/>
      </w:pPr>
      <w:r>
        <w:t>Prezydent Miasta Torunia</w:t>
      </w:r>
    </w:p>
    <w:p w14:paraId="61ED506B" w14:textId="212E6C6E" w:rsidR="0028500F" w:rsidRDefault="0028500F" w:rsidP="0028500F">
      <w:pPr>
        <w:ind w:left="2832" w:firstLine="708"/>
        <w:jc w:val="center"/>
      </w:pPr>
    </w:p>
    <w:p w14:paraId="0D02866A" w14:textId="77777777" w:rsidR="00424929" w:rsidRDefault="00424929" w:rsidP="0028500F">
      <w:pPr>
        <w:ind w:left="2832" w:firstLine="708"/>
        <w:jc w:val="center"/>
      </w:pPr>
    </w:p>
    <w:p w14:paraId="787351C1" w14:textId="4EA77687" w:rsidR="00EB7124" w:rsidRDefault="0028500F" w:rsidP="00A8599B">
      <w:pPr>
        <w:ind w:left="2832"/>
        <w:jc w:val="center"/>
      </w:pPr>
      <w:r>
        <w:t>/-/ Michał Zaleski</w:t>
      </w:r>
    </w:p>
    <w:sectPr w:rsidR="00EB7124" w:rsidSect="00351A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B823" w14:textId="77777777" w:rsidR="000A3467" w:rsidRDefault="000A3467" w:rsidP="00E40039">
      <w:r>
        <w:separator/>
      </w:r>
    </w:p>
  </w:endnote>
  <w:endnote w:type="continuationSeparator" w:id="0">
    <w:p w14:paraId="504B39ED" w14:textId="77777777" w:rsidR="000A3467" w:rsidRDefault="000A3467" w:rsidP="00E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92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AF4601" w14:textId="1928DACA" w:rsidR="00351AAE" w:rsidRPr="00285B65" w:rsidRDefault="00F14C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85B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5B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5C6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5B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1D52DB" w14:textId="77777777" w:rsidR="00351AAE" w:rsidRDefault="0035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4BA5" w14:textId="77777777" w:rsidR="000A3467" w:rsidRDefault="000A3467" w:rsidP="00E40039">
      <w:r>
        <w:separator/>
      </w:r>
    </w:p>
  </w:footnote>
  <w:footnote w:type="continuationSeparator" w:id="0">
    <w:p w14:paraId="680526D6" w14:textId="77777777" w:rsidR="000A3467" w:rsidRDefault="000A3467" w:rsidP="00E4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DBD"/>
    <w:multiLevelType w:val="hybridMultilevel"/>
    <w:tmpl w:val="3C04C184"/>
    <w:lvl w:ilvl="0" w:tplc="00000007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B32"/>
    <w:multiLevelType w:val="hybridMultilevel"/>
    <w:tmpl w:val="974A8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921"/>
    <w:multiLevelType w:val="hybridMultilevel"/>
    <w:tmpl w:val="CB10E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27536"/>
    <w:multiLevelType w:val="hybridMultilevel"/>
    <w:tmpl w:val="4FA62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4DD1"/>
    <w:multiLevelType w:val="multilevel"/>
    <w:tmpl w:val="034E2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A7508EA"/>
    <w:multiLevelType w:val="hybridMultilevel"/>
    <w:tmpl w:val="87765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C4E7C"/>
    <w:multiLevelType w:val="hybridMultilevel"/>
    <w:tmpl w:val="5308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9"/>
    <w:rsid w:val="00001283"/>
    <w:rsid w:val="000024D3"/>
    <w:rsid w:val="000A3467"/>
    <w:rsid w:val="001F5C6C"/>
    <w:rsid w:val="00233200"/>
    <w:rsid w:val="00266110"/>
    <w:rsid w:val="0028500F"/>
    <w:rsid w:val="00297B5E"/>
    <w:rsid w:val="00324378"/>
    <w:rsid w:val="00351AAE"/>
    <w:rsid w:val="00424929"/>
    <w:rsid w:val="00472224"/>
    <w:rsid w:val="00490EE6"/>
    <w:rsid w:val="005402C8"/>
    <w:rsid w:val="005F6EF5"/>
    <w:rsid w:val="006665F5"/>
    <w:rsid w:val="00695113"/>
    <w:rsid w:val="006D18F0"/>
    <w:rsid w:val="007A65D6"/>
    <w:rsid w:val="007C77A9"/>
    <w:rsid w:val="009E5B44"/>
    <w:rsid w:val="00A134F6"/>
    <w:rsid w:val="00A8599B"/>
    <w:rsid w:val="00B05174"/>
    <w:rsid w:val="00B615D5"/>
    <w:rsid w:val="00BA5620"/>
    <w:rsid w:val="00C52F13"/>
    <w:rsid w:val="00CF675A"/>
    <w:rsid w:val="00D27F00"/>
    <w:rsid w:val="00DF691B"/>
    <w:rsid w:val="00E349A3"/>
    <w:rsid w:val="00E40039"/>
    <w:rsid w:val="00E4106B"/>
    <w:rsid w:val="00E42FE0"/>
    <w:rsid w:val="00E432A7"/>
    <w:rsid w:val="00EA5B38"/>
    <w:rsid w:val="00EB7124"/>
    <w:rsid w:val="00EF6EAC"/>
    <w:rsid w:val="00F14C27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41E"/>
  <w15:chartTrackingRefBased/>
  <w15:docId w15:val="{23511B14-E854-4770-835E-F96782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0039"/>
    <w:pPr>
      <w:spacing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E400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40039"/>
    <w:pPr>
      <w:suppressAutoHyphens/>
      <w:spacing w:after="200" w:line="276" w:lineRule="auto"/>
    </w:pPr>
    <w:rPr>
      <w:rFonts w:ascii="Calibri" w:eastAsia="SimSun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0039"/>
    <w:rPr>
      <w:rFonts w:ascii="Calibri" w:eastAsia="SimSu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40039"/>
  </w:style>
  <w:style w:type="paragraph" w:styleId="Akapitzlist">
    <w:name w:val="List Paragraph"/>
    <w:basedOn w:val="Normalny"/>
    <w:uiPriority w:val="34"/>
    <w:qFormat/>
    <w:rsid w:val="00EB71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4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B0C-21DD-4337-AB05-4F6A102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m.ruszkowska</cp:lastModifiedBy>
  <cp:revision>4</cp:revision>
  <cp:lastPrinted>2023-03-07T09:17:00Z</cp:lastPrinted>
  <dcterms:created xsi:type="dcterms:W3CDTF">2023-03-08T09:15:00Z</dcterms:created>
  <dcterms:modified xsi:type="dcterms:W3CDTF">2023-03-08T12:19:00Z</dcterms:modified>
</cp:coreProperties>
</file>