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37DF" w14:textId="77777777" w:rsidR="00DC5864" w:rsidRDefault="00DC5864" w:rsidP="00DC5864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A12002" w14:textId="69BA954D" w:rsidR="0085634C" w:rsidRPr="0085634C" w:rsidRDefault="0085634C" w:rsidP="00DC5864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34C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EA65E3">
        <w:rPr>
          <w:rFonts w:ascii="Times New Roman" w:hAnsi="Times New Roman" w:cs="Times New Roman"/>
          <w:b/>
          <w:sz w:val="24"/>
          <w:szCs w:val="24"/>
        </w:rPr>
        <w:t xml:space="preserve"> 44</w:t>
      </w:r>
    </w:p>
    <w:p w14:paraId="6155B6D4" w14:textId="77777777" w:rsidR="0085634C" w:rsidRPr="0085634C" w:rsidRDefault="0085634C" w:rsidP="00DC5864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34C">
        <w:rPr>
          <w:rFonts w:ascii="Times New Roman" w:hAnsi="Times New Roman" w:cs="Times New Roman"/>
          <w:b/>
          <w:sz w:val="24"/>
          <w:szCs w:val="24"/>
        </w:rPr>
        <w:t>Prezydenta Miasta Torunia</w:t>
      </w:r>
    </w:p>
    <w:p w14:paraId="4CED8F75" w14:textId="6212FACF" w:rsidR="00CB5C98" w:rsidRPr="003F20BD" w:rsidRDefault="00CB5C98" w:rsidP="00CB5C98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0BD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A65E3">
        <w:rPr>
          <w:rFonts w:ascii="Times New Roman" w:hAnsi="Times New Roman" w:cs="Times New Roman"/>
          <w:b/>
          <w:sz w:val="24"/>
          <w:szCs w:val="24"/>
        </w:rPr>
        <w:t>01.03.</w:t>
      </w:r>
      <w:r w:rsidRPr="003F20BD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3F20BD">
        <w:rPr>
          <w:rFonts w:ascii="Times New Roman" w:hAnsi="Times New Roman" w:cs="Times New Roman"/>
          <w:b/>
          <w:sz w:val="24"/>
          <w:szCs w:val="24"/>
        </w:rPr>
        <w:t>r.</w:t>
      </w:r>
    </w:p>
    <w:p w14:paraId="1B32A4AF" w14:textId="77777777" w:rsidR="00DC5864" w:rsidRDefault="00DC5864" w:rsidP="00DC5864">
      <w:pPr>
        <w:spacing w:after="0"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499DB" w14:textId="77777777" w:rsidR="00DC5864" w:rsidRDefault="00DC5864" w:rsidP="00DC5864">
      <w:pPr>
        <w:spacing w:after="0"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F1696" w14:textId="77777777" w:rsidR="00AD4694" w:rsidRPr="00FE2683" w:rsidRDefault="00D964FA" w:rsidP="00DC5864">
      <w:pPr>
        <w:spacing w:after="0"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683">
        <w:rPr>
          <w:rFonts w:ascii="Times New Roman" w:hAnsi="Times New Roman" w:cs="Times New Roman"/>
          <w:b/>
          <w:sz w:val="24"/>
          <w:szCs w:val="24"/>
        </w:rPr>
        <w:t xml:space="preserve">zmieniające zarządzenie w sprawie </w:t>
      </w:r>
      <w:r w:rsidR="00AD4694" w:rsidRPr="00FE2683">
        <w:rPr>
          <w:rFonts w:ascii="Times New Roman" w:hAnsi="Times New Roman" w:cs="Times New Roman"/>
          <w:b/>
          <w:sz w:val="24"/>
          <w:szCs w:val="24"/>
        </w:rPr>
        <w:t>zasad premiowania kierowników</w:t>
      </w:r>
    </w:p>
    <w:p w14:paraId="5B4262E4" w14:textId="77777777" w:rsidR="002E4606" w:rsidRPr="00FE2683" w:rsidRDefault="00FE2683" w:rsidP="00DC5864">
      <w:pPr>
        <w:spacing w:after="0"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683">
        <w:rPr>
          <w:rFonts w:ascii="Times New Roman" w:hAnsi="Times New Roman" w:cs="Times New Roman"/>
          <w:b/>
          <w:sz w:val="24"/>
          <w:szCs w:val="24"/>
        </w:rPr>
        <w:t>gminnych samodzielnych publicznych zakładów opieki zdrowotnej</w:t>
      </w:r>
    </w:p>
    <w:p w14:paraId="1CD8A770" w14:textId="77777777" w:rsidR="002E4606" w:rsidRDefault="002E4606" w:rsidP="00DC5864">
      <w:pPr>
        <w:spacing w:after="0" w:line="2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9C28AA" w14:textId="72911DBE" w:rsidR="002D4C73" w:rsidRDefault="00AD4694" w:rsidP="00DC5864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D4694">
        <w:rPr>
          <w:rFonts w:ascii="Times New Roman" w:hAnsi="Times New Roman" w:cs="Times New Roman"/>
          <w:sz w:val="24"/>
          <w:szCs w:val="24"/>
        </w:rPr>
        <w:t>Na podstawie art. 33 ust. 5 ustawy z dnia 8 marca</w:t>
      </w:r>
      <w:r w:rsidR="00F7783A">
        <w:rPr>
          <w:rFonts w:ascii="Times New Roman" w:hAnsi="Times New Roman" w:cs="Times New Roman"/>
          <w:sz w:val="24"/>
          <w:szCs w:val="24"/>
        </w:rPr>
        <w:t xml:space="preserve"> 1990 r. o samorządzie gminnym </w:t>
      </w:r>
      <w:r w:rsidR="00CB5C98">
        <w:rPr>
          <w:rFonts w:ascii="Times New Roman" w:hAnsi="Times New Roman" w:cs="Times New Roman"/>
          <w:sz w:val="24"/>
          <w:szCs w:val="24"/>
        </w:rPr>
        <w:br/>
      </w:r>
      <w:r w:rsidRPr="00AD4694">
        <w:rPr>
          <w:rFonts w:ascii="Times New Roman" w:hAnsi="Times New Roman" w:cs="Times New Roman"/>
          <w:sz w:val="24"/>
          <w:szCs w:val="24"/>
        </w:rPr>
        <w:t xml:space="preserve">(Dz. U. </w:t>
      </w:r>
      <w:r w:rsidR="0026446F">
        <w:rPr>
          <w:rFonts w:ascii="Times New Roman" w:hAnsi="Times New Roman" w:cs="Times New Roman"/>
          <w:sz w:val="24"/>
          <w:szCs w:val="24"/>
        </w:rPr>
        <w:t>z 202</w:t>
      </w:r>
      <w:r w:rsidR="00CB5C98">
        <w:rPr>
          <w:rFonts w:ascii="Times New Roman" w:hAnsi="Times New Roman" w:cs="Times New Roman"/>
          <w:sz w:val="24"/>
          <w:szCs w:val="24"/>
        </w:rPr>
        <w:t>3</w:t>
      </w:r>
      <w:r w:rsidR="0026446F">
        <w:rPr>
          <w:rFonts w:ascii="Times New Roman" w:hAnsi="Times New Roman" w:cs="Times New Roman"/>
          <w:sz w:val="24"/>
          <w:szCs w:val="24"/>
        </w:rPr>
        <w:t xml:space="preserve"> r. poz. </w:t>
      </w:r>
      <w:r w:rsidR="00CB5C98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)</w:t>
      </w:r>
      <w:r w:rsidR="00CB5C98">
        <w:rPr>
          <w:rFonts w:ascii="Times New Roman" w:hAnsi="Times New Roman" w:cs="Times New Roman"/>
          <w:sz w:val="24"/>
          <w:szCs w:val="24"/>
        </w:rPr>
        <w:t xml:space="preserve"> oraz </w:t>
      </w:r>
      <w:r w:rsidRPr="00AD4694">
        <w:rPr>
          <w:rFonts w:ascii="Times New Roman" w:hAnsi="Times New Roman" w:cs="Times New Roman"/>
          <w:sz w:val="24"/>
          <w:szCs w:val="24"/>
        </w:rPr>
        <w:t xml:space="preserve">art. </w:t>
      </w:r>
      <w:r w:rsidR="003E33F6">
        <w:rPr>
          <w:rFonts w:ascii="Times New Roman" w:hAnsi="Times New Roman" w:cs="Times New Roman"/>
          <w:sz w:val="24"/>
          <w:szCs w:val="24"/>
        </w:rPr>
        <w:t>6 i art. 8 pkt 10</w:t>
      </w:r>
      <w:r w:rsidR="00DC5864">
        <w:rPr>
          <w:rFonts w:ascii="Times New Roman" w:hAnsi="Times New Roman" w:cs="Times New Roman"/>
          <w:sz w:val="24"/>
          <w:szCs w:val="24"/>
        </w:rPr>
        <w:t xml:space="preserve"> ustawy z dnia 3 marca 2000 r. </w:t>
      </w:r>
      <w:r w:rsidR="00CB5C98">
        <w:rPr>
          <w:rFonts w:ascii="Times New Roman" w:hAnsi="Times New Roman" w:cs="Times New Roman"/>
          <w:sz w:val="24"/>
          <w:szCs w:val="24"/>
        </w:rPr>
        <w:br/>
      </w:r>
      <w:r w:rsidRPr="00AD4694">
        <w:rPr>
          <w:rFonts w:ascii="Times New Roman" w:hAnsi="Times New Roman" w:cs="Times New Roman"/>
          <w:sz w:val="24"/>
          <w:szCs w:val="24"/>
        </w:rPr>
        <w:t xml:space="preserve">o wynagradzaniu osób kierujących niektórymi podmiotami prawnymi (Dz. U. z 2019 r. </w:t>
      </w:r>
      <w:r w:rsidR="00CB5C98">
        <w:rPr>
          <w:rFonts w:ascii="Times New Roman" w:hAnsi="Times New Roman" w:cs="Times New Roman"/>
          <w:sz w:val="24"/>
          <w:szCs w:val="24"/>
        </w:rPr>
        <w:br/>
      </w:r>
      <w:r w:rsidRPr="00AD4694">
        <w:rPr>
          <w:rFonts w:ascii="Times New Roman" w:hAnsi="Times New Roman" w:cs="Times New Roman"/>
          <w:sz w:val="24"/>
          <w:szCs w:val="24"/>
        </w:rPr>
        <w:t>poz. 2136)</w:t>
      </w:r>
    </w:p>
    <w:p w14:paraId="4C334812" w14:textId="77777777" w:rsidR="00CB5C98" w:rsidRPr="00DC5864" w:rsidRDefault="00CB5C98" w:rsidP="00DC5864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7D0C559" w14:textId="77777777" w:rsidR="002D4C73" w:rsidRDefault="000520B4" w:rsidP="00DC5864">
      <w:pPr>
        <w:spacing w:after="0"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C73">
        <w:rPr>
          <w:rFonts w:ascii="Times New Roman" w:hAnsi="Times New Roman" w:cs="Times New Roman"/>
          <w:b/>
          <w:sz w:val="24"/>
          <w:szCs w:val="24"/>
        </w:rPr>
        <w:t>zarządza się co następuje:</w:t>
      </w:r>
    </w:p>
    <w:p w14:paraId="6F2F94A9" w14:textId="77777777" w:rsidR="005471CF" w:rsidRDefault="005471CF" w:rsidP="00DC5864">
      <w:pPr>
        <w:spacing w:after="0"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67137B" w14:textId="77777777" w:rsidR="005471CF" w:rsidRPr="005471CF" w:rsidRDefault="005471CF" w:rsidP="00DC5864">
      <w:pPr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2A44FCEF" w14:textId="242F3E53" w:rsidR="00DC5864" w:rsidRPr="00CB5C98" w:rsidRDefault="005471CF" w:rsidP="00CB5C98">
      <w:pPr>
        <w:spacing w:after="0" w:line="26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24DC2">
        <w:rPr>
          <w:rFonts w:ascii="Times New Roman" w:hAnsi="Times New Roman" w:cs="Times New Roman"/>
          <w:sz w:val="24"/>
          <w:szCs w:val="24"/>
        </w:rPr>
        <w:t xml:space="preserve">W </w:t>
      </w:r>
      <w:r w:rsidR="0026446F">
        <w:rPr>
          <w:rFonts w:ascii="Times New Roman" w:hAnsi="Times New Roman" w:cs="Times New Roman"/>
          <w:sz w:val="24"/>
          <w:szCs w:val="24"/>
        </w:rPr>
        <w:t>załączniku nr 1 do zarządzenia</w:t>
      </w:r>
      <w:r w:rsidRPr="00E24DC2">
        <w:rPr>
          <w:rFonts w:ascii="Times New Roman" w:hAnsi="Times New Roman" w:cs="Times New Roman"/>
          <w:sz w:val="24"/>
          <w:szCs w:val="24"/>
        </w:rPr>
        <w:t xml:space="preserve"> </w:t>
      </w:r>
      <w:r w:rsidR="00295985">
        <w:rPr>
          <w:rFonts w:ascii="Times New Roman" w:hAnsi="Times New Roman" w:cs="Times New Roman"/>
          <w:sz w:val="24"/>
          <w:szCs w:val="24"/>
        </w:rPr>
        <w:t>n</w:t>
      </w:r>
      <w:r w:rsidRPr="00E24DC2">
        <w:rPr>
          <w:rFonts w:ascii="Times New Roman" w:hAnsi="Times New Roman" w:cs="Times New Roman"/>
          <w:sz w:val="24"/>
          <w:szCs w:val="24"/>
        </w:rPr>
        <w:t xml:space="preserve">r </w:t>
      </w:r>
      <w:r w:rsidR="003E33F6">
        <w:rPr>
          <w:rFonts w:ascii="Times New Roman" w:hAnsi="Times New Roman" w:cs="Times New Roman"/>
          <w:sz w:val="24"/>
          <w:szCs w:val="24"/>
        </w:rPr>
        <w:t>171</w:t>
      </w:r>
      <w:r w:rsidRPr="00E24DC2">
        <w:rPr>
          <w:rFonts w:ascii="Times New Roman" w:hAnsi="Times New Roman" w:cs="Times New Roman"/>
          <w:sz w:val="24"/>
          <w:szCs w:val="24"/>
        </w:rPr>
        <w:t xml:space="preserve"> Prezydenta Miasta Torunia z dnia </w:t>
      </w:r>
      <w:r w:rsidR="00AD4694" w:rsidRPr="00E24DC2">
        <w:rPr>
          <w:rFonts w:ascii="Times New Roman" w:hAnsi="Times New Roman" w:cs="Times New Roman"/>
          <w:sz w:val="24"/>
          <w:szCs w:val="24"/>
        </w:rPr>
        <w:t>7</w:t>
      </w:r>
      <w:r w:rsidRPr="00E24DC2">
        <w:rPr>
          <w:rFonts w:ascii="Times New Roman" w:hAnsi="Times New Roman" w:cs="Times New Roman"/>
          <w:sz w:val="24"/>
          <w:szCs w:val="24"/>
        </w:rPr>
        <w:t xml:space="preserve"> sierpnia 2020 r. w sprawie </w:t>
      </w:r>
      <w:r w:rsidR="00AD4694" w:rsidRPr="00E24DC2">
        <w:rPr>
          <w:rFonts w:ascii="Times New Roman" w:hAnsi="Times New Roman" w:cs="Times New Roman"/>
          <w:sz w:val="24"/>
          <w:szCs w:val="24"/>
        </w:rPr>
        <w:t xml:space="preserve">zasad premiowania kierowników </w:t>
      </w:r>
      <w:r w:rsidR="003E33F6" w:rsidRPr="003E33F6">
        <w:rPr>
          <w:rFonts w:ascii="Times New Roman" w:hAnsi="Times New Roman" w:cs="Times New Roman"/>
          <w:sz w:val="24"/>
          <w:szCs w:val="24"/>
        </w:rPr>
        <w:t>gminnych samodzielnych publicznych zakładów opieki zdrowotnej</w:t>
      </w:r>
      <w:r w:rsidR="00D964FA" w:rsidRPr="00E24DC2">
        <w:rPr>
          <w:rFonts w:ascii="Times New Roman" w:hAnsi="Times New Roman" w:cs="Times New Roman"/>
          <w:sz w:val="24"/>
          <w:szCs w:val="24"/>
        </w:rPr>
        <w:t xml:space="preserve">, </w:t>
      </w:r>
      <w:r w:rsidR="0026446F">
        <w:rPr>
          <w:rFonts w:ascii="Times New Roman" w:hAnsi="Times New Roman" w:cs="Times New Roman"/>
          <w:sz w:val="24"/>
          <w:szCs w:val="24"/>
        </w:rPr>
        <w:t>zmienionego zarządzeniami</w:t>
      </w:r>
      <w:r w:rsidR="003E33F6">
        <w:rPr>
          <w:rFonts w:ascii="Times New Roman" w:hAnsi="Times New Roman" w:cs="Times New Roman"/>
          <w:sz w:val="24"/>
          <w:szCs w:val="24"/>
        </w:rPr>
        <w:t xml:space="preserve"> </w:t>
      </w:r>
      <w:r w:rsidR="00D964FA" w:rsidRPr="00E24DC2">
        <w:rPr>
          <w:rFonts w:ascii="Times New Roman" w:hAnsi="Times New Roman" w:cs="Times New Roman"/>
          <w:sz w:val="24"/>
          <w:szCs w:val="24"/>
        </w:rPr>
        <w:t>Prezydenta Miasta Torun</w:t>
      </w:r>
      <w:r w:rsidR="00AD4694" w:rsidRPr="00E24DC2">
        <w:rPr>
          <w:rFonts w:ascii="Times New Roman" w:hAnsi="Times New Roman" w:cs="Times New Roman"/>
          <w:sz w:val="24"/>
          <w:szCs w:val="24"/>
        </w:rPr>
        <w:t>ia</w:t>
      </w:r>
      <w:r w:rsidR="0026446F">
        <w:rPr>
          <w:rFonts w:ascii="Times New Roman" w:hAnsi="Times New Roman" w:cs="Times New Roman"/>
          <w:sz w:val="24"/>
          <w:szCs w:val="24"/>
        </w:rPr>
        <w:t xml:space="preserve"> nr 242</w:t>
      </w:r>
      <w:r w:rsidR="00AD4694" w:rsidRPr="00E24DC2">
        <w:rPr>
          <w:rFonts w:ascii="Times New Roman" w:hAnsi="Times New Roman" w:cs="Times New Roman"/>
          <w:sz w:val="24"/>
          <w:szCs w:val="24"/>
        </w:rPr>
        <w:t xml:space="preserve"> </w:t>
      </w:r>
      <w:r w:rsidR="00F7783A" w:rsidRPr="00E24DC2">
        <w:rPr>
          <w:rFonts w:ascii="Times New Roman" w:hAnsi="Times New Roman" w:cs="Times New Roman"/>
          <w:sz w:val="24"/>
          <w:szCs w:val="24"/>
        </w:rPr>
        <w:t xml:space="preserve">z dnia </w:t>
      </w:r>
      <w:r w:rsidR="0085634C">
        <w:rPr>
          <w:rFonts w:ascii="Times New Roman" w:hAnsi="Times New Roman" w:cs="Times New Roman"/>
          <w:sz w:val="24"/>
          <w:szCs w:val="24"/>
        </w:rPr>
        <w:br/>
      </w:r>
      <w:r w:rsidR="00F7783A" w:rsidRPr="00E24DC2">
        <w:rPr>
          <w:rFonts w:ascii="Times New Roman" w:hAnsi="Times New Roman" w:cs="Times New Roman"/>
          <w:sz w:val="24"/>
          <w:szCs w:val="24"/>
        </w:rPr>
        <w:t>28 październik</w:t>
      </w:r>
      <w:r w:rsidR="00D964FA" w:rsidRPr="00E24DC2">
        <w:rPr>
          <w:rFonts w:ascii="Times New Roman" w:hAnsi="Times New Roman" w:cs="Times New Roman"/>
          <w:sz w:val="24"/>
          <w:szCs w:val="24"/>
        </w:rPr>
        <w:t>a 2020 r.</w:t>
      </w:r>
      <w:r w:rsidR="00CB5C98">
        <w:rPr>
          <w:rFonts w:ascii="Times New Roman" w:hAnsi="Times New Roman" w:cs="Times New Roman"/>
          <w:sz w:val="24"/>
          <w:szCs w:val="24"/>
        </w:rPr>
        <w:t xml:space="preserve">, </w:t>
      </w:r>
      <w:r w:rsidR="0026446F">
        <w:rPr>
          <w:rFonts w:ascii="Times New Roman" w:hAnsi="Times New Roman" w:cs="Times New Roman"/>
          <w:sz w:val="24"/>
          <w:szCs w:val="24"/>
        </w:rPr>
        <w:t>nr 167 z dnia 27 lipca 2021 r.</w:t>
      </w:r>
      <w:r w:rsidR="00CB5C98">
        <w:rPr>
          <w:rFonts w:ascii="Times New Roman" w:hAnsi="Times New Roman" w:cs="Times New Roman"/>
          <w:sz w:val="24"/>
          <w:szCs w:val="24"/>
        </w:rPr>
        <w:t xml:space="preserve"> oraz nr 17 z dnia 24 stycznia 2023 r., </w:t>
      </w:r>
      <w:r w:rsidR="0026446F" w:rsidRPr="00CB5C98">
        <w:rPr>
          <w:rFonts w:ascii="Times New Roman" w:hAnsi="Times New Roman" w:cs="Times New Roman"/>
          <w:sz w:val="24"/>
          <w:szCs w:val="24"/>
        </w:rPr>
        <w:t>z</w:t>
      </w:r>
      <w:r w:rsidR="00E24DC2" w:rsidRPr="00CB5C98">
        <w:rPr>
          <w:rFonts w:ascii="Times New Roman" w:hAnsi="Times New Roman" w:cs="Times New Roman"/>
          <w:sz w:val="24"/>
          <w:szCs w:val="24"/>
        </w:rPr>
        <w:t xml:space="preserve">ałącznik do Zasad premiowania kierowników </w:t>
      </w:r>
      <w:r w:rsidR="003E33F6" w:rsidRPr="00CB5C98">
        <w:rPr>
          <w:rFonts w:ascii="Times New Roman" w:hAnsi="Times New Roman" w:cs="Times New Roman"/>
          <w:sz w:val="24"/>
          <w:szCs w:val="24"/>
        </w:rPr>
        <w:t>gminnych samodzielnych publicznych zakładów opieki zdrowotnej</w:t>
      </w:r>
      <w:r w:rsidR="0026446F" w:rsidRPr="00CB5C98">
        <w:rPr>
          <w:rFonts w:ascii="Times New Roman" w:hAnsi="Times New Roman" w:cs="Times New Roman"/>
          <w:sz w:val="24"/>
          <w:szCs w:val="24"/>
        </w:rPr>
        <w:t xml:space="preserve"> </w:t>
      </w:r>
      <w:r w:rsidR="00E24DC2" w:rsidRPr="00CB5C98">
        <w:rPr>
          <w:rFonts w:ascii="Times New Roman" w:hAnsi="Times New Roman" w:cs="Times New Roman"/>
          <w:sz w:val="24"/>
          <w:szCs w:val="24"/>
        </w:rPr>
        <w:t>otrzymuje brzmienie jak załącznik do niniejszego zarządzenia.</w:t>
      </w:r>
    </w:p>
    <w:p w14:paraId="33A81D43" w14:textId="77777777" w:rsidR="00DC5864" w:rsidRPr="00E24DC2" w:rsidRDefault="00DC5864" w:rsidP="00DC5864">
      <w:pPr>
        <w:spacing w:after="0" w:line="260" w:lineRule="exact"/>
        <w:ind w:right="118"/>
        <w:jc w:val="both"/>
        <w:rPr>
          <w:rFonts w:ascii="Times New Roman" w:hAnsi="Times New Roman" w:cs="Times New Roman"/>
        </w:rPr>
      </w:pPr>
    </w:p>
    <w:p w14:paraId="53777545" w14:textId="77777777" w:rsidR="00E70A52" w:rsidRDefault="009229D3" w:rsidP="00DC5864">
      <w:pPr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471CF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28DAC16B" w14:textId="77777777" w:rsidR="009229D3" w:rsidRDefault="00845EE8" w:rsidP="00DC5864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</w:t>
      </w:r>
      <w:r w:rsidR="009229D3">
        <w:rPr>
          <w:rFonts w:ascii="Times New Roman" w:hAnsi="Times New Roman" w:cs="Times New Roman"/>
          <w:sz w:val="24"/>
          <w:szCs w:val="24"/>
        </w:rPr>
        <w:t>arządzenia powierza się dyrektorowi Biura Kadr i Płac Urzędu Miasta Torunia.</w:t>
      </w:r>
    </w:p>
    <w:p w14:paraId="6B3AE82E" w14:textId="77777777" w:rsidR="009229D3" w:rsidRDefault="009229D3" w:rsidP="00DC5864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DEA2366" w14:textId="77777777" w:rsidR="00E70A52" w:rsidRDefault="009229D3" w:rsidP="00DC5864">
      <w:pPr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471CF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2A5CCF1B" w14:textId="77777777" w:rsidR="00E24DC2" w:rsidRPr="00E24DC2" w:rsidRDefault="009229D3" w:rsidP="00DC5864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4DC2">
        <w:rPr>
          <w:rFonts w:ascii="Times New Roman" w:hAnsi="Times New Roman" w:cs="Times New Roman"/>
          <w:sz w:val="24"/>
          <w:szCs w:val="24"/>
        </w:rPr>
        <w:t>Zarządzenie wch</w:t>
      </w:r>
      <w:r w:rsidR="00E70A52" w:rsidRPr="00E24DC2">
        <w:rPr>
          <w:rFonts w:ascii="Times New Roman" w:hAnsi="Times New Roman" w:cs="Times New Roman"/>
          <w:sz w:val="24"/>
          <w:szCs w:val="24"/>
        </w:rPr>
        <w:t xml:space="preserve">odzi w życie z dniem </w:t>
      </w:r>
      <w:r w:rsidR="00E24DC2" w:rsidRPr="00E24DC2">
        <w:rPr>
          <w:rFonts w:ascii="Times New Roman" w:hAnsi="Times New Roman" w:cs="Times New Roman"/>
          <w:sz w:val="24"/>
          <w:szCs w:val="24"/>
        </w:rPr>
        <w:t>podpisania.</w:t>
      </w:r>
    </w:p>
    <w:p w14:paraId="45820A7C" w14:textId="77777777" w:rsidR="009229D3" w:rsidRDefault="009229D3" w:rsidP="00DC5864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28D9226C" w14:textId="77777777" w:rsidR="005471CF" w:rsidRDefault="005471CF" w:rsidP="00DC5864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D0A47E0" w14:textId="77777777" w:rsidR="009229D3" w:rsidRDefault="009229D3" w:rsidP="00DC5864">
      <w:pPr>
        <w:spacing w:after="0" w:line="2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Prezydent Miasta Torunia</w:t>
      </w:r>
    </w:p>
    <w:p w14:paraId="7E743084" w14:textId="77777777" w:rsidR="009229D3" w:rsidRDefault="009229D3" w:rsidP="00DC5864">
      <w:pPr>
        <w:spacing w:after="0" w:line="2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76377B" w14:textId="77777777" w:rsidR="009229D3" w:rsidRDefault="009229D3" w:rsidP="00DC5864">
      <w:pPr>
        <w:spacing w:after="0" w:line="2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3B4985" w14:textId="77777777" w:rsidR="009229D3" w:rsidRDefault="009229D3" w:rsidP="00DC5864">
      <w:pPr>
        <w:spacing w:after="0" w:line="2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803301" w14:textId="77777777" w:rsidR="009229D3" w:rsidRDefault="009229D3" w:rsidP="00DC5864">
      <w:pPr>
        <w:spacing w:after="0" w:line="2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319657" w14:textId="77777777" w:rsidR="005F7B41" w:rsidRPr="0026446F" w:rsidRDefault="009229D3" w:rsidP="00DC5864">
      <w:pPr>
        <w:spacing w:after="0" w:line="2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Michał Zaleski</w:t>
      </w:r>
    </w:p>
    <w:sectPr w:rsidR="005F7B41" w:rsidRPr="0026446F" w:rsidSect="00DC5864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2280"/>
    <w:multiLevelType w:val="hybridMultilevel"/>
    <w:tmpl w:val="9A3ED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31C20"/>
    <w:multiLevelType w:val="hybridMultilevel"/>
    <w:tmpl w:val="2592A930"/>
    <w:lvl w:ilvl="0" w:tplc="1F847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83E44"/>
    <w:multiLevelType w:val="hybridMultilevel"/>
    <w:tmpl w:val="437AF688"/>
    <w:lvl w:ilvl="0" w:tplc="6B62ED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67087"/>
    <w:multiLevelType w:val="hybridMultilevel"/>
    <w:tmpl w:val="04269390"/>
    <w:lvl w:ilvl="0" w:tplc="E4927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C185139"/>
    <w:multiLevelType w:val="hybridMultilevel"/>
    <w:tmpl w:val="6CCE8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23A88"/>
    <w:multiLevelType w:val="hybridMultilevel"/>
    <w:tmpl w:val="CFFCA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273AF"/>
    <w:multiLevelType w:val="hybridMultilevel"/>
    <w:tmpl w:val="7EC01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46EBE"/>
    <w:multiLevelType w:val="hybridMultilevel"/>
    <w:tmpl w:val="8A3CA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858E3"/>
    <w:multiLevelType w:val="hybridMultilevel"/>
    <w:tmpl w:val="6CCE8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B65C7"/>
    <w:multiLevelType w:val="hybridMultilevel"/>
    <w:tmpl w:val="B810E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95315"/>
    <w:multiLevelType w:val="hybridMultilevel"/>
    <w:tmpl w:val="783AD7C6"/>
    <w:lvl w:ilvl="0" w:tplc="4164E7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606"/>
    <w:rsid w:val="000520B4"/>
    <w:rsid w:val="00175A35"/>
    <w:rsid w:val="0021332B"/>
    <w:rsid w:val="0026446F"/>
    <w:rsid w:val="002911FB"/>
    <w:rsid w:val="00295985"/>
    <w:rsid w:val="002D4C73"/>
    <w:rsid w:val="002E4606"/>
    <w:rsid w:val="00322E02"/>
    <w:rsid w:val="003250ED"/>
    <w:rsid w:val="0034774E"/>
    <w:rsid w:val="003E33F6"/>
    <w:rsid w:val="003F20BD"/>
    <w:rsid w:val="00407B0B"/>
    <w:rsid w:val="00461406"/>
    <w:rsid w:val="004A45A4"/>
    <w:rsid w:val="004B32A7"/>
    <w:rsid w:val="004D6976"/>
    <w:rsid w:val="004E2130"/>
    <w:rsid w:val="00512BCF"/>
    <w:rsid w:val="005471CF"/>
    <w:rsid w:val="00547DE3"/>
    <w:rsid w:val="005649DD"/>
    <w:rsid w:val="00582723"/>
    <w:rsid w:val="005F39DA"/>
    <w:rsid w:val="005F7B41"/>
    <w:rsid w:val="00674825"/>
    <w:rsid w:val="006C14DE"/>
    <w:rsid w:val="006D04AA"/>
    <w:rsid w:val="007406F7"/>
    <w:rsid w:val="00845EE8"/>
    <w:rsid w:val="0085634C"/>
    <w:rsid w:val="009229D3"/>
    <w:rsid w:val="00973F96"/>
    <w:rsid w:val="00974505"/>
    <w:rsid w:val="009D64F1"/>
    <w:rsid w:val="00AB0B21"/>
    <w:rsid w:val="00AD4694"/>
    <w:rsid w:val="00B26AD8"/>
    <w:rsid w:val="00BD24E9"/>
    <w:rsid w:val="00C07737"/>
    <w:rsid w:val="00CB5C98"/>
    <w:rsid w:val="00D05165"/>
    <w:rsid w:val="00D5205C"/>
    <w:rsid w:val="00D964FA"/>
    <w:rsid w:val="00DC5864"/>
    <w:rsid w:val="00E15CDB"/>
    <w:rsid w:val="00E24DC2"/>
    <w:rsid w:val="00E4179F"/>
    <w:rsid w:val="00E70A52"/>
    <w:rsid w:val="00E82C97"/>
    <w:rsid w:val="00EA65E3"/>
    <w:rsid w:val="00F307FB"/>
    <w:rsid w:val="00F66D8B"/>
    <w:rsid w:val="00F72304"/>
    <w:rsid w:val="00F7783A"/>
    <w:rsid w:val="00FB42EB"/>
    <w:rsid w:val="00FB5C20"/>
    <w:rsid w:val="00FC48C0"/>
    <w:rsid w:val="00FE2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DAFE"/>
  <w15:docId w15:val="{7D0B6B33-348D-4E07-A8FF-FB7C2AE7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B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E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D3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AD4694"/>
  </w:style>
  <w:style w:type="paragraph" w:styleId="Tekstpodstawowy">
    <w:name w:val="Body Text"/>
    <w:basedOn w:val="Normalny"/>
    <w:link w:val="TekstpodstawowyZnak"/>
    <w:unhideWhenUsed/>
    <w:rsid w:val="002644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446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k.andrzejewska</dc:creator>
  <cp:keywords/>
  <dc:description/>
  <cp:lastModifiedBy>d.szmigiel@umt.local</cp:lastModifiedBy>
  <cp:revision>7</cp:revision>
  <cp:lastPrinted>2022-01-21T07:38:00Z</cp:lastPrinted>
  <dcterms:created xsi:type="dcterms:W3CDTF">2022-01-21T07:39:00Z</dcterms:created>
  <dcterms:modified xsi:type="dcterms:W3CDTF">2023-03-08T07:02:00Z</dcterms:modified>
</cp:coreProperties>
</file>