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4200B9">
        <w:rPr>
          <w:rFonts w:ascii="Times New Roman" w:hAnsi="Times New Roman" w:cs="Times New Roman"/>
          <w:sz w:val="24"/>
          <w:szCs w:val="24"/>
        </w:rPr>
        <w:t>1 marca</w:t>
      </w:r>
      <w:r w:rsidR="005871ED">
        <w:rPr>
          <w:rFonts w:ascii="Times New Roman" w:hAnsi="Times New Roman" w:cs="Times New Roman"/>
          <w:sz w:val="24"/>
          <w:szCs w:val="24"/>
        </w:rPr>
        <w:t xml:space="preserve"> </w:t>
      </w:r>
      <w:r w:rsidR="004200B9">
        <w:rPr>
          <w:rFonts w:ascii="Times New Roman" w:hAnsi="Times New Roman" w:cs="Times New Roman"/>
          <w:sz w:val="24"/>
          <w:szCs w:val="24"/>
        </w:rPr>
        <w:t>2023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5362E" w:rsidRDefault="007E28AC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</w:t>
      </w:r>
      <w:r w:rsidR="005E39D7">
        <w:rPr>
          <w:rFonts w:ascii="Times New Roman" w:hAnsi="Times New Roman" w:cs="Times New Roman"/>
          <w:sz w:val="24"/>
          <w:szCs w:val="24"/>
        </w:rPr>
        <w:t>6122.1.2023.</w:t>
      </w:r>
      <w:r w:rsidR="0055362E">
        <w:rPr>
          <w:rFonts w:ascii="Times New Roman" w:hAnsi="Times New Roman" w:cs="Times New Roman"/>
          <w:sz w:val="24"/>
          <w:szCs w:val="24"/>
        </w:rPr>
        <w:t>ES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2E">
        <w:rPr>
          <w:rFonts w:ascii="Times New Roman" w:hAnsi="Times New Roman" w:cs="Times New Roman"/>
          <w:b/>
          <w:sz w:val="24"/>
          <w:szCs w:val="24"/>
        </w:rPr>
        <w:t>Informacja dot. wyboru oferty na realizację zadania pn.:</w:t>
      </w:r>
    </w:p>
    <w:p w:rsidR="00813845" w:rsidRDefault="00813845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62E" w:rsidRPr="005E39D7" w:rsidRDefault="00813845" w:rsidP="0055362E">
      <w:pPr>
        <w:keepNext/>
        <w:keepLines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9D7">
        <w:rPr>
          <w:rFonts w:ascii="Times New Roman" w:hAnsi="Times New Roman" w:cs="Times New Roman"/>
          <w:i/>
          <w:sz w:val="24"/>
          <w:szCs w:val="24"/>
        </w:rPr>
        <w:t>„</w:t>
      </w:r>
      <w:r w:rsidR="005E39D7" w:rsidRPr="005E39D7">
        <w:rPr>
          <w:rFonts w:ascii="Times New Roman" w:hAnsi="Times New Roman" w:cs="Times New Roman"/>
          <w:i/>
          <w:sz w:val="24"/>
          <w:szCs w:val="24"/>
        </w:rPr>
        <w:t>Opracowanie ekspertyzy przyrodniczo – krajobrazowej dla terenu w rejonie ulic św. Jana Bosko, Szosa Chełmińska i Ugory w Toruniu</w:t>
      </w:r>
      <w:r w:rsidR="00B635AE" w:rsidRPr="005E39D7">
        <w:rPr>
          <w:rFonts w:ascii="Times New Roman" w:hAnsi="Times New Roman" w:cs="Times New Roman"/>
          <w:i/>
          <w:sz w:val="24"/>
          <w:szCs w:val="24"/>
        </w:rPr>
        <w:t>”</w:t>
      </w:r>
    </w:p>
    <w:p w:rsidR="0089265F" w:rsidRDefault="0089265F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Pr="0089265F" w:rsidRDefault="0055362E" w:rsidP="0055362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98" w:type="dxa"/>
        <w:jc w:val="center"/>
        <w:tblLook w:val="04A0" w:firstRow="1" w:lastRow="0" w:firstColumn="1" w:lastColumn="0" w:noHBand="0" w:noVBand="1"/>
      </w:tblPr>
      <w:tblGrid>
        <w:gridCol w:w="564"/>
        <w:gridCol w:w="5101"/>
        <w:gridCol w:w="1701"/>
        <w:gridCol w:w="1732"/>
      </w:tblGrid>
      <w:tr w:rsidR="0055362E" w:rsidRPr="0055362E" w:rsidTr="00EA32F8">
        <w:trPr>
          <w:trHeight w:val="899"/>
          <w:jc w:val="center"/>
        </w:trPr>
        <w:tc>
          <w:tcPr>
            <w:tcW w:w="564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701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32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442AB5" w:rsidRPr="0055362E" w:rsidTr="00EA32F8">
        <w:trPr>
          <w:trHeight w:val="899"/>
          <w:jc w:val="center"/>
        </w:trPr>
        <w:tc>
          <w:tcPr>
            <w:tcW w:w="564" w:type="dxa"/>
            <w:vAlign w:val="center"/>
          </w:tcPr>
          <w:p w:rsidR="00442AB5" w:rsidRDefault="00442AB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1" w:type="dxa"/>
            <w:vAlign w:val="center"/>
          </w:tcPr>
          <w:p w:rsidR="00556B04" w:rsidRDefault="005E39D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Sweco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:rsidR="005E39D7" w:rsidRDefault="005E39D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Franklina Roosevelta 22, 60 – 829 Poznań</w:t>
            </w:r>
          </w:p>
        </w:tc>
        <w:tc>
          <w:tcPr>
            <w:tcW w:w="1701" w:type="dxa"/>
            <w:vAlign w:val="center"/>
          </w:tcPr>
          <w:p w:rsidR="00442AB5" w:rsidRDefault="005E39D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39 360,00</w:t>
            </w:r>
            <w:r w:rsidR="00E565BA">
              <w:rPr>
                <w:rFonts w:ascii="Times New Roman" w:hAnsi="Times New Roman" w:cs="Times New Roman"/>
              </w:rPr>
              <w:t xml:space="preserve"> </w:t>
            </w:r>
            <w:r w:rsidR="00442AB5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442AB5" w:rsidRDefault="00442AB5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0D34F0" w:rsidRPr="0055362E" w:rsidTr="00EA32F8">
        <w:trPr>
          <w:trHeight w:val="899"/>
          <w:jc w:val="center"/>
        </w:trPr>
        <w:tc>
          <w:tcPr>
            <w:tcW w:w="564" w:type="dxa"/>
            <w:vAlign w:val="center"/>
          </w:tcPr>
          <w:p w:rsidR="000D34F0" w:rsidRPr="0055362E" w:rsidRDefault="00442AB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3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1" w:type="dxa"/>
            <w:vAlign w:val="center"/>
          </w:tcPr>
          <w:p w:rsidR="00E565BA" w:rsidRDefault="005E39D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39D7">
              <w:rPr>
                <w:rFonts w:ascii="Times New Roman" w:hAnsi="Times New Roman" w:cs="Times New Roman"/>
              </w:rPr>
              <w:t>Polskie Zrzeszenie Inżynierów i Techników Sanitarnych Oddział Toruń</w:t>
            </w:r>
          </w:p>
          <w:p w:rsidR="005E39D7" w:rsidRPr="005E39D7" w:rsidRDefault="005E39D7" w:rsidP="005536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Piernikarska 4/1, 87 – 100 Toruń</w:t>
            </w:r>
          </w:p>
        </w:tc>
        <w:tc>
          <w:tcPr>
            <w:tcW w:w="1701" w:type="dxa"/>
            <w:vAlign w:val="center"/>
          </w:tcPr>
          <w:p w:rsidR="000D34F0" w:rsidRPr="005E39D7" w:rsidRDefault="005E39D7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39 360,00 </w:t>
            </w:r>
            <w:r w:rsidR="003334A0" w:rsidRPr="005E39D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32" w:type="dxa"/>
            <w:vAlign w:val="center"/>
          </w:tcPr>
          <w:p w:rsidR="000D34F0" w:rsidRPr="00BF7F7A" w:rsidRDefault="005E39D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EA32F8" w:rsidRPr="0055362E" w:rsidTr="00EA32F8">
        <w:trPr>
          <w:trHeight w:val="899"/>
          <w:jc w:val="center"/>
        </w:trPr>
        <w:tc>
          <w:tcPr>
            <w:tcW w:w="564" w:type="dxa"/>
            <w:vAlign w:val="center"/>
          </w:tcPr>
          <w:p w:rsidR="00EA32F8" w:rsidRDefault="00EA32F8" w:rsidP="00EA32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1" w:type="dxa"/>
            <w:vAlign w:val="center"/>
          </w:tcPr>
          <w:p w:rsidR="00EA32F8" w:rsidRDefault="005E39D7" w:rsidP="00EA32F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Ekovert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Łukasz Szkudlarek</w:t>
            </w:r>
          </w:p>
          <w:p w:rsidR="005E39D7" w:rsidRDefault="005E39D7" w:rsidP="00EA32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Średzka 10/1B, 54 – 017 Wrocław</w:t>
            </w:r>
          </w:p>
        </w:tc>
        <w:tc>
          <w:tcPr>
            <w:tcW w:w="1701" w:type="dxa"/>
            <w:vAlign w:val="center"/>
          </w:tcPr>
          <w:p w:rsidR="00EA32F8" w:rsidRDefault="005E39D7" w:rsidP="00EA32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  <w:r w:rsidR="00EA32F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32" w:type="dxa"/>
            <w:vAlign w:val="center"/>
          </w:tcPr>
          <w:p w:rsidR="00EA32F8" w:rsidRDefault="00EA32F8" w:rsidP="00EA32F8">
            <w:pPr>
              <w:jc w:val="center"/>
            </w:pPr>
            <w:r w:rsidRPr="0084168A"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EA32F8" w:rsidRPr="0055362E" w:rsidTr="00EA32F8">
        <w:trPr>
          <w:trHeight w:val="899"/>
          <w:jc w:val="center"/>
        </w:trPr>
        <w:tc>
          <w:tcPr>
            <w:tcW w:w="564" w:type="dxa"/>
            <w:vAlign w:val="center"/>
          </w:tcPr>
          <w:p w:rsidR="00EA32F8" w:rsidRDefault="00EA32F8" w:rsidP="00EA32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1" w:type="dxa"/>
            <w:vAlign w:val="center"/>
          </w:tcPr>
          <w:p w:rsidR="00EA32F8" w:rsidRPr="00806D26" w:rsidRDefault="005E39D7" w:rsidP="00EA3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6D26">
              <w:rPr>
                <w:rFonts w:ascii="Times New Roman" w:hAnsi="Times New Roman" w:cs="Times New Roman"/>
                <w:b/>
              </w:rPr>
              <w:t>Piotr Kwiatkowski Usługi Ochrony Środowiska</w:t>
            </w:r>
          </w:p>
          <w:p w:rsidR="00806D26" w:rsidRPr="00806D26" w:rsidRDefault="00806D26" w:rsidP="00EA3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6D26">
              <w:rPr>
                <w:rFonts w:ascii="Times New Roman" w:hAnsi="Times New Roman" w:cs="Times New Roman"/>
                <w:b/>
              </w:rPr>
              <w:t>KORONGO</w:t>
            </w:r>
          </w:p>
          <w:p w:rsidR="00806D26" w:rsidRPr="00806D26" w:rsidRDefault="00806D26" w:rsidP="00EA3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6D26">
              <w:rPr>
                <w:rFonts w:ascii="Times New Roman" w:hAnsi="Times New Roman" w:cs="Times New Roman"/>
                <w:b/>
              </w:rPr>
              <w:t>ul. Daszyńskiego 11/4, 11 – 500 Giżycko</w:t>
            </w:r>
          </w:p>
        </w:tc>
        <w:tc>
          <w:tcPr>
            <w:tcW w:w="1701" w:type="dxa"/>
            <w:vAlign w:val="center"/>
          </w:tcPr>
          <w:p w:rsidR="00EA32F8" w:rsidRPr="00806D26" w:rsidRDefault="00806D26" w:rsidP="00EA3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D26">
              <w:rPr>
                <w:rFonts w:ascii="Times New Roman" w:hAnsi="Times New Roman" w:cs="Times New Roman"/>
                <w:b/>
              </w:rPr>
              <w:t>18 450,00</w:t>
            </w:r>
            <w:r w:rsidR="00EA32F8" w:rsidRPr="00806D26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32" w:type="dxa"/>
            <w:vAlign w:val="center"/>
          </w:tcPr>
          <w:p w:rsidR="00EA32F8" w:rsidRDefault="005E39D7" w:rsidP="00EA32F8">
            <w:pPr>
              <w:jc w:val="center"/>
            </w:pPr>
            <w:r w:rsidRPr="00BF7F7A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55362E" w:rsidRDefault="00F143E3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</w:t>
      </w:r>
      <w:r w:rsidR="0055362E">
        <w:rPr>
          <w:rFonts w:ascii="Times New Roman" w:hAnsi="Times New Roman" w:cs="Times New Roman"/>
          <w:sz w:val="24"/>
          <w:szCs w:val="24"/>
        </w:rPr>
        <w:t>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D34F0"/>
    <w:rsid w:val="0021266F"/>
    <w:rsid w:val="002F2299"/>
    <w:rsid w:val="003334A0"/>
    <w:rsid w:val="00375660"/>
    <w:rsid w:val="003A7A2B"/>
    <w:rsid w:val="003F1EC5"/>
    <w:rsid w:val="004200B9"/>
    <w:rsid w:val="00442AB5"/>
    <w:rsid w:val="00444050"/>
    <w:rsid w:val="004F1A09"/>
    <w:rsid w:val="0055362E"/>
    <w:rsid w:val="00556B04"/>
    <w:rsid w:val="00573C81"/>
    <w:rsid w:val="005871ED"/>
    <w:rsid w:val="005E114D"/>
    <w:rsid w:val="005E39D7"/>
    <w:rsid w:val="007E28AC"/>
    <w:rsid w:val="007F3E6B"/>
    <w:rsid w:val="00806D26"/>
    <w:rsid w:val="00813845"/>
    <w:rsid w:val="00824C4D"/>
    <w:rsid w:val="00830448"/>
    <w:rsid w:val="008402E1"/>
    <w:rsid w:val="00891413"/>
    <w:rsid w:val="0089265F"/>
    <w:rsid w:val="00932009"/>
    <w:rsid w:val="00985254"/>
    <w:rsid w:val="009F5DC0"/>
    <w:rsid w:val="00B35304"/>
    <w:rsid w:val="00B635AE"/>
    <w:rsid w:val="00BF1F89"/>
    <w:rsid w:val="00BF7F7A"/>
    <w:rsid w:val="00C04A7C"/>
    <w:rsid w:val="00C8682A"/>
    <w:rsid w:val="00D61A06"/>
    <w:rsid w:val="00D62B4B"/>
    <w:rsid w:val="00D64B08"/>
    <w:rsid w:val="00D960FC"/>
    <w:rsid w:val="00E4065B"/>
    <w:rsid w:val="00E565BA"/>
    <w:rsid w:val="00EA32F8"/>
    <w:rsid w:val="00F143E3"/>
    <w:rsid w:val="00F25C81"/>
    <w:rsid w:val="00F33124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2023-03-01T13:21:00Z</cp:lastPrinted>
  <dcterms:created xsi:type="dcterms:W3CDTF">2023-03-01T15:37:00Z</dcterms:created>
  <dcterms:modified xsi:type="dcterms:W3CDTF">2023-03-01T15:37:00Z</dcterms:modified>
</cp:coreProperties>
</file>