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DAD9" w14:textId="1910B469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8F12DE">
        <w:rPr>
          <w:b/>
        </w:rPr>
        <w:t>27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58DD5E98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8F12DE">
        <w:rPr>
          <w:b/>
        </w:rPr>
        <w:t xml:space="preserve">15.02.2023 r. </w:t>
      </w:r>
      <w:bookmarkStart w:id="0" w:name="_GoBack"/>
      <w:bookmarkEnd w:id="0"/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5320F13A" w14:textId="77777777" w:rsidR="00894DBD" w:rsidRDefault="00894DBD" w:rsidP="00647051">
      <w:pPr>
        <w:pStyle w:val="Bezodstpw1"/>
        <w:jc w:val="both"/>
      </w:pP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0B06CEC9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1F37A49A" w14:textId="77777777" w:rsidR="00647051" w:rsidRDefault="00647051" w:rsidP="00647051">
      <w:pPr>
        <w:pStyle w:val="Bezodstpw1"/>
        <w:jc w:val="both"/>
        <w:rPr>
          <w:b/>
        </w:rPr>
      </w:pP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5DA17D6B" w:rsidR="004B3CE5" w:rsidRDefault="00647051" w:rsidP="004B3CE5">
      <w:pPr>
        <w:pStyle w:val="Bezodstpw1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</w:t>
      </w:r>
      <w:r w:rsidR="00A66651">
        <w:rPr>
          <w:bCs/>
        </w:rPr>
        <w:t xml:space="preserve"> </w:t>
      </w:r>
      <w:r w:rsidR="004B3CE5" w:rsidRPr="004B3CE5">
        <w:rPr>
          <w:bCs/>
        </w:rPr>
        <w:t>-2025</w:t>
      </w:r>
      <w:r w:rsidR="004B3CE5" w:rsidRPr="00E843D0">
        <w:rPr>
          <w:b/>
        </w:rPr>
        <w:t xml:space="preserve"> </w:t>
      </w:r>
      <w:r w:rsidR="00E7400B" w:rsidRPr="00034891">
        <w:rPr>
          <w:bCs/>
        </w:rPr>
        <w:t>w</w:t>
      </w:r>
      <w:r w:rsidR="00034891" w:rsidRPr="00034891">
        <w:rPr>
          <w:bCs/>
        </w:rPr>
        <w:t>prowadza się następujące zmiany:</w:t>
      </w:r>
    </w:p>
    <w:p w14:paraId="1755541B" w14:textId="77777777" w:rsidR="00AC0B1B" w:rsidRDefault="00AC0B1B" w:rsidP="004B3CE5">
      <w:pPr>
        <w:pStyle w:val="Bezodstpw1"/>
        <w:jc w:val="both"/>
        <w:rPr>
          <w:bCs/>
        </w:rPr>
      </w:pPr>
    </w:p>
    <w:p w14:paraId="63CC65C3" w14:textId="70A79435" w:rsidR="00034891" w:rsidRDefault="00034891" w:rsidP="00034891">
      <w:pPr>
        <w:pStyle w:val="Bezodstpw1"/>
        <w:numPr>
          <w:ilvl w:val="0"/>
          <w:numId w:val="31"/>
        </w:numPr>
        <w:jc w:val="both"/>
        <w:rPr>
          <w:bCs/>
        </w:rPr>
      </w:pPr>
      <w:r w:rsidRPr="00034891">
        <w:rPr>
          <w:bCs/>
        </w:rPr>
        <w:t xml:space="preserve">W </w:t>
      </w:r>
      <w:r w:rsidR="006D6996">
        <w:rPr>
          <w:bCs/>
        </w:rPr>
        <w:t>§</w:t>
      </w:r>
      <w:r w:rsidRPr="00034891">
        <w:rPr>
          <w:bCs/>
        </w:rPr>
        <w:t xml:space="preserve"> 1 d</w:t>
      </w:r>
      <w:r>
        <w:rPr>
          <w:bCs/>
        </w:rPr>
        <w:t>od</w:t>
      </w:r>
      <w:r w:rsidRPr="00034891">
        <w:rPr>
          <w:bCs/>
        </w:rPr>
        <w:t xml:space="preserve">aje się </w:t>
      </w:r>
      <w:r>
        <w:rPr>
          <w:bCs/>
        </w:rPr>
        <w:t>ust. 15 w brzmieniu:</w:t>
      </w:r>
    </w:p>
    <w:p w14:paraId="2B09D3EE" w14:textId="77777777" w:rsidR="00034891" w:rsidRPr="00034891" w:rsidRDefault="00034891" w:rsidP="00034891">
      <w:pPr>
        <w:pStyle w:val="Bezodstpw1"/>
        <w:ind w:left="720"/>
        <w:jc w:val="both"/>
        <w:rPr>
          <w:bCs/>
        </w:rPr>
      </w:pPr>
    </w:p>
    <w:p w14:paraId="57D35F74" w14:textId="626AFEE2" w:rsidR="004B3CE5" w:rsidRPr="00E843D0" w:rsidRDefault="004B3CE5" w:rsidP="004B3C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400B">
        <w:rPr>
          <w:rFonts w:ascii="Times New Roman" w:hAnsi="Times New Roman"/>
          <w:b/>
          <w:sz w:val="24"/>
          <w:szCs w:val="24"/>
        </w:rPr>
        <w:t>„</w:t>
      </w:r>
      <w:r w:rsidRPr="00E7400B">
        <w:rPr>
          <w:rFonts w:ascii="Times New Roman" w:hAnsi="Times New Roman"/>
          <w:sz w:val="24"/>
          <w:szCs w:val="24"/>
        </w:rPr>
        <w:t>1</w:t>
      </w:r>
      <w:r w:rsidR="00034891">
        <w:rPr>
          <w:rFonts w:ascii="Times New Roman" w:hAnsi="Times New Roman"/>
          <w:sz w:val="24"/>
          <w:szCs w:val="24"/>
        </w:rPr>
        <w:t>5</w:t>
      </w:r>
      <w:r w:rsidRPr="00E7400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w otwartym konkursie ofert w zakresie </w:t>
      </w:r>
      <w:r w:rsidR="00034891">
        <w:rPr>
          <w:rFonts w:ascii="Times New Roman" w:hAnsi="Times New Roman"/>
          <w:sz w:val="24"/>
          <w:szCs w:val="24"/>
        </w:rPr>
        <w:t>wspierania edukacji i wychowania</w:t>
      </w:r>
      <w:r w:rsidR="002D43EE">
        <w:rPr>
          <w:rFonts w:ascii="Times New Roman" w:hAnsi="Times New Roman"/>
          <w:sz w:val="24"/>
          <w:szCs w:val="24"/>
        </w:rPr>
        <w:t xml:space="preserve"> poprzez organizację </w:t>
      </w:r>
      <w:r w:rsidR="00034891">
        <w:rPr>
          <w:rFonts w:ascii="Times New Roman" w:hAnsi="Times New Roman"/>
          <w:sz w:val="24"/>
          <w:szCs w:val="24"/>
        </w:rPr>
        <w:t>czasu wolnego dzieci i młodzieży</w:t>
      </w:r>
      <w:r w:rsidRPr="00E843D0">
        <w:rPr>
          <w:rFonts w:ascii="Times New Roman" w:hAnsi="Times New Roman"/>
          <w:sz w:val="24"/>
          <w:szCs w:val="24"/>
        </w:rPr>
        <w:t xml:space="preserve"> w składzie:</w:t>
      </w:r>
    </w:p>
    <w:p w14:paraId="6301D395" w14:textId="111E1608" w:rsidR="004B3CE5" w:rsidRPr="00E843D0" w:rsidRDefault="00034891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Anna Łukaszewska, Wydział Edukacji</w:t>
      </w:r>
      <w:r w:rsidR="004B3CE5">
        <w:rPr>
          <w:rFonts w:ascii="Times New Roman" w:hAnsi="Times New Roman"/>
          <w:sz w:val="24"/>
          <w:szCs w:val="24"/>
        </w:rPr>
        <w:t xml:space="preserve"> </w:t>
      </w:r>
      <w:r w:rsidR="004B3CE5"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581EF14A" w14:textId="6A1B4CF1" w:rsidR="004B3CE5" w:rsidRPr="00E843D0" w:rsidRDefault="00034891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Marta Szargało, Wydział Edukacji</w:t>
      </w:r>
      <w:r w:rsidR="004B3C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3CE5"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361B8EE2" w14:textId="77777777" w:rsidR="004B3CE5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028C5A55" w14:textId="61D2A5E4" w:rsidR="004B3CE5" w:rsidRPr="00034891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CE5">
        <w:rPr>
          <w:rFonts w:ascii="Times New Roman" w:hAnsi="Times New Roman"/>
          <w:sz w:val="24"/>
          <w:szCs w:val="24"/>
        </w:rPr>
        <w:t>Aleksandra Łukomska-Smulska, przedstawicielka  Fundacji WOMAN – członek.”</w:t>
      </w:r>
    </w:p>
    <w:p w14:paraId="6932F836" w14:textId="77777777" w:rsidR="00034891" w:rsidRPr="00034891" w:rsidRDefault="00034891" w:rsidP="00D71A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DEB8F" w14:textId="3D143FAF" w:rsidR="00034891" w:rsidRPr="00D71AA1" w:rsidRDefault="00034891" w:rsidP="00D71A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AA1">
        <w:rPr>
          <w:rFonts w:ascii="Times New Roman" w:hAnsi="Times New Roman"/>
          <w:bCs/>
          <w:sz w:val="24"/>
          <w:szCs w:val="24"/>
        </w:rPr>
        <w:t xml:space="preserve">W </w:t>
      </w:r>
      <w:r w:rsidR="006D6996" w:rsidRPr="006D6996">
        <w:rPr>
          <w:rFonts w:ascii="Times New Roman" w:hAnsi="Times New Roman"/>
          <w:bCs/>
          <w:sz w:val="24"/>
          <w:szCs w:val="24"/>
        </w:rPr>
        <w:t>§</w:t>
      </w:r>
      <w:r w:rsidRPr="00D71AA1">
        <w:rPr>
          <w:rFonts w:ascii="Times New Roman" w:hAnsi="Times New Roman"/>
          <w:bCs/>
          <w:sz w:val="24"/>
          <w:szCs w:val="24"/>
        </w:rPr>
        <w:t xml:space="preserve"> 1 dodaje się ust. 16 w brzmieniu:</w:t>
      </w:r>
    </w:p>
    <w:p w14:paraId="3299304C" w14:textId="77777777" w:rsidR="00D71AA1" w:rsidRPr="00D71AA1" w:rsidRDefault="00D71AA1" w:rsidP="00D71AA1">
      <w:pPr>
        <w:pStyle w:val="Akapitzlist"/>
        <w:spacing w:after="0" w:line="240" w:lineRule="auto"/>
        <w:jc w:val="both"/>
        <w:rPr>
          <w:bCs/>
        </w:rPr>
      </w:pPr>
    </w:p>
    <w:p w14:paraId="0812FB9F" w14:textId="6A4AB086" w:rsidR="00D71AA1" w:rsidRPr="00E843D0" w:rsidRDefault="00D71AA1" w:rsidP="00D71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400B">
        <w:rPr>
          <w:rFonts w:ascii="Times New Roman" w:hAnsi="Times New Roman"/>
          <w:b/>
          <w:sz w:val="24"/>
          <w:szCs w:val="24"/>
        </w:rPr>
        <w:t>„</w:t>
      </w:r>
      <w:r w:rsidRPr="00E7400B">
        <w:rPr>
          <w:rFonts w:ascii="Times New Roman" w:hAnsi="Times New Roman"/>
          <w:sz w:val="24"/>
          <w:szCs w:val="24"/>
        </w:rPr>
        <w:t>1</w:t>
      </w:r>
      <w:r w:rsidR="00AC0B1B">
        <w:rPr>
          <w:rFonts w:ascii="Times New Roman" w:hAnsi="Times New Roman"/>
          <w:sz w:val="24"/>
          <w:szCs w:val="24"/>
        </w:rPr>
        <w:t>6</w:t>
      </w:r>
      <w:r w:rsidRPr="00E7400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w otwartym konkursie ofert w zakresie </w:t>
      </w:r>
      <w:r>
        <w:rPr>
          <w:rFonts w:ascii="Times New Roman" w:hAnsi="Times New Roman"/>
          <w:sz w:val="24"/>
          <w:szCs w:val="24"/>
        </w:rPr>
        <w:t>edukacji ekologicznej – gospodarki odpadami oraz edukacji ekologicznej w zakresie adaptacji do zmian klimatu</w:t>
      </w:r>
      <w:r w:rsidRPr="00E843D0">
        <w:rPr>
          <w:rFonts w:ascii="Times New Roman" w:hAnsi="Times New Roman"/>
          <w:sz w:val="24"/>
          <w:szCs w:val="24"/>
        </w:rPr>
        <w:t xml:space="preserve"> w składzie:</w:t>
      </w:r>
    </w:p>
    <w:p w14:paraId="5B4BB39D" w14:textId="61B57757" w:rsidR="00D71AA1" w:rsidRPr="00E843D0" w:rsidRDefault="00D71AA1" w:rsidP="006D69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Halina Pomianowska, Wydział Środowiska i Ekologii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023683DD" w14:textId="6A983839" w:rsidR="00D71AA1" w:rsidRPr="00E843D0" w:rsidRDefault="00D71AA1" w:rsidP="006D69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Radosław Tyczyński, Wydział Gospodarki Komunalnej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006D6DC9" w14:textId="77777777" w:rsidR="00D71AA1" w:rsidRDefault="00D71AA1" w:rsidP="006D69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011969DA" w14:textId="1EC54E32" w:rsidR="00D71AA1" w:rsidRDefault="00D71AA1" w:rsidP="006D69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Anna Niedziałkowska, Wydział Środowiska i Ekologii – członek;</w:t>
      </w:r>
    </w:p>
    <w:p w14:paraId="46FE92A7" w14:textId="6F86655A" w:rsidR="00D71AA1" w:rsidRPr="00083D45" w:rsidRDefault="00D71AA1" w:rsidP="006D69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CE5">
        <w:rPr>
          <w:rFonts w:ascii="Times New Roman" w:hAnsi="Times New Roman"/>
          <w:sz w:val="24"/>
          <w:szCs w:val="24"/>
        </w:rPr>
        <w:t>Aleksandra Łukomska-Smulska, przedstawicielka Fundacji WOMAN – członek.”</w:t>
      </w:r>
    </w:p>
    <w:p w14:paraId="11EB2BBA" w14:textId="77777777" w:rsidR="00083D45" w:rsidRPr="00034891" w:rsidRDefault="00083D45" w:rsidP="00083D4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E7015D" w14:textId="64A8360B" w:rsidR="00D71AA1" w:rsidRDefault="00D71AA1" w:rsidP="00D71A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5D1151" w14:textId="0996E166" w:rsidR="00D71AA1" w:rsidRDefault="00D71AA1" w:rsidP="006D6996">
      <w:pPr>
        <w:pStyle w:val="Bezodstpw1"/>
        <w:numPr>
          <w:ilvl w:val="0"/>
          <w:numId w:val="31"/>
        </w:numPr>
        <w:jc w:val="both"/>
        <w:rPr>
          <w:bCs/>
        </w:rPr>
      </w:pPr>
      <w:r w:rsidRPr="00034891">
        <w:rPr>
          <w:bCs/>
        </w:rPr>
        <w:t xml:space="preserve">W </w:t>
      </w:r>
      <w:r w:rsidR="006D6996">
        <w:rPr>
          <w:bCs/>
        </w:rPr>
        <w:t>§</w:t>
      </w:r>
      <w:r w:rsidR="006D6996" w:rsidRPr="00034891">
        <w:rPr>
          <w:bCs/>
        </w:rPr>
        <w:t xml:space="preserve"> </w:t>
      </w:r>
      <w:r w:rsidRPr="00034891">
        <w:rPr>
          <w:bCs/>
        </w:rPr>
        <w:t xml:space="preserve"> 1 d</w:t>
      </w:r>
      <w:r>
        <w:rPr>
          <w:bCs/>
        </w:rPr>
        <w:t>od</w:t>
      </w:r>
      <w:r w:rsidRPr="00034891">
        <w:rPr>
          <w:bCs/>
        </w:rPr>
        <w:t xml:space="preserve">aje się </w:t>
      </w:r>
      <w:r>
        <w:rPr>
          <w:bCs/>
        </w:rPr>
        <w:t>ust. 17 w brzmieniu:</w:t>
      </w:r>
    </w:p>
    <w:p w14:paraId="166DFFEF" w14:textId="77777777" w:rsidR="00D71AA1" w:rsidRPr="00034891" w:rsidRDefault="00D71AA1" w:rsidP="00D71AA1">
      <w:pPr>
        <w:pStyle w:val="Bezodstpw1"/>
        <w:ind w:left="720"/>
        <w:jc w:val="both"/>
        <w:rPr>
          <w:bCs/>
        </w:rPr>
      </w:pPr>
    </w:p>
    <w:p w14:paraId="15002D72" w14:textId="4DA9C770" w:rsidR="00D71AA1" w:rsidRPr="00E843D0" w:rsidRDefault="00D71AA1" w:rsidP="00D71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400B">
        <w:rPr>
          <w:rFonts w:ascii="Times New Roman" w:hAnsi="Times New Roman"/>
          <w:b/>
          <w:sz w:val="24"/>
          <w:szCs w:val="24"/>
        </w:rPr>
        <w:t>„</w:t>
      </w:r>
      <w:r w:rsidRPr="00E7400B">
        <w:rPr>
          <w:rFonts w:ascii="Times New Roman" w:hAnsi="Times New Roman"/>
          <w:sz w:val="24"/>
          <w:szCs w:val="24"/>
        </w:rPr>
        <w:t>1</w:t>
      </w:r>
      <w:r w:rsidR="00DA7BD4">
        <w:rPr>
          <w:rFonts w:ascii="Times New Roman" w:hAnsi="Times New Roman"/>
          <w:sz w:val="24"/>
          <w:szCs w:val="24"/>
        </w:rPr>
        <w:t>7</w:t>
      </w:r>
      <w:r w:rsidRPr="00E7400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w otwartym konkursie ofert w zakresie </w:t>
      </w:r>
      <w:r>
        <w:rPr>
          <w:rFonts w:ascii="Times New Roman" w:hAnsi="Times New Roman"/>
          <w:sz w:val="24"/>
          <w:szCs w:val="24"/>
        </w:rPr>
        <w:t>upowszechniania turystyki i krajoznawstwa poprzez realizacj</w:t>
      </w:r>
      <w:r w:rsidR="00AC0B1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Festiwalu Wisły w Toruniu</w:t>
      </w:r>
      <w:r w:rsidRPr="00E843D0">
        <w:rPr>
          <w:rFonts w:ascii="Times New Roman" w:hAnsi="Times New Roman"/>
          <w:sz w:val="24"/>
          <w:szCs w:val="24"/>
        </w:rPr>
        <w:t xml:space="preserve"> w składzie:</w:t>
      </w:r>
    </w:p>
    <w:p w14:paraId="42DC3C0A" w14:textId="69742845" w:rsidR="00D71AA1" w:rsidRPr="00E843D0" w:rsidRDefault="00D71AA1" w:rsidP="006D69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Banaszczuk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304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Kisiel</w:t>
      </w:r>
      <w:r w:rsidR="0041304B">
        <w:rPr>
          <w:rFonts w:ascii="Times New Roman" w:hAnsi="Times New Roman"/>
          <w:sz w:val="24"/>
          <w:szCs w:val="24"/>
        </w:rPr>
        <w:t>, Wydział Promocji i Turystyki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15F82C5E" w14:textId="1D3E8F32" w:rsidR="00D71AA1" w:rsidRPr="00E843D0" w:rsidRDefault="00D71AA1" w:rsidP="006D69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Magdalena </w:t>
      </w:r>
      <w:r w:rsidR="0041304B">
        <w:rPr>
          <w:rFonts w:ascii="Times New Roman" w:eastAsia="Times New Roman" w:hAnsi="Times New Roman"/>
          <w:sz w:val="24"/>
          <w:szCs w:val="24"/>
          <w:lang w:eastAsia="ar-SA"/>
        </w:rPr>
        <w:t>Piotrowska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Wydział</w:t>
      </w:r>
      <w:r w:rsidR="0041304B">
        <w:rPr>
          <w:rFonts w:ascii="Times New Roman" w:eastAsia="Times New Roman" w:hAnsi="Times New Roman"/>
          <w:sz w:val="24"/>
          <w:szCs w:val="24"/>
          <w:lang w:eastAsia="ar-SA"/>
        </w:rPr>
        <w:t xml:space="preserve"> Promocji i Turystyki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6CCAD8BA" w14:textId="77777777" w:rsidR="00D71AA1" w:rsidRDefault="00D71AA1" w:rsidP="006D69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5F7451B1" w14:textId="4BBDE050" w:rsidR="00D71AA1" w:rsidRPr="00034891" w:rsidRDefault="00D71AA1" w:rsidP="006D69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CE5">
        <w:rPr>
          <w:rFonts w:ascii="Times New Roman" w:hAnsi="Times New Roman"/>
          <w:sz w:val="24"/>
          <w:szCs w:val="24"/>
        </w:rPr>
        <w:t>A</w:t>
      </w:r>
      <w:r w:rsidR="0041304B">
        <w:rPr>
          <w:rFonts w:ascii="Times New Roman" w:hAnsi="Times New Roman"/>
          <w:sz w:val="24"/>
          <w:szCs w:val="24"/>
        </w:rPr>
        <w:t>nna Zielińska</w:t>
      </w:r>
      <w:r w:rsidRPr="004B3CE5">
        <w:rPr>
          <w:rFonts w:ascii="Times New Roman" w:hAnsi="Times New Roman"/>
          <w:sz w:val="24"/>
          <w:szCs w:val="24"/>
        </w:rPr>
        <w:t xml:space="preserve">, przedstawicielka Fundacji </w:t>
      </w:r>
      <w:r w:rsidR="0041304B">
        <w:rPr>
          <w:rFonts w:ascii="Times New Roman" w:hAnsi="Times New Roman"/>
          <w:sz w:val="24"/>
          <w:szCs w:val="24"/>
        </w:rPr>
        <w:t>Archipelag Inicjatyw</w:t>
      </w:r>
      <w:r w:rsidRPr="004B3CE5">
        <w:rPr>
          <w:rFonts w:ascii="Times New Roman" w:hAnsi="Times New Roman"/>
          <w:sz w:val="24"/>
          <w:szCs w:val="24"/>
        </w:rPr>
        <w:t xml:space="preserve"> – członek.”</w:t>
      </w:r>
    </w:p>
    <w:p w14:paraId="0C6EDB4E" w14:textId="77777777" w:rsidR="00D71AA1" w:rsidRPr="00034891" w:rsidRDefault="00D71AA1" w:rsidP="00D71A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2E4014" w14:textId="4E533268" w:rsidR="00D71AA1" w:rsidRDefault="00D71AA1" w:rsidP="00D71A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8B61CE" w14:textId="18C73DE0" w:rsidR="0041304B" w:rsidRDefault="0041304B" w:rsidP="006D6996">
      <w:pPr>
        <w:pStyle w:val="Bezodstpw1"/>
        <w:numPr>
          <w:ilvl w:val="0"/>
          <w:numId w:val="31"/>
        </w:numPr>
        <w:jc w:val="both"/>
        <w:rPr>
          <w:bCs/>
        </w:rPr>
      </w:pPr>
      <w:r w:rsidRPr="00034891">
        <w:rPr>
          <w:bCs/>
        </w:rPr>
        <w:t xml:space="preserve">W </w:t>
      </w:r>
      <w:r w:rsidR="006D6996">
        <w:rPr>
          <w:bCs/>
        </w:rPr>
        <w:t>§</w:t>
      </w:r>
      <w:r w:rsidR="006D6996" w:rsidRPr="00034891">
        <w:rPr>
          <w:bCs/>
        </w:rPr>
        <w:t xml:space="preserve"> </w:t>
      </w:r>
      <w:r w:rsidRPr="00034891">
        <w:rPr>
          <w:bCs/>
        </w:rPr>
        <w:t xml:space="preserve"> 1 d</w:t>
      </w:r>
      <w:r>
        <w:rPr>
          <w:bCs/>
        </w:rPr>
        <w:t>od</w:t>
      </w:r>
      <w:r w:rsidRPr="00034891">
        <w:rPr>
          <w:bCs/>
        </w:rPr>
        <w:t xml:space="preserve">aje się </w:t>
      </w:r>
      <w:r>
        <w:rPr>
          <w:bCs/>
        </w:rPr>
        <w:t>ust. 18 w brzmieniu:</w:t>
      </w:r>
    </w:p>
    <w:p w14:paraId="2F33F9F2" w14:textId="77777777" w:rsidR="0041304B" w:rsidRPr="00034891" w:rsidRDefault="0041304B" w:rsidP="0041304B">
      <w:pPr>
        <w:pStyle w:val="Bezodstpw1"/>
        <w:ind w:left="720"/>
        <w:jc w:val="both"/>
        <w:rPr>
          <w:bCs/>
        </w:rPr>
      </w:pPr>
    </w:p>
    <w:p w14:paraId="78089825" w14:textId="147743F8" w:rsidR="0041304B" w:rsidRPr="002D43EE" w:rsidRDefault="0041304B" w:rsidP="004130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400B">
        <w:rPr>
          <w:rFonts w:ascii="Times New Roman" w:hAnsi="Times New Roman"/>
          <w:b/>
          <w:sz w:val="24"/>
          <w:szCs w:val="24"/>
        </w:rPr>
        <w:t>„</w:t>
      </w:r>
      <w:r w:rsidRPr="00E7400B">
        <w:rPr>
          <w:rFonts w:ascii="Times New Roman" w:hAnsi="Times New Roman"/>
          <w:sz w:val="24"/>
          <w:szCs w:val="24"/>
        </w:rPr>
        <w:t>1</w:t>
      </w:r>
      <w:r w:rsidR="00DA7BD4">
        <w:rPr>
          <w:rFonts w:ascii="Times New Roman" w:hAnsi="Times New Roman"/>
          <w:sz w:val="24"/>
          <w:szCs w:val="24"/>
        </w:rPr>
        <w:t>8</w:t>
      </w:r>
      <w:r w:rsidRPr="00E7400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w otwartym konkursie ofert </w:t>
      </w:r>
      <w:r w:rsidRPr="002D43EE">
        <w:rPr>
          <w:rFonts w:ascii="Times New Roman" w:hAnsi="Times New Roman"/>
          <w:sz w:val="24"/>
          <w:szCs w:val="24"/>
        </w:rPr>
        <w:t xml:space="preserve">w zakresie </w:t>
      </w:r>
      <w:r w:rsidR="002D43EE" w:rsidRPr="002D43EE">
        <w:rPr>
          <w:rFonts w:ascii="Times New Roman" w:hAnsi="Times New Roman"/>
          <w:sz w:val="24"/>
          <w:szCs w:val="24"/>
        </w:rPr>
        <w:t xml:space="preserve">promocji zatrudnienia i aktywizacji zawodowej osób pozostających bez pracy oraz wspierania rozwoju gospodarczego, w tym rozwoju przedsiębiorczości, </w:t>
      </w:r>
      <w:r w:rsidRPr="002D43EE">
        <w:rPr>
          <w:rFonts w:ascii="Times New Roman" w:hAnsi="Times New Roman"/>
          <w:sz w:val="24"/>
          <w:szCs w:val="24"/>
        </w:rPr>
        <w:t>w składzie:</w:t>
      </w:r>
    </w:p>
    <w:p w14:paraId="7CC1BE78" w14:textId="4A10DDFC" w:rsidR="0041304B" w:rsidRPr="00AC0B1B" w:rsidRDefault="0041304B" w:rsidP="00AC0B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0B1B">
        <w:rPr>
          <w:rFonts w:ascii="Times New Roman" w:hAnsi="Times New Roman"/>
          <w:sz w:val="24"/>
          <w:szCs w:val="24"/>
        </w:rPr>
        <w:t xml:space="preserve">Łukasz </w:t>
      </w:r>
      <w:proofErr w:type="spellStart"/>
      <w:r w:rsidRPr="00AC0B1B">
        <w:rPr>
          <w:rFonts w:ascii="Times New Roman" w:hAnsi="Times New Roman"/>
          <w:sz w:val="24"/>
          <w:szCs w:val="24"/>
        </w:rPr>
        <w:t>Szarszewski</w:t>
      </w:r>
      <w:proofErr w:type="spellEnd"/>
      <w:r w:rsidRPr="00AC0B1B">
        <w:rPr>
          <w:rFonts w:ascii="Times New Roman" w:hAnsi="Times New Roman"/>
          <w:sz w:val="24"/>
          <w:szCs w:val="24"/>
        </w:rPr>
        <w:t xml:space="preserve">, Centrum Wsparcia Biznesu </w:t>
      </w:r>
      <w:r w:rsidRPr="00AC0B1B">
        <w:rPr>
          <w:rFonts w:ascii="Times New Roman" w:eastAsia="Times New Roman" w:hAnsi="Times New Roman"/>
          <w:sz w:val="24"/>
          <w:szCs w:val="24"/>
          <w:lang w:eastAsia="ar-SA"/>
        </w:rPr>
        <w:t>– przewodniczący;</w:t>
      </w:r>
    </w:p>
    <w:p w14:paraId="2FB50BB0" w14:textId="7172FE4A" w:rsidR="0041304B" w:rsidRPr="00E843D0" w:rsidRDefault="00DA7BD4" w:rsidP="006D69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Piotr</w:t>
      </w:r>
      <w:r w:rsidR="004130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304B">
        <w:rPr>
          <w:rFonts w:ascii="Times New Roman" w:eastAsia="Times New Roman" w:hAnsi="Times New Roman"/>
          <w:sz w:val="24"/>
          <w:szCs w:val="24"/>
          <w:lang w:eastAsia="ar-SA"/>
        </w:rPr>
        <w:t>Zariczny</w:t>
      </w:r>
      <w:proofErr w:type="spellEnd"/>
      <w:r w:rsidR="0041304B">
        <w:rPr>
          <w:rFonts w:ascii="Times New Roman" w:eastAsia="Times New Roman" w:hAnsi="Times New Roman"/>
          <w:sz w:val="24"/>
          <w:szCs w:val="24"/>
          <w:lang w:eastAsia="ar-SA"/>
        </w:rPr>
        <w:t xml:space="preserve">, Centrum Wsparcia Biznesu </w:t>
      </w:r>
      <w:r w:rsidR="0041304B"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4F8E2FC9" w14:textId="2276384B" w:rsidR="0041304B" w:rsidRDefault="0041304B" w:rsidP="006D69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Magdalena </w:t>
      </w:r>
      <w:r w:rsidR="006D6996">
        <w:rPr>
          <w:rFonts w:ascii="Times New Roman" w:eastAsia="Times New Roman" w:hAnsi="Times New Roman"/>
          <w:sz w:val="24"/>
          <w:szCs w:val="24"/>
          <w:lang w:eastAsia="ar-SA"/>
        </w:rPr>
        <w:t>Ostrowska, Powiatowy Urząd Pracy dla Miasta Torunia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68C19559" w14:textId="4E09243D" w:rsidR="0041304B" w:rsidRPr="006D6996" w:rsidRDefault="00101001" w:rsidP="006D69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Ewa Kluszczyńska</w:t>
      </w:r>
      <w:r w:rsidR="0041304B" w:rsidRPr="004B3CE5">
        <w:rPr>
          <w:rFonts w:ascii="Times New Roman" w:hAnsi="Times New Roman"/>
          <w:sz w:val="24"/>
          <w:szCs w:val="24"/>
        </w:rPr>
        <w:t xml:space="preserve">, przedstawicielka </w:t>
      </w:r>
      <w:r w:rsidR="00DA7BD4">
        <w:rPr>
          <w:rFonts w:ascii="Times New Roman" w:hAnsi="Times New Roman"/>
          <w:sz w:val="24"/>
          <w:szCs w:val="24"/>
        </w:rPr>
        <w:t>Pomorskiej Fundacji Rozwoju, Kultury i Sztuki</w:t>
      </w:r>
      <w:r w:rsidR="0041304B" w:rsidRPr="004B3CE5">
        <w:rPr>
          <w:rFonts w:ascii="Times New Roman" w:hAnsi="Times New Roman"/>
          <w:sz w:val="24"/>
          <w:szCs w:val="24"/>
        </w:rPr>
        <w:t xml:space="preserve"> – członek.”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Pr="00E843D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sectPr w:rsidR="00782D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4160" w14:textId="77777777" w:rsidR="0056105D" w:rsidRDefault="0056105D" w:rsidP="00647051">
      <w:pPr>
        <w:spacing w:after="0" w:line="240" w:lineRule="auto"/>
      </w:pPr>
      <w:r>
        <w:separator/>
      </w:r>
    </w:p>
  </w:endnote>
  <w:endnote w:type="continuationSeparator" w:id="0">
    <w:p w14:paraId="5E39CBA6" w14:textId="77777777" w:rsidR="0056105D" w:rsidRDefault="0056105D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B5AF" w14:textId="77777777" w:rsidR="0056105D" w:rsidRDefault="0056105D" w:rsidP="00647051">
      <w:pPr>
        <w:spacing w:after="0" w:line="240" w:lineRule="auto"/>
      </w:pPr>
      <w:r>
        <w:separator/>
      </w:r>
    </w:p>
  </w:footnote>
  <w:footnote w:type="continuationSeparator" w:id="0">
    <w:p w14:paraId="3AF103E0" w14:textId="77777777" w:rsidR="0056105D" w:rsidRDefault="0056105D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4"/>
  </w:num>
  <w:num w:numId="5">
    <w:abstractNumId w:val="0"/>
  </w:num>
  <w:num w:numId="6">
    <w:abstractNumId w:val="24"/>
  </w:num>
  <w:num w:numId="7">
    <w:abstractNumId w:val="8"/>
  </w:num>
  <w:num w:numId="8">
    <w:abstractNumId w:val="28"/>
  </w:num>
  <w:num w:numId="9">
    <w:abstractNumId w:val="22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16"/>
  </w:num>
  <w:num w:numId="15">
    <w:abstractNumId w:val="26"/>
  </w:num>
  <w:num w:numId="16">
    <w:abstractNumId w:val="14"/>
  </w:num>
  <w:num w:numId="17">
    <w:abstractNumId w:val="20"/>
  </w:num>
  <w:num w:numId="18">
    <w:abstractNumId w:val="9"/>
  </w:num>
  <w:num w:numId="19">
    <w:abstractNumId w:val="2"/>
  </w:num>
  <w:num w:numId="20">
    <w:abstractNumId w:val="30"/>
  </w:num>
  <w:num w:numId="21">
    <w:abstractNumId w:val="6"/>
  </w:num>
  <w:num w:numId="22">
    <w:abstractNumId w:val="23"/>
  </w:num>
  <w:num w:numId="23">
    <w:abstractNumId w:val="12"/>
  </w:num>
  <w:num w:numId="24">
    <w:abstractNumId w:val="13"/>
  </w:num>
  <w:num w:numId="25">
    <w:abstractNumId w:val="15"/>
  </w:num>
  <w:num w:numId="26">
    <w:abstractNumId w:val="32"/>
  </w:num>
  <w:num w:numId="27">
    <w:abstractNumId w:val="33"/>
  </w:num>
  <w:num w:numId="28">
    <w:abstractNumId w:val="11"/>
  </w:num>
  <w:num w:numId="29">
    <w:abstractNumId w:val="31"/>
  </w:num>
  <w:num w:numId="30">
    <w:abstractNumId w:val="21"/>
  </w:num>
  <w:num w:numId="31">
    <w:abstractNumId w:val="27"/>
  </w:num>
  <w:num w:numId="32">
    <w:abstractNumId w:val="5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1"/>
    <w:rsid w:val="00034891"/>
    <w:rsid w:val="00065AEC"/>
    <w:rsid w:val="000704C5"/>
    <w:rsid w:val="0007310C"/>
    <w:rsid w:val="00083D45"/>
    <w:rsid w:val="0009174A"/>
    <w:rsid w:val="00092428"/>
    <w:rsid w:val="00094195"/>
    <w:rsid w:val="000A45EC"/>
    <w:rsid w:val="000C002A"/>
    <w:rsid w:val="000F0056"/>
    <w:rsid w:val="00100372"/>
    <w:rsid w:val="00101001"/>
    <w:rsid w:val="0010769A"/>
    <w:rsid w:val="0013532F"/>
    <w:rsid w:val="001356C9"/>
    <w:rsid w:val="00184FB9"/>
    <w:rsid w:val="001A3946"/>
    <w:rsid w:val="001E2E03"/>
    <w:rsid w:val="002309E3"/>
    <w:rsid w:val="00271E52"/>
    <w:rsid w:val="0028347E"/>
    <w:rsid w:val="002B5D58"/>
    <w:rsid w:val="002C30CF"/>
    <w:rsid w:val="002D43EE"/>
    <w:rsid w:val="002F3E9E"/>
    <w:rsid w:val="00321ABA"/>
    <w:rsid w:val="0035528A"/>
    <w:rsid w:val="003A2241"/>
    <w:rsid w:val="003F0C5E"/>
    <w:rsid w:val="0040431F"/>
    <w:rsid w:val="0041304B"/>
    <w:rsid w:val="004360DD"/>
    <w:rsid w:val="004517C5"/>
    <w:rsid w:val="00457875"/>
    <w:rsid w:val="00486B3F"/>
    <w:rsid w:val="004B3CE5"/>
    <w:rsid w:val="004C3075"/>
    <w:rsid w:val="004E40CB"/>
    <w:rsid w:val="004F2E07"/>
    <w:rsid w:val="00536DA4"/>
    <w:rsid w:val="0056105D"/>
    <w:rsid w:val="005A24C9"/>
    <w:rsid w:val="00647051"/>
    <w:rsid w:val="006974F8"/>
    <w:rsid w:val="006A2AEA"/>
    <w:rsid w:val="006D6996"/>
    <w:rsid w:val="0070725F"/>
    <w:rsid w:val="00771DDE"/>
    <w:rsid w:val="00782D70"/>
    <w:rsid w:val="007A2738"/>
    <w:rsid w:val="007D0CDC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314E7"/>
    <w:rsid w:val="00961943"/>
    <w:rsid w:val="00986EDB"/>
    <w:rsid w:val="009C3A40"/>
    <w:rsid w:val="009E7191"/>
    <w:rsid w:val="00A025C5"/>
    <w:rsid w:val="00A1623B"/>
    <w:rsid w:val="00A66651"/>
    <w:rsid w:val="00A7458A"/>
    <w:rsid w:val="00A85021"/>
    <w:rsid w:val="00AC0B1B"/>
    <w:rsid w:val="00AD59C1"/>
    <w:rsid w:val="00AF21E2"/>
    <w:rsid w:val="00AF7596"/>
    <w:rsid w:val="00B13285"/>
    <w:rsid w:val="00B44F8B"/>
    <w:rsid w:val="00B47617"/>
    <w:rsid w:val="00B6173B"/>
    <w:rsid w:val="00B63D1F"/>
    <w:rsid w:val="00BA0214"/>
    <w:rsid w:val="00BB7D8D"/>
    <w:rsid w:val="00BC159D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66849"/>
    <w:rsid w:val="00D71AA1"/>
    <w:rsid w:val="00D75318"/>
    <w:rsid w:val="00D81471"/>
    <w:rsid w:val="00D83935"/>
    <w:rsid w:val="00D87DA9"/>
    <w:rsid w:val="00D95E6E"/>
    <w:rsid w:val="00DA7BD4"/>
    <w:rsid w:val="00E26DFB"/>
    <w:rsid w:val="00E34B21"/>
    <w:rsid w:val="00E36F02"/>
    <w:rsid w:val="00E7400B"/>
    <w:rsid w:val="00E843D0"/>
    <w:rsid w:val="00E956EC"/>
    <w:rsid w:val="00ED4916"/>
    <w:rsid w:val="00EE06FC"/>
    <w:rsid w:val="00EF17B0"/>
    <w:rsid w:val="00F42A27"/>
    <w:rsid w:val="00F51E94"/>
    <w:rsid w:val="00F729B3"/>
    <w:rsid w:val="00F9499B"/>
    <w:rsid w:val="00FC2AE1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18EC-FEB2-469B-B716-A393098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Jargiło</cp:lastModifiedBy>
  <cp:revision>2</cp:revision>
  <cp:lastPrinted>2023-01-02T09:37:00Z</cp:lastPrinted>
  <dcterms:created xsi:type="dcterms:W3CDTF">2023-02-16T08:39:00Z</dcterms:created>
  <dcterms:modified xsi:type="dcterms:W3CDTF">2023-02-16T08:39:00Z</dcterms:modified>
</cp:coreProperties>
</file>