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1007" w14:textId="7DF91952" w:rsidR="00B03F1C" w:rsidRDefault="00B03F1C" w:rsidP="00A365BC">
      <w:pPr>
        <w:jc w:val="right"/>
      </w:pPr>
      <w:r>
        <w:t xml:space="preserve">Toruń, </w:t>
      </w:r>
      <w:r w:rsidR="007476A2">
        <w:t xml:space="preserve">17 lutego </w:t>
      </w:r>
      <w:r>
        <w:t>202</w:t>
      </w:r>
      <w:r w:rsidR="007476A2">
        <w:t>3</w:t>
      </w:r>
      <w:r>
        <w:t xml:space="preserve"> r.</w:t>
      </w:r>
    </w:p>
    <w:p w14:paraId="4F229381" w14:textId="7EAF7FEA" w:rsidR="00B03F1C" w:rsidRDefault="00CC211D" w:rsidP="00A365BC">
      <w:pPr>
        <w:jc w:val="both"/>
      </w:pPr>
      <w:r>
        <w:t>WKSiI.</w:t>
      </w:r>
      <w:r w:rsidR="007476A2">
        <w:t>271.3</w:t>
      </w:r>
      <w:r>
        <w:t>.202</w:t>
      </w:r>
      <w:r w:rsidR="007476A2">
        <w:t>3</w:t>
      </w:r>
    </w:p>
    <w:p w14:paraId="7C818B79" w14:textId="77777777" w:rsidR="00CC211D" w:rsidRDefault="00CC211D" w:rsidP="00A365BC">
      <w:pPr>
        <w:jc w:val="center"/>
        <w:rPr>
          <w:b/>
        </w:rPr>
      </w:pPr>
    </w:p>
    <w:p w14:paraId="10D08DC2" w14:textId="77777777" w:rsidR="00B03F1C" w:rsidRPr="00B03F1C" w:rsidRDefault="00D46743" w:rsidP="00A365BC">
      <w:pPr>
        <w:jc w:val="center"/>
        <w:rPr>
          <w:b/>
        </w:rPr>
      </w:pPr>
      <w:r>
        <w:rPr>
          <w:b/>
        </w:rPr>
        <w:t>Postępowanie publiczne</w:t>
      </w:r>
    </w:p>
    <w:p w14:paraId="2BDAF510" w14:textId="77777777" w:rsidR="00B03F1C" w:rsidRDefault="00B03F1C" w:rsidP="00A365BC">
      <w:pPr>
        <w:jc w:val="both"/>
      </w:pPr>
    </w:p>
    <w:p w14:paraId="09F83963" w14:textId="77777777" w:rsidR="00B03F1C" w:rsidRPr="00B03F1C" w:rsidRDefault="00EC1072" w:rsidP="00A365B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</w:t>
      </w:r>
    </w:p>
    <w:p w14:paraId="12BE44E3" w14:textId="77777777" w:rsidR="00EE6686" w:rsidRDefault="00EE6686" w:rsidP="00A365BC">
      <w:pPr>
        <w:pStyle w:val="Akapitzlist"/>
        <w:ind w:left="360"/>
        <w:jc w:val="both"/>
      </w:pPr>
    </w:p>
    <w:p w14:paraId="28657B9A" w14:textId="77777777" w:rsidR="00B03F1C" w:rsidRDefault="00B03F1C" w:rsidP="00A365BC">
      <w:pPr>
        <w:pStyle w:val="Akapitzlist"/>
        <w:ind w:left="360"/>
        <w:jc w:val="both"/>
      </w:pPr>
      <w:r>
        <w:t>Gmina Miasta Toruń, Wydział Komunikacji Społecznej i Informacji</w:t>
      </w:r>
    </w:p>
    <w:p w14:paraId="58439331" w14:textId="77777777" w:rsidR="00B03F1C" w:rsidRDefault="00B03F1C" w:rsidP="00A365BC">
      <w:pPr>
        <w:pStyle w:val="Akapitzlist"/>
        <w:ind w:left="360"/>
        <w:jc w:val="both"/>
      </w:pPr>
      <w:r>
        <w:t>ul. Wały gen. Sikorskiego 8, 87-100 Toruń</w:t>
      </w:r>
    </w:p>
    <w:p w14:paraId="3372AD3F" w14:textId="77777777" w:rsidR="00B03F1C" w:rsidRDefault="00B03F1C" w:rsidP="00A365BC">
      <w:pPr>
        <w:pStyle w:val="Akapitzlist"/>
        <w:ind w:left="360"/>
        <w:jc w:val="both"/>
      </w:pPr>
      <w:r>
        <w:t>NIP: 879-000-10-14, REGON: 871118856</w:t>
      </w:r>
    </w:p>
    <w:p w14:paraId="516D19AF" w14:textId="77777777" w:rsidR="00B03F1C" w:rsidRDefault="00B03F1C" w:rsidP="00A365BC">
      <w:pPr>
        <w:jc w:val="both"/>
      </w:pPr>
    </w:p>
    <w:p w14:paraId="617F3992" w14:textId="77777777" w:rsidR="00EE6686" w:rsidRDefault="00EE6686" w:rsidP="00A365BC">
      <w:pPr>
        <w:jc w:val="both"/>
      </w:pPr>
    </w:p>
    <w:p w14:paraId="68D07E90" w14:textId="77777777" w:rsidR="00B03F1C" w:rsidRP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Tytuł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21944310" w14:textId="77777777" w:rsidR="00EE6686" w:rsidRDefault="00EE6686" w:rsidP="00A365BC">
      <w:pPr>
        <w:pStyle w:val="Akapitzlist"/>
        <w:ind w:left="360"/>
        <w:jc w:val="both"/>
      </w:pPr>
    </w:p>
    <w:p w14:paraId="4FDD941A" w14:textId="054B525F" w:rsidR="00B03F1C" w:rsidRDefault="00B03F1C" w:rsidP="00A365BC">
      <w:pPr>
        <w:pStyle w:val="Akapitzlist"/>
        <w:ind w:left="360"/>
        <w:jc w:val="both"/>
      </w:pPr>
      <w:r>
        <w:t xml:space="preserve">Wydział Komunikacji Społecznej i Informacji Urzędu Miasta Torunia </w:t>
      </w:r>
      <w:r w:rsidR="00D46743">
        <w:t xml:space="preserve">ogłasza postępowanie publiczne dotyczące realizacji </w:t>
      </w:r>
      <w:r>
        <w:t>dzieła: wykonanie serwisów fotograficznych</w:t>
      </w:r>
      <w:r w:rsidR="004650A9">
        <w:t xml:space="preserve"> i</w:t>
      </w:r>
      <w:r w:rsidR="00DB2DC0">
        <w:t> </w:t>
      </w:r>
      <w:r w:rsidR="004650A9">
        <w:t xml:space="preserve">krótkich </w:t>
      </w:r>
      <w:proofErr w:type="spellStart"/>
      <w:r w:rsidR="004650A9">
        <w:t>flashów</w:t>
      </w:r>
      <w:proofErr w:type="spellEnd"/>
      <w:r w:rsidR="004650A9">
        <w:t xml:space="preserve"> filmowych</w:t>
      </w:r>
      <w:r>
        <w:t xml:space="preserve"> z</w:t>
      </w:r>
      <w:r w:rsidR="004650A9">
        <w:t> </w:t>
      </w:r>
      <w:r>
        <w:t>wydarzeń i imprez odbywających się na terenie miasta Torunia w 202</w:t>
      </w:r>
      <w:r w:rsidR="004650A9">
        <w:t>3</w:t>
      </w:r>
      <w:r>
        <w:t xml:space="preserve"> r.</w:t>
      </w:r>
      <w:r w:rsidR="00DB2DC0">
        <w:t xml:space="preserve"> (Zamówienie </w:t>
      </w:r>
      <w:r w:rsidR="00427A82">
        <w:t>ponowione</w:t>
      </w:r>
      <w:r w:rsidR="00DB2DC0">
        <w:t>).</w:t>
      </w:r>
    </w:p>
    <w:p w14:paraId="02879ABE" w14:textId="77777777" w:rsidR="00B03F1C" w:rsidRDefault="00B03F1C" w:rsidP="00A365BC">
      <w:pPr>
        <w:pStyle w:val="Akapitzlist"/>
        <w:ind w:left="360"/>
        <w:jc w:val="both"/>
      </w:pPr>
    </w:p>
    <w:p w14:paraId="274810B7" w14:textId="77777777" w:rsidR="00EE6686" w:rsidRDefault="00EE6686" w:rsidP="00A365BC">
      <w:pPr>
        <w:pStyle w:val="Akapitzlist"/>
        <w:ind w:left="360"/>
        <w:jc w:val="both"/>
      </w:pPr>
    </w:p>
    <w:p w14:paraId="12B5FDF9" w14:textId="77777777" w:rsid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Opis</w:t>
      </w:r>
      <w:r>
        <w:rPr>
          <w:b/>
        </w:rPr>
        <w:t xml:space="preserve"> </w:t>
      </w:r>
      <w:r w:rsidRPr="00B03F1C">
        <w:rPr>
          <w:b/>
        </w:rPr>
        <w:t>przedmiotu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6ADCFA7E" w14:textId="77777777" w:rsidR="00EE6686" w:rsidRPr="00B03F1C" w:rsidRDefault="00EE6686" w:rsidP="00EE6686">
      <w:pPr>
        <w:pStyle w:val="Akapitzlist"/>
        <w:ind w:left="360"/>
        <w:jc w:val="both"/>
        <w:rPr>
          <w:b/>
        </w:rPr>
      </w:pPr>
    </w:p>
    <w:p w14:paraId="3A82A717" w14:textId="777777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>Zamówienie jest kierowane jest do osób i firm zawodowo zajmujących się fotografią reporterską, tj. fotografów lub firm zatrudniających fotografów, którzy mają co najmniej pięcioletni staż pracy lub stałej współpracy z redakcjami gazet, czasopism lub wydawnictw internetowych o charakterze informacyjnym, w zakresie obsługi fotograficznej.</w:t>
      </w:r>
    </w:p>
    <w:p w14:paraId="4150E5D0" w14:textId="77777777" w:rsidR="009D1291" w:rsidRDefault="009D1291" w:rsidP="009D1291">
      <w:pPr>
        <w:pStyle w:val="Akapitzlist"/>
        <w:jc w:val="both"/>
      </w:pPr>
    </w:p>
    <w:p w14:paraId="578D28D7" w14:textId="53260C48" w:rsidR="003A0B84" w:rsidRPr="003A0B84" w:rsidRDefault="00B03F1C" w:rsidP="003A0B84">
      <w:pPr>
        <w:pStyle w:val="Akapitzlist"/>
        <w:numPr>
          <w:ilvl w:val="0"/>
          <w:numId w:val="3"/>
        </w:numPr>
        <w:jc w:val="both"/>
      </w:pPr>
      <w:r>
        <w:t xml:space="preserve">Na podstawie doświadczeń z lat poprzednich Zamawiający stwierdza, że w jednym czasie potrzebuje nawet czterech fotografów, którzy będą wykonywać fotoreporterskie serwisy fotograficzne </w:t>
      </w:r>
      <w:r w:rsidR="004650A9">
        <w:t xml:space="preserve">i krótkie </w:t>
      </w:r>
      <w:proofErr w:type="spellStart"/>
      <w:r w:rsidR="004650A9">
        <w:t>flashe</w:t>
      </w:r>
      <w:proofErr w:type="spellEnd"/>
      <w:r w:rsidR="004650A9">
        <w:t xml:space="preserve"> filmowe </w:t>
      </w:r>
      <w:r>
        <w:t>dokumentujące wydarzenia odbywające się na terenie miasta Torunia w roku 202</w:t>
      </w:r>
      <w:r w:rsidR="004650A9">
        <w:t>3</w:t>
      </w:r>
      <w:r>
        <w:t xml:space="preserve"> roku. </w:t>
      </w:r>
      <w:r w:rsidRPr="009D1291">
        <w:rPr>
          <w:b/>
          <w:bCs/>
        </w:rPr>
        <w:t xml:space="preserve">W ramach niniejszego zamówienia Zamawiający zamierza więc pozyskać </w:t>
      </w:r>
      <w:r w:rsidR="00DB2DC0">
        <w:rPr>
          <w:b/>
          <w:bCs/>
        </w:rPr>
        <w:t xml:space="preserve">dwóch </w:t>
      </w:r>
      <w:r w:rsidRPr="009D1291">
        <w:rPr>
          <w:b/>
          <w:bCs/>
        </w:rPr>
        <w:t>wykonawców.</w:t>
      </w:r>
    </w:p>
    <w:p w14:paraId="5D64967F" w14:textId="77777777" w:rsidR="003A0B84" w:rsidRDefault="003A0B84" w:rsidP="003A0B84">
      <w:pPr>
        <w:pStyle w:val="Akapitzlist"/>
      </w:pPr>
    </w:p>
    <w:p w14:paraId="76EE7088" w14:textId="382AF1E8" w:rsidR="00B03F1C" w:rsidRDefault="004650A9" w:rsidP="003A0B84">
      <w:pPr>
        <w:pStyle w:val="Akapitzlist"/>
        <w:numPr>
          <w:ilvl w:val="0"/>
          <w:numId w:val="3"/>
        </w:numPr>
        <w:jc w:val="both"/>
      </w:pPr>
      <w:r>
        <w:t xml:space="preserve">Przewiduje się, że każdy z </w:t>
      </w:r>
      <w:r w:rsidR="00DB2DC0">
        <w:t xml:space="preserve">dwóch </w:t>
      </w:r>
      <w:r>
        <w:t xml:space="preserve">wybranych wykonawców, </w:t>
      </w:r>
      <w:r w:rsidR="00B03F1C">
        <w:t xml:space="preserve">w okresie </w:t>
      </w:r>
      <w:r w:rsidR="00DB2DC0">
        <w:t>marzec</w:t>
      </w:r>
      <w:r w:rsidR="00B03F1C">
        <w:t>-grudzień 202</w:t>
      </w:r>
      <w:r w:rsidR="00565400">
        <w:t>3</w:t>
      </w:r>
      <w:r w:rsidR="00B03F1C">
        <w:t xml:space="preserve"> r.,</w:t>
      </w:r>
      <w:r>
        <w:t xml:space="preserve"> zrealizuje w każdym miesiącu </w:t>
      </w:r>
      <w:r w:rsidR="00B03F1C">
        <w:t>do 12 fotoreporterskich serwisów fotograficznych dokumentujących wydarzenia odbywające się na terenie miasta Torunia</w:t>
      </w:r>
      <w:r>
        <w:t xml:space="preserve">, przy czym dla 50% tych wydarzeń wykonane zostaną także krótkie </w:t>
      </w:r>
      <w:proofErr w:type="spellStart"/>
      <w:r>
        <w:t>flashe</w:t>
      </w:r>
      <w:proofErr w:type="spellEnd"/>
      <w:r>
        <w:t xml:space="preserve"> filmowe</w:t>
      </w:r>
      <w:r w:rsidR="003A0B84">
        <w:t xml:space="preserve">. </w:t>
      </w:r>
      <w:r w:rsidR="00731ACE">
        <w:t>W skali roku</w:t>
      </w:r>
      <w:r w:rsidR="00321115">
        <w:t xml:space="preserve">, dla każdego z wykonawców </w:t>
      </w:r>
      <w:r w:rsidR="00731ACE">
        <w:t>będ</w:t>
      </w:r>
      <w:r w:rsidR="00D46743">
        <w:t xml:space="preserve">zie to </w:t>
      </w:r>
      <w:r w:rsidR="00731ACE">
        <w:t>więc</w:t>
      </w:r>
      <w:r w:rsidR="00D46743">
        <w:t xml:space="preserve"> do</w:t>
      </w:r>
      <w:r w:rsidR="00731ACE">
        <w:t xml:space="preserve"> 1</w:t>
      </w:r>
      <w:r w:rsidR="00DB2DC0">
        <w:t>20</w:t>
      </w:r>
      <w:r w:rsidR="00731ACE">
        <w:t xml:space="preserve"> serwis</w:t>
      </w:r>
      <w:r w:rsidR="00D46743">
        <w:t xml:space="preserve">ów </w:t>
      </w:r>
      <w:r w:rsidR="00731ACE">
        <w:t>fotograficzn</w:t>
      </w:r>
      <w:r w:rsidR="00D46743">
        <w:t xml:space="preserve">ych </w:t>
      </w:r>
      <w:r w:rsidR="00B132CD">
        <w:t xml:space="preserve">z wydarzeń </w:t>
      </w:r>
      <w:r w:rsidR="00321115">
        <w:t>przy czym</w:t>
      </w:r>
      <w:r w:rsidR="00731ACE">
        <w:t xml:space="preserve"> dla </w:t>
      </w:r>
      <w:r w:rsidR="00DB2DC0">
        <w:t>60</w:t>
      </w:r>
      <w:r w:rsidR="00B132CD">
        <w:t xml:space="preserve"> z nich dodatkowo </w:t>
      </w:r>
      <w:proofErr w:type="spellStart"/>
      <w:r w:rsidR="00B132CD">
        <w:t>flashe</w:t>
      </w:r>
      <w:proofErr w:type="spellEnd"/>
      <w:r w:rsidR="00B132CD">
        <w:t xml:space="preserve"> filmowe.</w:t>
      </w:r>
      <w:r w:rsidR="003A0B84">
        <w:t xml:space="preserve"> </w:t>
      </w:r>
    </w:p>
    <w:p w14:paraId="34600EEA" w14:textId="77777777" w:rsidR="009D1291" w:rsidRDefault="009D1291" w:rsidP="009D1291">
      <w:pPr>
        <w:pStyle w:val="Akapitzlist"/>
        <w:jc w:val="both"/>
      </w:pPr>
    </w:p>
    <w:p w14:paraId="6428E413" w14:textId="777777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 xml:space="preserve">Zamawiający przewiduje, że co do zasady wydarzenia będące przedmiotem zamówienia będą wskazywane przez Zamawianego na bieżąco - z trzydniowym wyprzedzeniem. Przy czym, w ramach realizacji Zamówienia, będą występować także zlecenia wskazywane z krótszym wyprzedzeniem, w tym także realizowane w trybie nagłym. Oznacza to, że Wykonawca / Oferent, składając </w:t>
      </w:r>
      <w:r w:rsidR="007F3863">
        <w:t>zgłoszenie udziału w</w:t>
      </w:r>
      <w:r w:rsidR="00EE6686">
        <w:t> </w:t>
      </w:r>
      <w:r w:rsidR="007F3863">
        <w:t>postępowaniu</w:t>
      </w:r>
      <w:r>
        <w:t>, wyraża zgodę na przyjmowanie zleceń z wyprzedzeniem krótszym niż trzydniowe oraz zadań nagłych - realizowanych w ciągu dwóch godzin od momentu zlecenia. Wykonawca deklaruje także gotowość pracy w godzinach popołudniowych i</w:t>
      </w:r>
      <w:r w:rsidR="00EE6686">
        <w:t> </w:t>
      </w:r>
      <w:r>
        <w:t>wieczornych, a także w dni ustawowo wolne od pracy i święta.</w:t>
      </w:r>
    </w:p>
    <w:p w14:paraId="0FC2882B" w14:textId="77777777" w:rsidR="00C92258" w:rsidRDefault="00C92258" w:rsidP="00A365BC">
      <w:pPr>
        <w:pStyle w:val="Akapitzlist"/>
        <w:numPr>
          <w:ilvl w:val="0"/>
          <w:numId w:val="3"/>
        </w:numPr>
        <w:jc w:val="both"/>
      </w:pPr>
      <w:r>
        <w:lastRenderedPageBreak/>
        <w:t>W ramach obsługi każde</w:t>
      </w:r>
      <w:r w:rsidR="006A2B12">
        <w:t>go z wydarzeń</w:t>
      </w:r>
      <w:r>
        <w:t xml:space="preserve">, Wykonawca wykona i dostarczy Zamawiającemu co </w:t>
      </w:r>
      <w:r w:rsidR="00B03F1C">
        <w:t xml:space="preserve">najmniej </w:t>
      </w:r>
      <w:r w:rsidR="00C02307">
        <w:t>1</w:t>
      </w:r>
      <w:r w:rsidR="00B03F1C">
        <w:t>0 zdjęć (d</w:t>
      </w:r>
      <w:r w:rsidR="00C02307">
        <w:t>ziesięć różnych ujęć</w:t>
      </w:r>
      <w:r w:rsidR="00B03F1C">
        <w:t xml:space="preserve">) </w:t>
      </w:r>
      <w:r w:rsidR="00C02307">
        <w:t xml:space="preserve">oraz od 1 do 3 krótkich filmików – </w:t>
      </w:r>
      <w:proofErr w:type="spellStart"/>
      <w:r w:rsidR="00C02307">
        <w:t>flashy</w:t>
      </w:r>
      <w:proofErr w:type="spellEnd"/>
      <w:r w:rsidR="00C02307">
        <w:t xml:space="preserve"> filmowych, o długości od 20 do 45 sekund, dokumentujących dane wydarzenie, przy czym </w:t>
      </w:r>
      <w:proofErr w:type="spellStart"/>
      <w:r w:rsidR="00C02307">
        <w:t>flashe</w:t>
      </w:r>
      <w:proofErr w:type="spellEnd"/>
      <w:r w:rsidR="00C02307">
        <w:t xml:space="preserve"> filmowe będą wykonywane dla 50% obsługiwanych wydarzeń</w:t>
      </w:r>
      <w:r w:rsidR="00E073E6">
        <w:t>, na podstawie wskazań Zamawiającego.</w:t>
      </w:r>
      <w:r w:rsidR="00B03F1C">
        <w:t xml:space="preserve"> Fotografie</w:t>
      </w:r>
      <w:r w:rsidR="00E073E6">
        <w:t xml:space="preserve"> i </w:t>
      </w:r>
      <w:proofErr w:type="spellStart"/>
      <w:r w:rsidR="00E073E6">
        <w:t>flashe</w:t>
      </w:r>
      <w:proofErr w:type="spellEnd"/>
      <w:r w:rsidR="00E073E6">
        <w:t xml:space="preserve"> filmowe</w:t>
      </w:r>
      <w:r w:rsidR="00B03F1C">
        <w:t xml:space="preserve"> będą dostarczane Zamawiającemu w następujący sposób:</w:t>
      </w:r>
    </w:p>
    <w:p w14:paraId="34EE963D" w14:textId="77777777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2 lub 3 zdjęcia (różne ujęcia) w jakości internetowej – pocztą elektroniczną na</w:t>
      </w:r>
      <w:r w:rsidR="00C92258">
        <w:t xml:space="preserve"> </w:t>
      </w:r>
      <w:r>
        <w:t>wskazany w umowie adres – najpóźniej pół godziny po rozpoczęciu obsługiwanego wydarzenia, (plik jpg);</w:t>
      </w:r>
    </w:p>
    <w:p w14:paraId="400679FA" w14:textId="77777777" w:rsidR="00E073E6" w:rsidRDefault="00E073E6" w:rsidP="00A365BC">
      <w:pPr>
        <w:pStyle w:val="Akapitzlist"/>
        <w:numPr>
          <w:ilvl w:val="0"/>
          <w:numId w:val="6"/>
        </w:numPr>
        <w:jc w:val="both"/>
      </w:pPr>
      <w:r>
        <w:t xml:space="preserve">co najmniej 1 </w:t>
      </w:r>
      <w:proofErr w:type="spellStart"/>
      <w:r>
        <w:t>flash</w:t>
      </w:r>
      <w:proofErr w:type="spellEnd"/>
      <w:r>
        <w:t xml:space="preserve"> filmowy – pocztą elektroniczną na wskazany w umowie adres lub poprzez dedykowany serwer ftp – najpóźniej pół godziny po rozpoczęciu obsługiwanego wydarzenia, (plik mp4 lub inny uzgodniony z Zamawiającym, w</w:t>
      </w:r>
      <w:r w:rsidR="00D46743">
        <w:t> </w:t>
      </w:r>
      <w:r>
        <w:t xml:space="preserve">jakości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);</w:t>
      </w:r>
    </w:p>
    <w:p w14:paraId="5382412A" w14:textId="77777777" w:rsidR="00C92258" w:rsidRDefault="00E073E6" w:rsidP="00A365BC">
      <w:pPr>
        <w:pStyle w:val="Akapitzlist"/>
        <w:numPr>
          <w:ilvl w:val="0"/>
          <w:numId w:val="6"/>
        </w:numPr>
        <w:jc w:val="both"/>
      </w:pPr>
      <w:r>
        <w:t>1</w:t>
      </w:r>
      <w:r w:rsidR="00B03F1C">
        <w:t>0 zdjęć (różne ujęcia)</w:t>
      </w:r>
      <w:r>
        <w:t xml:space="preserve"> oraz pozostałe </w:t>
      </w:r>
      <w:proofErr w:type="spellStart"/>
      <w:r>
        <w:t>flashe</w:t>
      </w:r>
      <w:proofErr w:type="spellEnd"/>
      <w:r>
        <w:t xml:space="preserve"> filmowe</w:t>
      </w:r>
      <w:r w:rsidR="00B03F1C">
        <w:t xml:space="preserve"> – bezpośrednio po wydarzeniu – nie później niż godzinę po jego zakończeniu, na wskazane przez Zamawiającego adresy poczty elektronicznej</w:t>
      </w:r>
      <w:r w:rsidR="00C92258">
        <w:t xml:space="preserve"> </w:t>
      </w:r>
      <w:r w:rsidR="00B03F1C">
        <w:t>lub do wskazanego przez Zamawiającego katalogu na serwerze ftp;</w:t>
      </w:r>
    </w:p>
    <w:p w14:paraId="470ABDD3" w14:textId="77777777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Najpóźniej w ciągu dwóch godzin od zakończenia obsługiwanego wydarzenia</w:t>
      </w:r>
      <w:r w:rsidR="00C92258">
        <w:t xml:space="preserve"> </w:t>
      </w:r>
      <w:r>
        <w:t xml:space="preserve">Wykonawca opublikuje </w:t>
      </w:r>
      <w:r w:rsidR="00E073E6">
        <w:t xml:space="preserve">pełen </w:t>
      </w:r>
      <w:r>
        <w:t>zestaw 10</w:t>
      </w:r>
      <w:r w:rsidR="00E073E6">
        <w:t xml:space="preserve"> </w:t>
      </w:r>
      <w:r>
        <w:t>fotografii z wydarzenia (różne ujęcia), w</w:t>
      </w:r>
      <w:r w:rsidR="006A2B12">
        <w:t> </w:t>
      </w:r>
      <w:r>
        <w:t>jakości internetowej, na stronie serwisu miejskiego www.torun.pl, w postaci galerii fotograficznej. Wykonawca opatrzy publikowaną galerię krótkim, kilkuzdaniowym opisem dotyczącym wydarzenia, którego dotyczą fotografie. Szczegółowe standardy dotyczące opisu tekstowego, parametry techniczne zdjęć publikowanych w galeriach, zasady używania haseł dostępowych do systemu pozwalającego</w:t>
      </w:r>
      <w:r w:rsidR="00C92258">
        <w:t xml:space="preserve"> </w:t>
      </w:r>
      <w:r>
        <w:t>publikować galerie zostaną uzgodnione pomiędzy Wykonawcą i</w:t>
      </w:r>
      <w:r w:rsidR="000E2AD9">
        <w:t> </w:t>
      </w:r>
      <w:r>
        <w:t>Zamawiającym w umowie na realizację usługi.</w:t>
      </w:r>
    </w:p>
    <w:p w14:paraId="02213221" w14:textId="77777777" w:rsidR="00B03F1C" w:rsidRDefault="00B03F1C" w:rsidP="00A365BC">
      <w:pPr>
        <w:pStyle w:val="Akapitzlist"/>
        <w:numPr>
          <w:ilvl w:val="0"/>
          <w:numId w:val="6"/>
        </w:numPr>
        <w:jc w:val="both"/>
      </w:pPr>
      <w:r>
        <w:t>Do siódmego dnia każdego miesiąca, począwszy od lutego 202</w:t>
      </w:r>
      <w:r w:rsidR="00E073E6">
        <w:t>3</w:t>
      </w:r>
      <w:r>
        <w:t xml:space="preserve"> r. Wykonawca</w:t>
      </w:r>
      <w:r w:rsidR="00C92258">
        <w:t xml:space="preserve"> </w:t>
      </w:r>
      <w:r>
        <w:t>dostarczy do siedziby Zamawiającego - pełen zestaw zdjęć</w:t>
      </w:r>
      <w:r w:rsidR="00E073E6">
        <w:t xml:space="preserve"> i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 xml:space="preserve"> wykonanych w</w:t>
      </w:r>
      <w:r w:rsidR="006A2B12">
        <w:t> </w:t>
      </w:r>
      <w:r>
        <w:t xml:space="preserve">poprzednim miesiącu kalendarzowym. Zdjęcia </w:t>
      </w:r>
      <w:r w:rsidR="00E073E6">
        <w:t xml:space="preserve">i </w:t>
      </w:r>
      <w:proofErr w:type="spellStart"/>
      <w:r w:rsidR="00E073E6">
        <w:t>flashe</w:t>
      </w:r>
      <w:proofErr w:type="spellEnd"/>
      <w:r w:rsidR="00E073E6">
        <w:t xml:space="preserve"> filmowe </w:t>
      </w:r>
      <w:r>
        <w:t xml:space="preserve">będą dostarczone na nośniku CD/DVD (w pudełku plastikowym lub etui kartonowym), w wysokiej jakości (300 </w:t>
      </w:r>
      <w:proofErr w:type="spellStart"/>
      <w:r>
        <w:t>dpi</w:t>
      </w:r>
      <w:proofErr w:type="spellEnd"/>
      <w:r>
        <w:t>, min. 12 mln pikseli), gwarantującej wysoką jakość w druku w formacie minimum A4</w:t>
      </w:r>
      <w:r w:rsidR="00E073E6">
        <w:t xml:space="preserve"> oraz w jakości </w:t>
      </w:r>
      <w:proofErr w:type="spellStart"/>
      <w:r w:rsidR="00E073E6">
        <w:t>full</w:t>
      </w:r>
      <w:proofErr w:type="spellEnd"/>
      <w:r w:rsidR="00E073E6">
        <w:t xml:space="preserve"> </w:t>
      </w:r>
      <w:proofErr w:type="spellStart"/>
      <w:r w:rsidR="00E073E6">
        <w:t>hd</w:t>
      </w:r>
      <w:proofErr w:type="spellEnd"/>
      <w:r w:rsidR="00E073E6">
        <w:t xml:space="preserve"> dla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>. Zdjęcia</w:t>
      </w:r>
      <w:r w:rsidR="00E073E6">
        <w:t xml:space="preserve"> i </w:t>
      </w:r>
      <w:proofErr w:type="spellStart"/>
      <w:r w:rsidR="00E073E6">
        <w:t>flashe</w:t>
      </w:r>
      <w:proofErr w:type="spellEnd"/>
      <w:r>
        <w:t xml:space="preserve"> na nośniku będą uporządkowane, tj. podzielone na osobne katalogi </w:t>
      </w:r>
      <w:r w:rsidR="00C92258">
        <w:t>(zdjęcia z każdej imprezy w osobnym katalogu)</w:t>
      </w:r>
      <w:r>
        <w:t xml:space="preserve"> oraz odpowiednio opisane</w:t>
      </w:r>
      <w:r w:rsidR="00E073E6">
        <w:t xml:space="preserve">, </w:t>
      </w:r>
      <w:proofErr w:type="spellStart"/>
      <w:r w:rsidR="00E073E6">
        <w:t>flashe</w:t>
      </w:r>
      <w:proofErr w:type="spellEnd"/>
      <w:r w:rsidR="00E073E6">
        <w:t xml:space="preserve"> filmowe w osobnym katalogu odpowiednio opisane</w:t>
      </w:r>
      <w:r>
        <w:t>. Opis zawarty na nośniku w pliku .txt lub .</w:t>
      </w:r>
      <w:proofErr w:type="spellStart"/>
      <w:r>
        <w:t>doc</w:t>
      </w:r>
      <w:proofErr w:type="spellEnd"/>
      <w:r>
        <w:t xml:space="preserve"> (.</w:t>
      </w:r>
      <w:proofErr w:type="spellStart"/>
      <w:r>
        <w:t>docx</w:t>
      </w:r>
      <w:proofErr w:type="spellEnd"/>
      <w:r>
        <w:t>) lub .xls (.</w:t>
      </w:r>
      <w:proofErr w:type="spellStart"/>
      <w:r>
        <w:t>xlsx</w:t>
      </w:r>
      <w:proofErr w:type="spellEnd"/>
      <w:r>
        <w:t>) zawiera co najmniej: nazwy katalogów / nazwy imprez, ich daty i miejsca, krótkie opisy wydarzeń, imiona i</w:t>
      </w:r>
      <w:r w:rsidR="00E073E6">
        <w:t> </w:t>
      </w:r>
      <w:r>
        <w:t>nazwiska osób znanych publicznie, znajdujących się na poszczególnych zdjęciach i</w:t>
      </w:r>
      <w:r w:rsidR="00E073E6">
        <w:t> </w:t>
      </w:r>
      <w:r>
        <w:t>w</w:t>
      </w:r>
      <w:r w:rsidR="00E073E6">
        <w:t> </w:t>
      </w:r>
      <w:r>
        <w:t>poszczególnych katalogach). Formaty plików</w:t>
      </w:r>
      <w:r w:rsidR="0046421A">
        <w:t xml:space="preserve"> foto</w:t>
      </w:r>
      <w:r>
        <w:t xml:space="preserve"> w</w:t>
      </w:r>
      <w:r w:rsidR="000E2AD9">
        <w:t> </w:t>
      </w:r>
      <w:r>
        <w:t>wysokiej jakości: JPG, TIFF oraz ew. RAW jako uzupełnienie wcześniej wskazanych formatów</w:t>
      </w:r>
      <w:r w:rsidR="0046421A">
        <w:t>, formaty plików wideo: mp4 lub inne uzgodnione z Wykonawcą</w:t>
      </w:r>
      <w:r>
        <w:t>. Na etykiecie pudełka opis zawierający co najmniej okres, w którym wykonano zdjęcia zawarte na płycie, wykaz imprez. Odpowiednie oznakowanie także na płycie.</w:t>
      </w:r>
    </w:p>
    <w:p w14:paraId="4E8CD3BC" w14:textId="77777777" w:rsidR="009D1291" w:rsidRDefault="009D1291" w:rsidP="009D1291">
      <w:pPr>
        <w:pStyle w:val="Akapitzlist"/>
        <w:jc w:val="both"/>
      </w:pPr>
    </w:p>
    <w:p w14:paraId="0BA3B289" w14:textId="77777777" w:rsidR="0046209A" w:rsidRDefault="0046209A" w:rsidP="0046209A">
      <w:pPr>
        <w:pStyle w:val="Akapitzlist"/>
        <w:numPr>
          <w:ilvl w:val="0"/>
          <w:numId w:val="3"/>
        </w:numPr>
        <w:jc w:val="both"/>
      </w:pPr>
      <w:r>
        <w:t xml:space="preserve">Zamawiający informuje, że wskazana w punkcie C.3 liczba serwisów do wykonania w każdym miesiącu obowiązywania umowy jest wartością średnią. Zamawiający może zlecić w danym miesiącu </w:t>
      </w:r>
      <w:r w:rsidR="0066700A">
        <w:t>mniej lub więcej serwisów do realizacji, a wynagrodzenie będzie naliczane na podstawie rzeczywiście wykonanych serwisów i stawki za wykonanie pojedynczego serwisu.</w:t>
      </w:r>
    </w:p>
    <w:p w14:paraId="2204F715" w14:textId="77777777" w:rsidR="009D1291" w:rsidRDefault="009D1291" w:rsidP="009D1291">
      <w:pPr>
        <w:pStyle w:val="Akapitzlist"/>
        <w:jc w:val="both"/>
      </w:pPr>
    </w:p>
    <w:p w14:paraId="338794C8" w14:textId="77777777" w:rsidR="0066700A" w:rsidRDefault="0066700A" w:rsidP="0046209A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Zamawiający zastrzega sobie możliwość </w:t>
      </w:r>
      <w:r w:rsidR="001467F3">
        <w:t>zmiany</w:t>
      </w:r>
      <w:r w:rsidR="00B50C8A">
        <w:t xml:space="preserve"> treści </w:t>
      </w:r>
      <w:r w:rsidR="001467F3">
        <w:t>umowy w zakresie zmiany maksymalnej liczby serwisów do wykonania w danym miesiącu realizacji umowy</w:t>
      </w:r>
      <w:r w:rsidR="00B50C8A">
        <w:t xml:space="preserve"> i wynikającej z tego zmiany łącznej liczby serwisów wykonywanych w okresie obowiązywania umowy</w:t>
      </w:r>
      <w:r w:rsidR="00312432">
        <w:t>.</w:t>
      </w:r>
    </w:p>
    <w:p w14:paraId="73638050" w14:textId="77777777" w:rsidR="00EE6686" w:rsidRDefault="00EE6686" w:rsidP="00EE6686">
      <w:pPr>
        <w:pStyle w:val="Akapitzlist"/>
      </w:pPr>
    </w:p>
    <w:p w14:paraId="4B3E7E17" w14:textId="77777777" w:rsidR="00EE6686" w:rsidRDefault="00EE6686" w:rsidP="00EE6686">
      <w:pPr>
        <w:pStyle w:val="Akapitzlist"/>
        <w:jc w:val="both"/>
      </w:pPr>
    </w:p>
    <w:p w14:paraId="37780A1A" w14:textId="77777777" w:rsidR="00C92258" w:rsidRPr="00C92258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C92258">
        <w:rPr>
          <w:b/>
        </w:rPr>
        <w:t xml:space="preserve">Termin wykonania </w:t>
      </w:r>
      <w:r w:rsidR="00C92258">
        <w:rPr>
          <w:b/>
        </w:rPr>
        <w:t>zamówienia</w:t>
      </w:r>
    </w:p>
    <w:p w14:paraId="132867CE" w14:textId="77777777" w:rsidR="00EE6686" w:rsidRDefault="00EE6686" w:rsidP="00A365BC">
      <w:pPr>
        <w:pStyle w:val="Akapitzlist"/>
        <w:ind w:left="360"/>
        <w:jc w:val="both"/>
      </w:pPr>
    </w:p>
    <w:p w14:paraId="102313F1" w14:textId="16D0E1AF" w:rsidR="00B03F1C" w:rsidRDefault="00B03F1C" w:rsidP="00A365BC">
      <w:pPr>
        <w:pStyle w:val="Akapitzlist"/>
        <w:ind w:left="360"/>
        <w:jc w:val="both"/>
      </w:pPr>
      <w:r>
        <w:t>Zadanie będzie realizowane</w:t>
      </w:r>
      <w:r w:rsidR="00C92258">
        <w:t xml:space="preserve"> w okresie</w:t>
      </w:r>
      <w:r>
        <w:t xml:space="preserve"> od </w:t>
      </w:r>
      <w:r w:rsidR="00DB2DC0">
        <w:t>06</w:t>
      </w:r>
      <w:r>
        <w:t>.0</w:t>
      </w:r>
      <w:r w:rsidR="00DB2DC0">
        <w:t>3</w:t>
      </w:r>
      <w:r>
        <w:t>.202</w:t>
      </w:r>
      <w:r w:rsidR="0046421A">
        <w:t>3</w:t>
      </w:r>
      <w:r>
        <w:t xml:space="preserve"> r. do 31.12.202</w:t>
      </w:r>
      <w:r w:rsidR="0046421A">
        <w:t>3</w:t>
      </w:r>
      <w:r>
        <w:t xml:space="preserve"> r.</w:t>
      </w:r>
    </w:p>
    <w:p w14:paraId="2CC0D0AE" w14:textId="77777777" w:rsidR="00B03F1C" w:rsidRDefault="00B03F1C" w:rsidP="00A365BC">
      <w:pPr>
        <w:jc w:val="both"/>
      </w:pPr>
    </w:p>
    <w:p w14:paraId="7C126BAA" w14:textId="77777777" w:rsidR="00EE6686" w:rsidRDefault="00EE6686" w:rsidP="00A365BC">
      <w:pPr>
        <w:jc w:val="both"/>
      </w:pPr>
    </w:p>
    <w:p w14:paraId="69B94B65" w14:textId="77777777" w:rsidR="001B5D56" w:rsidRDefault="00C90566" w:rsidP="001B5D5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wziąć udział w postępowaniu</w:t>
      </w:r>
      <w:r w:rsidR="00B03F1C" w:rsidRPr="00C92258">
        <w:rPr>
          <w:b/>
        </w:rPr>
        <w:t>:</w:t>
      </w:r>
    </w:p>
    <w:p w14:paraId="048E5E9A" w14:textId="77777777" w:rsidR="00EE6686" w:rsidRDefault="00EE6686" w:rsidP="00EE6686">
      <w:pPr>
        <w:pStyle w:val="Akapitzlist"/>
        <w:ind w:left="360"/>
        <w:jc w:val="both"/>
        <w:rPr>
          <w:b/>
        </w:rPr>
      </w:pPr>
    </w:p>
    <w:p w14:paraId="64CFE58D" w14:textId="77777777" w:rsidR="001B5D56" w:rsidRPr="001B5D56" w:rsidRDefault="00C90566" w:rsidP="00987429">
      <w:pPr>
        <w:pStyle w:val="Akapitzlist"/>
        <w:numPr>
          <w:ilvl w:val="0"/>
          <w:numId w:val="7"/>
        </w:numPr>
        <w:jc w:val="both"/>
        <w:rPr>
          <w:b/>
        </w:rPr>
      </w:pPr>
      <w:r>
        <w:t>Wykonawcy chcący wzięć udział w postępowaniu przesyłaj</w:t>
      </w:r>
      <w:r w:rsidR="001B5D56">
        <w:t xml:space="preserve">ą </w:t>
      </w:r>
      <w:r>
        <w:t>Zamawiającemu</w:t>
      </w:r>
      <w:r w:rsidR="00987429">
        <w:t xml:space="preserve"> zgłoszenie, zawierające następujące </w:t>
      </w:r>
      <w:r w:rsidR="001B5D56">
        <w:t>dokumenty:</w:t>
      </w:r>
    </w:p>
    <w:p w14:paraId="16A6477D" w14:textId="77777777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 xml:space="preserve">Swoje Portfolio </w:t>
      </w:r>
      <w:r w:rsidR="00B03F1C">
        <w:t xml:space="preserve">- zestaw fotografii wykonanych dotychczas przez </w:t>
      </w:r>
      <w:r>
        <w:t xml:space="preserve">fotografa </w:t>
      </w:r>
      <w:r w:rsidR="00EF0C30">
        <w:t>ubiegającego się o uzyskanie zamówienia</w:t>
      </w:r>
      <w:r w:rsidR="00B03F1C">
        <w:t>, zawierając</w:t>
      </w:r>
      <w:r w:rsidR="0046421A">
        <w:t xml:space="preserve">ego </w:t>
      </w:r>
      <w:r w:rsidR="00B03F1C">
        <w:t>min. 1</w:t>
      </w:r>
      <w:r w:rsidR="0046421A">
        <w:t>0</w:t>
      </w:r>
      <w:r w:rsidR="00B03F1C">
        <w:t xml:space="preserve"> zdjęć dla każdej z</w:t>
      </w:r>
      <w:r w:rsidR="00EF0C30">
        <w:t> </w:t>
      </w:r>
      <w:r w:rsidR="00B03F1C">
        <w:t>niżej wskazanych grup tematycznych:</w:t>
      </w:r>
    </w:p>
    <w:p w14:paraId="04114428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w hali</w:t>
      </w:r>
      <w:r w:rsidR="00B42492">
        <w:t xml:space="preserve"> lub na otwartym stadionie</w:t>
      </w:r>
      <w:r>
        <w:t xml:space="preserve">, w tym dyscypliny dynamiczne takie jak: biegi, skoki, </w:t>
      </w:r>
      <w:r w:rsidR="00B42492">
        <w:t xml:space="preserve">rzuty, wyścigi motorowe, </w:t>
      </w:r>
      <w:r>
        <w:t>itp.</w:t>
      </w:r>
      <w:r w:rsidR="00EC1072">
        <w:t>;</w:t>
      </w:r>
    </w:p>
    <w:p w14:paraId="2570596C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uliczne, w tym dyscypliny dynamiczne takie jak: biegi, wyścigi motorowe, wyścigi rowerowe, itp.</w:t>
      </w:r>
      <w:r w:rsidR="00EC1072">
        <w:t>;</w:t>
      </w:r>
    </w:p>
    <w:p w14:paraId="62234220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uroczystości i spotkania o charakterze oficjalnym w pomieszczeniach</w:t>
      </w:r>
      <w:r w:rsidR="00B42492">
        <w:t xml:space="preserve"> lub w plenerze</w:t>
      </w:r>
      <w:r w:rsidR="00EC1072">
        <w:t>;</w:t>
      </w:r>
    </w:p>
    <w:p w14:paraId="7DACA0CF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 xml:space="preserve">imprezy masowe plenerowe, np. pikniki, święta miasta, </w:t>
      </w:r>
      <w:r w:rsidR="00B42492">
        <w:t xml:space="preserve">koncerty, </w:t>
      </w:r>
      <w:r>
        <w:t>parady</w:t>
      </w:r>
      <w:r w:rsidR="00EC1072">
        <w:t>;</w:t>
      </w:r>
    </w:p>
    <w:p w14:paraId="62A22793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koncerty muzyczne plenerowe</w:t>
      </w:r>
      <w:r w:rsidR="00B42492">
        <w:t xml:space="preserve"> oraz w salach koncertowych</w:t>
      </w:r>
      <w:r>
        <w:t>, w tym ujęcia widowni i artystów</w:t>
      </w:r>
      <w:r w:rsidR="00EC1072">
        <w:t>;</w:t>
      </w:r>
    </w:p>
    <w:p w14:paraId="01D50E58" w14:textId="77777777" w:rsidR="00EC1072" w:rsidRDefault="00EC1072" w:rsidP="00A365BC">
      <w:pPr>
        <w:pStyle w:val="Akapitzlist"/>
        <w:numPr>
          <w:ilvl w:val="0"/>
          <w:numId w:val="9"/>
        </w:numPr>
        <w:jc w:val="both"/>
      </w:pPr>
      <w:r>
        <w:t>z</w:t>
      </w:r>
      <w:r w:rsidR="00B03F1C">
        <w:t>djęcia portretowe osób</w:t>
      </w:r>
      <w:r>
        <w:t>;</w:t>
      </w:r>
    </w:p>
    <w:p w14:paraId="6593F492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zdjęcia obiektów architektury - dzienne i nocne</w:t>
      </w:r>
      <w:r w:rsidR="00EC1072">
        <w:t>;</w:t>
      </w:r>
    </w:p>
    <w:p w14:paraId="781A847E" w14:textId="77777777" w:rsidR="00B03F1C" w:rsidRDefault="00B03F1C" w:rsidP="00A365BC">
      <w:pPr>
        <w:pStyle w:val="Akapitzlist"/>
        <w:numPr>
          <w:ilvl w:val="0"/>
          <w:numId w:val="9"/>
        </w:numPr>
        <w:jc w:val="both"/>
      </w:pPr>
      <w:r>
        <w:t>zdjęcia z życia miasta</w:t>
      </w:r>
      <w:r w:rsidR="000E2AD9">
        <w:t>.</w:t>
      </w:r>
    </w:p>
    <w:p w14:paraId="2C59C57E" w14:textId="77777777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>Wy</w:t>
      </w:r>
      <w:r w:rsidR="00B03F1C">
        <w:t>kaz wydarzeń zawartych na zdjęciach</w:t>
      </w:r>
      <w:r>
        <w:t xml:space="preserve"> umieszczonych w </w:t>
      </w:r>
      <w:proofErr w:type="spellStart"/>
      <w:r>
        <w:t>portolio</w:t>
      </w:r>
      <w:proofErr w:type="spellEnd"/>
      <w:r w:rsidR="00B03F1C">
        <w:t xml:space="preserve"> w każdej z</w:t>
      </w:r>
      <w:r>
        <w:t> </w:t>
      </w:r>
      <w:r w:rsidR="00B03F1C">
        <w:t xml:space="preserve">grup tematycznych wskazanych w punkcie </w:t>
      </w:r>
      <w:r w:rsidR="00EC1072">
        <w:t>E</w:t>
      </w:r>
      <w:r w:rsidR="000E2AD9">
        <w:t>.</w:t>
      </w:r>
      <w:r>
        <w:t>1</w:t>
      </w:r>
      <w:r w:rsidR="000E2AD9">
        <w:t>.</w:t>
      </w:r>
      <w:r w:rsidR="00B03F1C">
        <w:t xml:space="preserve"> od</w:t>
      </w:r>
      <w:r w:rsidR="00EC1072">
        <w:t xml:space="preserve"> litery a</w:t>
      </w:r>
      <w:r w:rsidR="00D46743">
        <w:t>)</w:t>
      </w:r>
      <w:r w:rsidR="00EC1072">
        <w:t xml:space="preserve"> do litery </w:t>
      </w:r>
      <w:r w:rsidR="009D1291">
        <w:t>h)</w:t>
      </w:r>
      <w:r w:rsidR="00B03F1C">
        <w:t>. W</w:t>
      </w:r>
      <w:r w:rsidR="000073C3">
        <w:t> </w:t>
      </w:r>
      <w:r w:rsidR="00B03F1C">
        <w:t>wykazie należy zaznaczyć imprezy obsługiwane w ciągu ostatnich trzech lat, wraz z podaniem roku, w</w:t>
      </w:r>
      <w:r w:rsidR="000E2AD9">
        <w:t> </w:t>
      </w:r>
      <w:r w:rsidR="00B03F1C">
        <w:t>którym się odbywały.</w:t>
      </w:r>
    </w:p>
    <w:p w14:paraId="0AFA4606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Dowody poświadczające posiadanie licencji na oprogramowanie konieczne do obróbki plików graficznych lub oświadczenie o posiadaniu takiej licencji, ze</w:t>
      </w:r>
      <w:r w:rsidR="000E2AD9">
        <w:t> </w:t>
      </w:r>
      <w:r>
        <w:t>wskazaniem</w:t>
      </w:r>
      <w:r w:rsidR="00EC1072">
        <w:t xml:space="preserve"> </w:t>
      </w:r>
      <w:r>
        <w:t>posiadanego oprogramowania.</w:t>
      </w:r>
    </w:p>
    <w:p w14:paraId="3E5D0017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Informację o obecnym statusie zawodowym, w szczególności forma zatrudnienia /</w:t>
      </w:r>
      <w:r w:rsidR="00EC1072">
        <w:t xml:space="preserve"> </w:t>
      </w:r>
      <w:r>
        <w:t>wykonywania pracy (np. umowa o pracę, freelancer, działalność gospodarcza, itp.).</w:t>
      </w:r>
    </w:p>
    <w:p w14:paraId="10D936C5" w14:textId="77777777" w:rsidR="00EF0C30" w:rsidRDefault="00EF0C30" w:rsidP="00987429">
      <w:pPr>
        <w:pStyle w:val="Akapitzlist"/>
        <w:numPr>
          <w:ilvl w:val="0"/>
          <w:numId w:val="15"/>
        </w:numPr>
        <w:jc w:val="both"/>
      </w:pPr>
      <w:r>
        <w:t>Dowody poświadczające doświadczenie zawodowe, o którym mowa w p</w:t>
      </w:r>
      <w:r w:rsidR="00932245">
        <w:t xml:space="preserve">kt. </w:t>
      </w:r>
      <w:r>
        <w:t>C.1.</w:t>
      </w:r>
    </w:p>
    <w:p w14:paraId="7816D0D2" w14:textId="77777777" w:rsidR="00EF0C30" w:rsidRDefault="00136BCD" w:rsidP="00987429">
      <w:pPr>
        <w:pStyle w:val="Akapitzlist"/>
        <w:numPr>
          <w:ilvl w:val="0"/>
          <w:numId w:val="15"/>
        </w:numPr>
        <w:jc w:val="both"/>
      </w:pPr>
      <w:r>
        <w:t>Oferent / firma dysponujący więcej niż jednym fotogra</w:t>
      </w:r>
      <w:r w:rsidR="00D46743">
        <w:t>f</w:t>
      </w:r>
      <w:r>
        <w:t xml:space="preserve">em mogącym realizować przedmiot zamówienia może wskazać więcej niż jedną osobę, przy czym </w:t>
      </w:r>
      <w:r w:rsidR="00B03F1C">
        <w:t>konieczne jest przedstawienie dowodu poświadczającego prowadzenie</w:t>
      </w:r>
      <w:r w:rsidR="00EC1072">
        <w:t xml:space="preserve"> </w:t>
      </w:r>
      <w:r w:rsidR="00B03F1C">
        <w:t xml:space="preserve">działalności gospodarczej </w:t>
      </w:r>
      <w:r>
        <w:t xml:space="preserve">przez </w:t>
      </w:r>
      <w:r w:rsidR="007F3863">
        <w:t>Wykonawcę</w:t>
      </w:r>
      <w:r>
        <w:t>,</w:t>
      </w:r>
      <w:r w:rsidR="00C90566">
        <w:t xml:space="preserve"> </w:t>
      </w:r>
      <w:r w:rsidR="00B03F1C">
        <w:t>dołączenie listy fotografów współpracujących z</w:t>
      </w:r>
      <w:r>
        <w:t> </w:t>
      </w:r>
      <w:r w:rsidR="00B03F1C">
        <w:t>firmą</w:t>
      </w:r>
      <w:r w:rsidR="00EF0C30">
        <w:t xml:space="preserve"> / zatrudnianych</w:t>
      </w:r>
      <w:r w:rsidR="00B03F1C">
        <w:t xml:space="preserve"> i wskazanych przez </w:t>
      </w:r>
      <w:r w:rsidR="007F3863">
        <w:t>Wykonawcę</w:t>
      </w:r>
      <w:r w:rsidR="00B03F1C">
        <w:t xml:space="preserve"> do realizacji zadania</w:t>
      </w:r>
      <w:r>
        <w:t xml:space="preserve">, </w:t>
      </w:r>
      <w:r w:rsidR="00B03F1C">
        <w:t xml:space="preserve">wykazanie </w:t>
      </w:r>
      <w:r w:rsidR="00EF0C30">
        <w:t>zarówno doświadczenia</w:t>
      </w:r>
      <w:r>
        <w:t xml:space="preserve"> każdego ze </w:t>
      </w:r>
      <w:r w:rsidR="00EF0C30">
        <w:t>wskazanych fotografów, jak</w:t>
      </w:r>
      <w:r w:rsidR="00020A47">
        <w:t> </w:t>
      </w:r>
      <w:r w:rsidR="00EF0C30">
        <w:t>i</w:t>
      </w:r>
      <w:r w:rsidR="000E2AD9">
        <w:t> </w:t>
      </w:r>
      <w:r w:rsidR="00EF0C30">
        <w:t>dostarczenie portfolio każdego z nich</w:t>
      </w:r>
      <w:r w:rsidR="00B03F1C">
        <w:t>.</w:t>
      </w:r>
    </w:p>
    <w:p w14:paraId="1E55FD68" w14:textId="77777777" w:rsidR="00987429" w:rsidRDefault="00987429" w:rsidP="00987429">
      <w:pPr>
        <w:pStyle w:val="Akapitzlist"/>
        <w:numPr>
          <w:ilvl w:val="0"/>
          <w:numId w:val="15"/>
        </w:numPr>
        <w:jc w:val="both"/>
      </w:pPr>
      <w:r>
        <w:t xml:space="preserve">Oświadczenie o niezaleganiu w opłacaniu podatków i składek o treści: „Świadomy(a) odpowiedzialności karnej przewidzianej w art. 233 Ustawy z dnia 6 czerwca 1997 r. Kodeks Karny oświadczam, że nie zalegam z opłacaniem składek </w:t>
      </w:r>
      <w:r>
        <w:lastRenderedPageBreak/>
        <w:t>na ubezpieczenie zdrowotne i społeczne wobec Zakładu Ubezpieczeń Społecznych oraz nie zalegam z opłacaniem podatków i opłat do Urzędu Skarbowego oraz innych opłat cywilno-prawnych.”</w:t>
      </w:r>
    </w:p>
    <w:p w14:paraId="63E72EA9" w14:textId="77777777" w:rsidR="00987429" w:rsidRDefault="00987429" w:rsidP="00987429">
      <w:pPr>
        <w:pStyle w:val="Akapitzlist"/>
        <w:jc w:val="both"/>
      </w:pPr>
    </w:p>
    <w:p w14:paraId="36F5E5DB" w14:textId="77777777" w:rsidR="00987429" w:rsidRDefault="007531B3" w:rsidP="00987429">
      <w:pPr>
        <w:pStyle w:val="Akapitzlist"/>
        <w:numPr>
          <w:ilvl w:val="0"/>
          <w:numId w:val="7"/>
        </w:numPr>
        <w:jc w:val="both"/>
      </w:pPr>
      <w:r>
        <w:t>Na podstawie zgłoszeń zostanie dokonana ocen proponowanej jakości wykonania przedmiotu umowy, a następnie zostaną przeprowadzone negocjacje cenowe dotyczące kosztów realizacji pojedynczego zamówienia.</w:t>
      </w:r>
    </w:p>
    <w:p w14:paraId="127FE1F2" w14:textId="77777777" w:rsidR="00EE6686" w:rsidRDefault="00EE6686" w:rsidP="00EE6686">
      <w:pPr>
        <w:pStyle w:val="Akapitzlist"/>
        <w:jc w:val="both"/>
      </w:pPr>
    </w:p>
    <w:p w14:paraId="4F0BBD28" w14:textId="77777777" w:rsidR="007B6B64" w:rsidRDefault="00C90566" w:rsidP="00987429">
      <w:pPr>
        <w:pStyle w:val="Akapitzlist"/>
        <w:numPr>
          <w:ilvl w:val="0"/>
          <w:numId w:val="7"/>
        </w:numPr>
        <w:jc w:val="both"/>
      </w:pPr>
      <w:r>
        <w:t xml:space="preserve">Wynagrodzenie za realizację przedmiotu umowy będzie </w:t>
      </w:r>
      <w:r w:rsidR="00987429">
        <w:t xml:space="preserve">obejmować </w:t>
      </w:r>
      <w:r w:rsidR="007B6B64">
        <w:t>wszelkie roszczenia Wykonawcy, w tym także związane z przeniesieniem na Zamawiającego własności egzemplarza utworu</w:t>
      </w:r>
      <w:r w:rsidR="00C309F2">
        <w:t xml:space="preserve">, prawa do korzystania z niego i jego rozpowszechniania w Polsce i za granicą </w:t>
      </w:r>
      <w:r w:rsidR="007B6B64">
        <w:t xml:space="preserve">oraz autorskich praw majątkowych do dzieła powstałego w wyniku realizacji zamówienia. </w:t>
      </w:r>
    </w:p>
    <w:p w14:paraId="106482DF" w14:textId="77777777" w:rsidR="007B6B64" w:rsidRDefault="007B6B64" w:rsidP="007B6B64">
      <w:pPr>
        <w:pStyle w:val="Akapitzlist"/>
        <w:jc w:val="both"/>
      </w:pPr>
    </w:p>
    <w:p w14:paraId="7AFD6898" w14:textId="77777777" w:rsidR="00EE6686" w:rsidRDefault="00EE6686" w:rsidP="007B6B64">
      <w:pPr>
        <w:pStyle w:val="Akapitzlist"/>
        <w:jc w:val="both"/>
      </w:pPr>
    </w:p>
    <w:p w14:paraId="66A28946" w14:textId="77777777" w:rsidR="007531B3" w:rsidRDefault="007531B3" w:rsidP="007531B3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 xml:space="preserve">Ocena </w:t>
      </w:r>
      <w:r w:rsidR="008C7A8C">
        <w:rPr>
          <w:b/>
        </w:rPr>
        <w:t>zgłoszeń</w:t>
      </w:r>
    </w:p>
    <w:p w14:paraId="04793E97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3A62D982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W pierwszym etapie Zamawiający oceni fotografie</w:t>
      </w:r>
      <w:r w:rsidR="008C7A8C">
        <w:t xml:space="preserve"> zawarte w portfolio Wykonawcy</w:t>
      </w:r>
      <w:r>
        <w:t>. Pod uwagę będą brane następujące elementy:</w:t>
      </w:r>
    </w:p>
    <w:p w14:paraId="7D3F21F8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stopień oddania charakteru (rodzaju) wydarzenia przedstawionego na fotografiach;</w:t>
      </w:r>
    </w:p>
    <w:p w14:paraId="7A072DD0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jakość kompozycji fotograficznej;</w:t>
      </w:r>
    </w:p>
    <w:p w14:paraId="0075752F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klimat fotografii i wrażenia estetyczne;</w:t>
      </w:r>
    </w:p>
    <w:p w14:paraId="351D3FDA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umiejętność znalezienia właściwego planu;</w:t>
      </w:r>
    </w:p>
    <w:p w14:paraId="3E275561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walory techniczne.</w:t>
      </w:r>
    </w:p>
    <w:p w14:paraId="06033EA6" w14:textId="77777777" w:rsidR="00EE6686" w:rsidRDefault="00EE6686" w:rsidP="00EE6686">
      <w:pPr>
        <w:pStyle w:val="Akapitzlist"/>
        <w:jc w:val="both"/>
      </w:pPr>
    </w:p>
    <w:p w14:paraId="45871E5A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Za każdy ze wskazanych wyżej Zamawiający przyzna od 0 do 20 punktów (łącznie do 100 punktów).</w:t>
      </w:r>
    </w:p>
    <w:p w14:paraId="6BA43770" w14:textId="77777777" w:rsidR="00EE6686" w:rsidRDefault="00EE6686" w:rsidP="00EE6686">
      <w:pPr>
        <w:pStyle w:val="Akapitzlist"/>
        <w:jc w:val="both"/>
      </w:pPr>
    </w:p>
    <w:p w14:paraId="15EFAE3D" w14:textId="77777777" w:rsidR="007531B3" w:rsidRDefault="00855C8D" w:rsidP="007531B3">
      <w:pPr>
        <w:pStyle w:val="Akapitzlist"/>
        <w:numPr>
          <w:ilvl w:val="0"/>
          <w:numId w:val="11"/>
        </w:numPr>
        <w:jc w:val="both"/>
      </w:pPr>
      <w:r>
        <w:t>Wykonawcy</w:t>
      </w:r>
      <w:r w:rsidR="007531B3">
        <w:t xml:space="preserve">, którzy w ramach pierwszego etapu oceny otrzymają co najmniej 75 punktów, zostaną dopuszczeni do etapu drugiego, w którym zostaną przeprowadzone negocjacje cenowe z każdym z wykonawców. Wynegocjowana cena będzie stanowić drugie kryterium oceny </w:t>
      </w:r>
      <w:r w:rsidR="007F3863">
        <w:t>zgłoszeń</w:t>
      </w:r>
      <w:r w:rsidR="007531B3">
        <w:t>, dokonywanej wg. reguły:</w:t>
      </w:r>
    </w:p>
    <w:p w14:paraId="26FC1907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wynegocjowana cena za obsługę pojedynczego wydarzenia: 75 pkt.%</w:t>
      </w:r>
    </w:p>
    <w:p w14:paraId="3058E43B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ocena uzyskana w ramach etapu pierwszego (portfolio): 25 pkt.%</w:t>
      </w:r>
    </w:p>
    <w:p w14:paraId="5D38783C" w14:textId="77777777" w:rsidR="007531B3" w:rsidRDefault="007531B3" w:rsidP="007531B3">
      <w:pPr>
        <w:jc w:val="both"/>
      </w:pPr>
    </w:p>
    <w:p w14:paraId="5A69769A" w14:textId="77777777" w:rsidR="007531B3" w:rsidRDefault="007531B3" w:rsidP="007531B3">
      <w:pPr>
        <w:jc w:val="both"/>
      </w:pPr>
      <w:r>
        <w:t xml:space="preserve">Wzory stosowane do porównywania </w:t>
      </w:r>
      <w:r w:rsidR="007F3863">
        <w:t>zgłoszeń</w:t>
      </w:r>
      <w:r>
        <w:t>:</w:t>
      </w:r>
    </w:p>
    <w:p w14:paraId="1AF7E5DD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cena</w:t>
      </w:r>
      <w:r>
        <w:t>:</w:t>
      </w:r>
    </w:p>
    <w:p w14:paraId="333A02B0" w14:textId="77777777" w:rsidR="007531B3" w:rsidRDefault="007531B3" w:rsidP="007531B3">
      <w:pPr>
        <w:pStyle w:val="Akapitzlist"/>
        <w:jc w:val="both"/>
      </w:pPr>
    </w:p>
    <w:p w14:paraId="5385E4A4" w14:textId="77777777" w:rsidR="007531B3" w:rsidRDefault="007531B3" w:rsidP="007531B3">
      <w:pPr>
        <w:pStyle w:val="Akapitzlist"/>
        <w:jc w:val="both"/>
      </w:pPr>
      <w:r>
        <w:t xml:space="preserve">             </w:t>
      </w:r>
      <w:r w:rsidR="00855C8D">
        <w:t xml:space="preserve">     </w:t>
      </w:r>
      <w:r>
        <w:t>cena najniższa</w:t>
      </w:r>
    </w:p>
    <w:p w14:paraId="52A14516" w14:textId="77777777" w:rsidR="007531B3" w:rsidRDefault="007531B3" w:rsidP="007531B3">
      <w:pPr>
        <w:pStyle w:val="Akapitzlist"/>
        <w:jc w:val="both"/>
      </w:pPr>
      <w:r>
        <w:t>K1 = ----------------------</w:t>
      </w:r>
      <w:r w:rsidR="00855C8D">
        <w:t>--------</w:t>
      </w:r>
      <w:r>
        <w:t>-- x 75 pkt%</w:t>
      </w:r>
    </w:p>
    <w:p w14:paraId="0FE45136" w14:textId="77777777" w:rsidR="007531B3" w:rsidRDefault="007531B3" w:rsidP="007531B3">
      <w:pPr>
        <w:pStyle w:val="Akapitzlist"/>
        <w:jc w:val="both"/>
      </w:pPr>
      <w:r>
        <w:t xml:space="preserve">         cena </w:t>
      </w:r>
      <w:r w:rsidR="00855C8D">
        <w:t xml:space="preserve">zgłoszenia </w:t>
      </w:r>
      <w:r>
        <w:t>badane</w:t>
      </w:r>
      <w:r w:rsidR="00855C8D">
        <w:t>go</w:t>
      </w:r>
    </w:p>
    <w:p w14:paraId="450C2D87" w14:textId="77777777" w:rsidR="007531B3" w:rsidRDefault="007531B3" w:rsidP="007531B3">
      <w:pPr>
        <w:pStyle w:val="Akapitzlist"/>
        <w:jc w:val="both"/>
      </w:pPr>
    </w:p>
    <w:p w14:paraId="7F3B749F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portfolio</w:t>
      </w:r>
      <w:r>
        <w:t>:</w:t>
      </w:r>
    </w:p>
    <w:p w14:paraId="26F5FD23" w14:textId="77777777" w:rsidR="007531B3" w:rsidRDefault="007531B3" w:rsidP="007531B3">
      <w:pPr>
        <w:pStyle w:val="Akapitzlist"/>
        <w:jc w:val="both"/>
      </w:pPr>
      <w:r>
        <w:t xml:space="preserve">         </w:t>
      </w:r>
    </w:p>
    <w:p w14:paraId="45FCE77B" w14:textId="77777777" w:rsidR="007531B3" w:rsidRDefault="007531B3" w:rsidP="007531B3">
      <w:pPr>
        <w:pStyle w:val="Akapitzlist"/>
        <w:jc w:val="both"/>
      </w:pPr>
      <w:r>
        <w:t xml:space="preserve">         punkty za portfolio </w:t>
      </w:r>
      <w:r w:rsidR="00855C8D">
        <w:t xml:space="preserve">zgłoszenia </w:t>
      </w:r>
      <w:r>
        <w:t>badane</w:t>
      </w:r>
      <w:r w:rsidR="00855C8D">
        <w:t>go</w:t>
      </w:r>
    </w:p>
    <w:p w14:paraId="12492344" w14:textId="77777777" w:rsidR="007531B3" w:rsidRDefault="007531B3" w:rsidP="007531B3">
      <w:pPr>
        <w:pStyle w:val="Akapitzlist"/>
        <w:jc w:val="both"/>
      </w:pPr>
      <w:r>
        <w:t>K2 = --</w:t>
      </w:r>
      <w:r w:rsidR="00855C8D">
        <w:t>---</w:t>
      </w:r>
      <w:r>
        <w:t>-------------------------------------------- x 25%</w:t>
      </w:r>
    </w:p>
    <w:p w14:paraId="1ADAA96B" w14:textId="77777777" w:rsidR="007531B3" w:rsidRDefault="007531B3" w:rsidP="007531B3">
      <w:pPr>
        <w:jc w:val="both"/>
      </w:pPr>
      <w:r>
        <w:t xml:space="preserve">                     </w:t>
      </w:r>
      <w:r w:rsidR="00855C8D">
        <w:t xml:space="preserve"> </w:t>
      </w:r>
      <w:r>
        <w:t xml:space="preserve">punkty za portfolio najwyżej ocenione </w:t>
      </w:r>
    </w:p>
    <w:p w14:paraId="51A22CCF" w14:textId="77777777" w:rsidR="007531B3" w:rsidRDefault="007531B3" w:rsidP="007531B3">
      <w:pPr>
        <w:jc w:val="both"/>
      </w:pPr>
    </w:p>
    <w:p w14:paraId="559DF137" w14:textId="77777777" w:rsidR="007531B3" w:rsidRDefault="007531B3" w:rsidP="007531B3">
      <w:pPr>
        <w:jc w:val="both"/>
      </w:pPr>
      <w:r>
        <w:t>Ocena łączna = K1 + K2</w:t>
      </w:r>
    </w:p>
    <w:p w14:paraId="273BBA07" w14:textId="77777777" w:rsidR="00EF0C30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>Miejsce oraz termin składania</w:t>
      </w:r>
      <w:r w:rsidR="00855C8D">
        <w:rPr>
          <w:b/>
        </w:rPr>
        <w:t xml:space="preserve"> zgłoszeń udziału w postępowaniu</w:t>
      </w:r>
      <w:r w:rsidRPr="008115DB">
        <w:rPr>
          <w:b/>
        </w:rPr>
        <w:t>:</w:t>
      </w:r>
    </w:p>
    <w:p w14:paraId="395C595D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26DD0ED1" w14:textId="00889B09" w:rsidR="008115DB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Zgłoszenia </w:t>
      </w:r>
      <w:r w:rsidR="00B03F1C">
        <w:t xml:space="preserve">należy </w:t>
      </w:r>
      <w:r w:rsidR="00B03F1C" w:rsidRPr="000E2AD9">
        <w:rPr>
          <w:b/>
        </w:rPr>
        <w:t>dostarczyć</w:t>
      </w:r>
      <w:r w:rsidR="00B03F1C">
        <w:t xml:space="preserve"> </w:t>
      </w:r>
      <w:r w:rsidR="00B03F1C" w:rsidRPr="008115DB">
        <w:rPr>
          <w:b/>
        </w:rPr>
        <w:t>do</w:t>
      </w:r>
      <w:r w:rsidR="00EF0C30" w:rsidRPr="008115DB">
        <w:rPr>
          <w:b/>
        </w:rPr>
        <w:t xml:space="preserve"> dnia </w:t>
      </w:r>
      <w:r w:rsidR="00643894">
        <w:rPr>
          <w:b/>
        </w:rPr>
        <w:t>2</w:t>
      </w:r>
      <w:r w:rsidR="00DB2DC0">
        <w:rPr>
          <w:b/>
        </w:rPr>
        <w:t>4</w:t>
      </w:r>
      <w:r w:rsidR="008115DB" w:rsidRPr="008115DB">
        <w:rPr>
          <w:b/>
        </w:rPr>
        <w:t xml:space="preserve"> </w:t>
      </w:r>
      <w:r w:rsidR="00DB2DC0">
        <w:rPr>
          <w:b/>
        </w:rPr>
        <w:t>lutego 2023 r.</w:t>
      </w:r>
      <w:r w:rsidR="008115DB" w:rsidRPr="008115DB">
        <w:rPr>
          <w:b/>
        </w:rPr>
        <w:t xml:space="preserve"> do godziny 1</w:t>
      </w:r>
      <w:r w:rsidR="00DB2DC0">
        <w:rPr>
          <w:b/>
        </w:rPr>
        <w:t>4</w:t>
      </w:r>
      <w:r w:rsidR="008115DB" w:rsidRPr="008115DB">
        <w:rPr>
          <w:b/>
        </w:rPr>
        <w:t>.00</w:t>
      </w:r>
      <w:r w:rsidR="008115DB">
        <w:t xml:space="preserve"> do</w:t>
      </w:r>
      <w:r w:rsidR="00020A47">
        <w:t> </w:t>
      </w:r>
      <w:r w:rsidR="00B03F1C">
        <w:t xml:space="preserve">Wydziału Komunikacji Społecznej i Informacji Urzędu Miasta Torunia, ul. Wały gen. Sikorskiego 8, 87-100 Toruń, pokój nr 35 </w:t>
      </w:r>
      <w:r w:rsidR="00B03F1C" w:rsidRPr="000E2AD9">
        <w:rPr>
          <w:b/>
        </w:rPr>
        <w:t>lub nadsyłać pocztą elektroniczną</w:t>
      </w:r>
      <w:r w:rsidR="00B03F1C">
        <w:t xml:space="preserve"> na adres: </w:t>
      </w:r>
      <w:hyperlink r:id="rId7" w:history="1">
        <w:r w:rsidR="008115DB" w:rsidRPr="006561C0">
          <w:rPr>
            <w:rStyle w:val="Hipercze"/>
            <w:b/>
          </w:rPr>
          <w:t>wksii@um.torun.pl</w:t>
        </w:r>
      </w:hyperlink>
      <w:r w:rsidR="00020A47">
        <w:t xml:space="preserve"> - z zachowaniem wskazanego terminu</w:t>
      </w:r>
      <w:r w:rsidR="00B03F1C">
        <w:t>.</w:t>
      </w:r>
    </w:p>
    <w:p w14:paraId="098E2D17" w14:textId="77777777" w:rsidR="00EE6686" w:rsidRDefault="00EE6686" w:rsidP="00EE6686">
      <w:pPr>
        <w:pStyle w:val="Akapitzlist"/>
        <w:jc w:val="both"/>
      </w:pPr>
    </w:p>
    <w:p w14:paraId="2E647192" w14:textId="77777777" w:rsidR="00B03F1C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Zgłoszenie </w:t>
      </w:r>
      <w:r w:rsidR="00020A47">
        <w:t>nadesłan</w:t>
      </w:r>
      <w:r>
        <w:t>e</w:t>
      </w:r>
      <w:r w:rsidR="008115DB">
        <w:t xml:space="preserve"> pocztą zwykłą </w:t>
      </w:r>
      <w:r w:rsidR="00020A47">
        <w:t xml:space="preserve">należy oznakować </w:t>
      </w:r>
      <w:r w:rsidR="00B03F1C">
        <w:t>na kopercie</w:t>
      </w:r>
      <w:r w:rsidR="00020A47">
        <w:t>, a nadesłan</w:t>
      </w:r>
      <w:r>
        <w:t>e</w:t>
      </w:r>
      <w:r w:rsidR="00020A47">
        <w:t xml:space="preserve"> pocztą elektroniczną</w:t>
      </w:r>
      <w:r w:rsidR="008115DB">
        <w:t xml:space="preserve"> opisa</w:t>
      </w:r>
      <w:r w:rsidR="00020A47">
        <w:t xml:space="preserve">ć </w:t>
      </w:r>
      <w:r w:rsidR="008115DB">
        <w:t xml:space="preserve">w temacie hasłem: </w:t>
      </w:r>
      <w:r w:rsidR="00B03F1C" w:rsidRPr="008115DB">
        <w:rPr>
          <w:b/>
        </w:rPr>
        <w:t>„Obsługa foto 202</w:t>
      </w:r>
      <w:r w:rsidR="00643894">
        <w:rPr>
          <w:b/>
        </w:rPr>
        <w:t>3</w:t>
      </w:r>
      <w:r w:rsidR="00B03F1C" w:rsidRPr="008115DB">
        <w:rPr>
          <w:b/>
        </w:rPr>
        <w:t>”</w:t>
      </w:r>
      <w:r w:rsidR="00B03F1C">
        <w:t>.</w:t>
      </w:r>
    </w:p>
    <w:p w14:paraId="5E65B9F1" w14:textId="77777777" w:rsidR="00B03F1C" w:rsidRDefault="00B03F1C" w:rsidP="00A365BC">
      <w:pPr>
        <w:jc w:val="both"/>
      </w:pPr>
    </w:p>
    <w:p w14:paraId="7F9B2C76" w14:textId="77777777" w:rsidR="00B03F1C" w:rsidRPr="008115DB" w:rsidRDefault="00B03F1C" w:rsidP="00A365BC">
      <w:pPr>
        <w:jc w:val="both"/>
        <w:rPr>
          <w:b/>
        </w:rPr>
      </w:pPr>
      <w:r w:rsidRPr="008115DB">
        <w:rPr>
          <w:b/>
        </w:rPr>
        <w:t>UWAGA!</w:t>
      </w:r>
    </w:p>
    <w:p w14:paraId="7F05A9DE" w14:textId="77777777" w:rsidR="0046209A" w:rsidRDefault="00B03F1C" w:rsidP="00A365BC">
      <w:pPr>
        <w:jc w:val="both"/>
      </w:pPr>
      <w:r w:rsidRPr="000E2AD9">
        <w:rPr>
          <w:b/>
        </w:rPr>
        <w:t>Portfolio należy dostarczyć na nośniku CD/DVD</w:t>
      </w:r>
      <w:r>
        <w:t xml:space="preserve"> do Wydziału Komunikacji Społecznej i</w:t>
      </w:r>
      <w:r w:rsidR="008115DB">
        <w:t> </w:t>
      </w:r>
      <w:r>
        <w:t xml:space="preserve">Informacji Urzędu Miasta Torunia </w:t>
      </w:r>
      <w:r w:rsidRPr="000E2AD9">
        <w:rPr>
          <w:b/>
        </w:rPr>
        <w:t>lub wskazać w ofercie w postaci linku</w:t>
      </w:r>
      <w:r w:rsidR="0046209A">
        <w:rPr>
          <w:b/>
        </w:rPr>
        <w:t xml:space="preserve"> (wraz z hasłem dostępu o ile zostanie zastosowane)</w:t>
      </w:r>
      <w:r w:rsidRPr="000E2AD9">
        <w:rPr>
          <w:b/>
        </w:rPr>
        <w:t xml:space="preserve"> do katalogu</w:t>
      </w:r>
      <w:r w:rsidR="000E2AD9">
        <w:rPr>
          <w:b/>
        </w:rPr>
        <w:t xml:space="preserve"> zdalnego</w:t>
      </w:r>
      <w:r w:rsidRPr="000E2AD9">
        <w:rPr>
          <w:b/>
        </w:rPr>
        <w:t xml:space="preserve"> </w:t>
      </w:r>
      <w:r w:rsidR="007F3863">
        <w:rPr>
          <w:b/>
        </w:rPr>
        <w:t>Wykonawcy</w:t>
      </w:r>
      <w:r w:rsidR="000E2AD9">
        <w:rPr>
          <w:b/>
        </w:rPr>
        <w:t xml:space="preserve"> </w:t>
      </w:r>
      <w:r w:rsidRPr="000E2AD9">
        <w:rPr>
          <w:b/>
        </w:rPr>
        <w:t>w sieci internetowej</w:t>
      </w:r>
      <w:r>
        <w:t xml:space="preserve">. </w:t>
      </w:r>
    </w:p>
    <w:p w14:paraId="1752A55C" w14:textId="77777777" w:rsidR="00F610E6" w:rsidRDefault="00F610E6" w:rsidP="00A365BC">
      <w:pPr>
        <w:jc w:val="both"/>
      </w:pPr>
    </w:p>
    <w:p w14:paraId="589E69B3" w14:textId="3E147A7D" w:rsidR="00B03F1C" w:rsidRDefault="00B03F1C" w:rsidP="00A365BC">
      <w:pPr>
        <w:jc w:val="both"/>
      </w:pPr>
      <w:r>
        <w:t>Katalog</w:t>
      </w:r>
      <w:r w:rsidR="00F610E6">
        <w:t xml:space="preserve"> z portfolio </w:t>
      </w:r>
      <w:r w:rsidR="0046209A">
        <w:t>w sieci internetowej</w:t>
      </w:r>
      <w:r>
        <w:t xml:space="preserve"> musi być dostępny dla Zamawiającego w</w:t>
      </w:r>
      <w:r w:rsidR="000E2AD9">
        <w:t> </w:t>
      </w:r>
      <w:r>
        <w:t>okresie od</w:t>
      </w:r>
      <w:r w:rsidR="00F610E6">
        <w:t> </w:t>
      </w:r>
      <w:r w:rsidR="00DB2DC0">
        <w:t>24 do 28 lutego 2023</w:t>
      </w:r>
      <w:r w:rsidR="008115DB">
        <w:t xml:space="preserve"> r.</w:t>
      </w:r>
      <w:r w:rsidR="00DB2DC0">
        <w:t xml:space="preserve"> </w:t>
      </w:r>
      <w:r>
        <w:t>Zdjęcia zawarte w katalogu</w:t>
      </w:r>
      <w:r w:rsidR="0046209A">
        <w:t xml:space="preserve"> dostępnym w sieci internetowej należy pogrupować </w:t>
      </w:r>
      <w:r>
        <w:t xml:space="preserve">w kategorie opisane w punkcie </w:t>
      </w:r>
      <w:r w:rsidR="008115DB">
        <w:t>E</w:t>
      </w:r>
      <w:r w:rsidR="000E2AD9">
        <w:t>.</w:t>
      </w:r>
      <w:r w:rsidR="00855C8D">
        <w:t>1</w:t>
      </w:r>
      <w:r w:rsidR="000E2AD9">
        <w:t>.</w:t>
      </w:r>
      <w:r w:rsidR="009A7F38">
        <w:t>1)</w:t>
      </w:r>
      <w:r>
        <w:t xml:space="preserve"> </w:t>
      </w:r>
      <w:r w:rsidR="008115DB">
        <w:t>litery</w:t>
      </w:r>
      <w:r w:rsidR="009A7F38">
        <w:t xml:space="preserve"> od</w:t>
      </w:r>
      <w:r w:rsidR="008115DB">
        <w:t xml:space="preserve"> a</w:t>
      </w:r>
      <w:r w:rsidR="00F610E6">
        <w:t>)</w:t>
      </w:r>
      <w:r w:rsidR="008115DB">
        <w:t xml:space="preserve"> do </w:t>
      </w:r>
      <w:r w:rsidR="00643894">
        <w:t>h</w:t>
      </w:r>
      <w:r w:rsidR="00F610E6">
        <w:t>)</w:t>
      </w:r>
      <w:r>
        <w:t>.</w:t>
      </w:r>
    </w:p>
    <w:p w14:paraId="5049E978" w14:textId="77777777" w:rsidR="001639B3" w:rsidRDefault="001639B3" w:rsidP="00A365BC">
      <w:pPr>
        <w:jc w:val="both"/>
      </w:pPr>
    </w:p>
    <w:p w14:paraId="3E8E7A95" w14:textId="77777777" w:rsidR="00F26967" w:rsidRDefault="00F26967" w:rsidP="00A365BC">
      <w:pPr>
        <w:jc w:val="both"/>
      </w:pPr>
    </w:p>
    <w:p w14:paraId="7B0185BC" w14:textId="77777777" w:rsidR="00F7609E" w:rsidRPr="00F7609E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F7609E">
        <w:rPr>
          <w:b/>
        </w:rPr>
        <w:t>Dodatkowe informacje</w:t>
      </w:r>
    </w:p>
    <w:p w14:paraId="047474D0" w14:textId="77777777" w:rsidR="001467F3" w:rsidRDefault="001467F3" w:rsidP="00A365BC">
      <w:pPr>
        <w:pStyle w:val="Akapitzlist"/>
        <w:ind w:left="360"/>
        <w:jc w:val="both"/>
      </w:pPr>
    </w:p>
    <w:p w14:paraId="02B1F841" w14:textId="77777777" w:rsidR="00EE6686" w:rsidRDefault="0046209A" w:rsidP="00EE6686">
      <w:pPr>
        <w:pStyle w:val="Akapitzlist"/>
        <w:numPr>
          <w:ilvl w:val="0"/>
          <w:numId w:val="16"/>
        </w:numPr>
        <w:jc w:val="both"/>
      </w:pPr>
      <w:r>
        <w:t xml:space="preserve">Pytania dotyczące zamówienia należy kierować na adres: </w:t>
      </w:r>
      <w:hyperlink r:id="rId8" w:history="1">
        <w:r w:rsidRPr="00BC1624">
          <w:rPr>
            <w:rStyle w:val="Hipercze"/>
          </w:rPr>
          <w:t>wksii@um.torun.pl</w:t>
        </w:r>
      </w:hyperlink>
    </w:p>
    <w:p w14:paraId="008D7AEF" w14:textId="77777777" w:rsidR="00EE6686" w:rsidRDefault="00EE6686" w:rsidP="00EE6686">
      <w:pPr>
        <w:pStyle w:val="Akapitzlist"/>
        <w:jc w:val="both"/>
      </w:pPr>
    </w:p>
    <w:p w14:paraId="4EB1C179" w14:textId="77777777" w:rsidR="00044EB3" w:rsidRDefault="00044EB3" w:rsidP="00EE6686">
      <w:pPr>
        <w:pStyle w:val="Akapitzlist"/>
        <w:numPr>
          <w:ilvl w:val="0"/>
          <w:numId w:val="16"/>
        </w:numPr>
        <w:jc w:val="both"/>
      </w:pPr>
      <w:r>
        <w:t>Zamawiający zastrzega sobie prawo do unieważnienia postępowania w całości lub w części, bez podawania przyczyny.</w:t>
      </w:r>
    </w:p>
    <w:p w14:paraId="14581499" w14:textId="77777777" w:rsidR="00F7609E" w:rsidRDefault="00F7609E" w:rsidP="00A365BC">
      <w:pPr>
        <w:jc w:val="both"/>
      </w:pPr>
    </w:p>
    <w:p w14:paraId="121AE98E" w14:textId="77777777" w:rsidR="00EE6686" w:rsidRDefault="00EE6686" w:rsidP="00A365BC">
      <w:pPr>
        <w:jc w:val="both"/>
      </w:pPr>
    </w:p>
    <w:p w14:paraId="2D7EBA5D" w14:textId="77777777" w:rsidR="00F7609E" w:rsidRDefault="00F7609E" w:rsidP="00A365BC">
      <w:pPr>
        <w:jc w:val="both"/>
      </w:pPr>
    </w:p>
    <w:p w14:paraId="71C04A17" w14:textId="77777777" w:rsidR="00F7609E" w:rsidRPr="00F7609E" w:rsidRDefault="00F7609E" w:rsidP="00A365BC">
      <w:pPr>
        <w:jc w:val="both"/>
        <w:rPr>
          <w:i/>
        </w:rPr>
      </w:pPr>
      <w:r w:rsidRPr="00F7609E">
        <w:rPr>
          <w:i/>
        </w:rPr>
        <w:t>/-/ Paweł Piotrowicz</w:t>
      </w:r>
    </w:p>
    <w:p w14:paraId="78E7390E" w14:textId="77777777" w:rsidR="00D00B13" w:rsidRDefault="00F7609E" w:rsidP="00A365BC">
      <w:pPr>
        <w:jc w:val="both"/>
        <w:rPr>
          <w:i/>
        </w:rPr>
      </w:pPr>
      <w:r w:rsidRPr="00F7609E">
        <w:rPr>
          <w:i/>
        </w:rPr>
        <w:t xml:space="preserve">Dyrektor </w:t>
      </w:r>
      <w:r w:rsidR="00B03F1C" w:rsidRPr="00F7609E">
        <w:rPr>
          <w:i/>
        </w:rPr>
        <w:t>Wydział</w:t>
      </w:r>
      <w:r w:rsidRPr="00F7609E">
        <w:rPr>
          <w:i/>
        </w:rPr>
        <w:t>u</w:t>
      </w:r>
      <w:r w:rsidR="00B03F1C" w:rsidRPr="00F7609E">
        <w:rPr>
          <w:i/>
        </w:rPr>
        <w:t xml:space="preserve"> Komunikacji Społecznej i Informacji</w:t>
      </w:r>
    </w:p>
    <w:p w14:paraId="5984D315" w14:textId="77777777" w:rsidR="00F7609E" w:rsidRPr="00F7609E" w:rsidRDefault="00F7609E" w:rsidP="00A365BC">
      <w:pPr>
        <w:jc w:val="both"/>
        <w:rPr>
          <w:i/>
        </w:rPr>
      </w:pPr>
      <w:r>
        <w:rPr>
          <w:i/>
        </w:rPr>
        <w:t>Urzędu Miasta Torunia</w:t>
      </w:r>
    </w:p>
    <w:sectPr w:rsidR="00F7609E" w:rsidRPr="00F7609E" w:rsidSect="00D00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C3F2" w14:textId="77777777" w:rsidR="000B1E04" w:rsidRDefault="000B1E04" w:rsidP="00967262">
      <w:r>
        <w:separator/>
      </w:r>
    </w:p>
  </w:endnote>
  <w:endnote w:type="continuationSeparator" w:id="0">
    <w:p w14:paraId="44A4D933" w14:textId="77777777" w:rsidR="000B1E04" w:rsidRDefault="000B1E04" w:rsidP="009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0308" w14:textId="77777777" w:rsidR="00A07F2D" w:rsidRDefault="00A07F2D">
    <w:pPr>
      <w:pStyle w:val="Stopka"/>
      <w:jc w:val="center"/>
    </w:pPr>
    <w:r w:rsidRPr="00967262">
      <w:rPr>
        <w:sz w:val="20"/>
      </w:rPr>
      <w:t xml:space="preserve">- </w:t>
    </w:r>
    <w:sdt>
      <w:sdtPr>
        <w:rPr>
          <w:sz w:val="20"/>
        </w:rPr>
        <w:id w:val="6877633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B750B7" w:rsidRPr="00967262">
          <w:rPr>
            <w:sz w:val="20"/>
          </w:rPr>
          <w:fldChar w:fldCharType="begin"/>
        </w:r>
        <w:r w:rsidRPr="00967262">
          <w:rPr>
            <w:sz w:val="20"/>
          </w:rPr>
          <w:instrText xml:space="preserve"> PAGE   \* MERGEFORMAT </w:instrText>
        </w:r>
        <w:r w:rsidR="00B750B7" w:rsidRPr="00967262">
          <w:rPr>
            <w:sz w:val="20"/>
          </w:rPr>
          <w:fldChar w:fldCharType="separate"/>
        </w:r>
        <w:r w:rsidR="000073C3">
          <w:rPr>
            <w:noProof/>
            <w:sz w:val="20"/>
          </w:rPr>
          <w:t>1</w:t>
        </w:r>
        <w:r w:rsidR="00B750B7" w:rsidRPr="00967262">
          <w:rPr>
            <w:sz w:val="20"/>
          </w:rPr>
          <w:fldChar w:fldCharType="end"/>
        </w:r>
        <w:r w:rsidRPr="00967262">
          <w:rPr>
            <w:sz w:val="20"/>
          </w:rPr>
          <w:t xml:space="preserve"> -</w:t>
        </w:r>
      </w:sdtContent>
    </w:sdt>
  </w:p>
  <w:p w14:paraId="768E320E" w14:textId="77777777" w:rsidR="00A07F2D" w:rsidRDefault="00A07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9D59" w14:textId="77777777" w:rsidR="000B1E04" w:rsidRDefault="000B1E04" w:rsidP="00967262">
      <w:r>
        <w:separator/>
      </w:r>
    </w:p>
  </w:footnote>
  <w:footnote w:type="continuationSeparator" w:id="0">
    <w:p w14:paraId="72C05694" w14:textId="77777777" w:rsidR="000B1E04" w:rsidRDefault="000B1E04" w:rsidP="009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E9"/>
    <w:multiLevelType w:val="hybridMultilevel"/>
    <w:tmpl w:val="8D544940"/>
    <w:lvl w:ilvl="0" w:tplc="E53C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019FE"/>
    <w:multiLevelType w:val="hybridMultilevel"/>
    <w:tmpl w:val="C5FE3868"/>
    <w:lvl w:ilvl="0" w:tplc="8F90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B489B"/>
    <w:multiLevelType w:val="hybridMultilevel"/>
    <w:tmpl w:val="69CE770C"/>
    <w:lvl w:ilvl="0" w:tplc="7818C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704B"/>
    <w:multiLevelType w:val="hybridMultilevel"/>
    <w:tmpl w:val="90A2FB30"/>
    <w:lvl w:ilvl="0" w:tplc="6570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63C87"/>
    <w:multiLevelType w:val="hybridMultilevel"/>
    <w:tmpl w:val="849A886C"/>
    <w:lvl w:ilvl="0" w:tplc="DAC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46A"/>
    <w:multiLevelType w:val="hybridMultilevel"/>
    <w:tmpl w:val="7E7E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548"/>
    <w:multiLevelType w:val="hybridMultilevel"/>
    <w:tmpl w:val="7CE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B08"/>
    <w:multiLevelType w:val="hybridMultilevel"/>
    <w:tmpl w:val="B7468802"/>
    <w:lvl w:ilvl="0" w:tplc="A6B0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568F8"/>
    <w:multiLevelType w:val="hybridMultilevel"/>
    <w:tmpl w:val="4EAA3912"/>
    <w:lvl w:ilvl="0" w:tplc="FAF8A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076"/>
    <w:multiLevelType w:val="hybridMultilevel"/>
    <w:tmpl w:val="DA3C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C06"/>
    <w:multiLevelType w:val="hybridMultilevel"/>
    <w:tmpl w:val="FC1C7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731D"/>
    <w:multiLevelType w:val="hybridMultilevel"/>
    <w:tmpl w:val="30DCC4A4"/>
    <w:lvl w:ilvl="0" w:tplc="C85AC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7197B"/>
    <w:multiLevelType w:val="hybridMultilevel"/>
    <w:tmpl w:val="AD4EF50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D6BDF"/>
    <w:multiLevelType w:val="hybridMultilevel"/>
    <w:tmpl w:val="A8B0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35AD"/>
    <w:multiLevelType w:val="hybridMultilevel"/>
    <w:tmpl w:val="134EDD06"/>
    <w:lvl w:ilvl="0" w:tplc="98D25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03498"/>
    <w:multiLevelType w:val="hybridMultilevel"/>
    <w:tmpl w:val="63E0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1C"/>
    <w:rsid w:val="000073C3"/>
    <w:rsid w:val="00020A47"/>
    <w:rsid w:val="00044EB3"/>
    <w:rsid w:val="000B1E04"/>
    <w:rsid w:val="000E2AD9"/>
    <w:rsid w:val="00136BCD"/>
    <w:rsid w:val="00141A19"/>
    <w:rsid w:val="001467F3"/>
    <w:rsid w:val="0015023A"/>
    <w:rsid w:val="001518DF"/>
    <w:rsid w:val="001639B3"/>
    <w:rsid w:val="001B5D56"/>
    <w:rsid w:val="001B7FB2"/>
    <w:rsid w:val="00312432"/>
    <w:rsid w:val="00313133"/>
    <w:rsid w:val="00321115"/>
    <w:rsid w:val="00352845"/>
    <w:rsid w:val="003A0B84"/>
    <w:rsid w:val="003B220C"/>
    <w:rsid w:val="003B6B57"/>
    <w:rsid w:val="003D0CBA"/>
    <w:rsid w:val="0041617A"/>
    <w:rsid w:val="00427A82"/>
    <w:rsid w:val="0046209A"/>
    <w:rsid w:val="0046421A"/>
    <w:rsid w:val="004650A9"/>
    <w:rsid w:val="004A21F4"/>
    <w:rsid w:val="004C3FD9"/>
    <w:rsid w:val="00565400"/>
    <w:rsid w:val="005814FF"/>
    <w:rsid w:val="00643894"/>
    <w:rsid w:val="00646382"/>
    <w:rsid w:val="0066700A"/>
    <w:rsid w:val="006A2B12"/>
    <w:rsid w:val="006C3917"/>
    <w:rsid w:val="00700D8F"/>
    <w:rsid w:val="00731ACE"/>
    <w:rsid w:val="007476A2"/>
    <w:rsid w:val="007531B3"/>
    <w:rsid w:val="00760455"/>
    <w:rsid w:val="00770447"/>
    <w:rsid w:val="00771B32"/>
    <w:rsid w:val="00776D3C"/>
    <w:rsid w:val="007B6B64"/>
    <w:rsid w:val="007F3863"/>
    <w:rsid w:val="00802A89"/>
    <w:rsid w:val="008115DB"/>
    <w:rsid w:val="00855C8D"/>
    <w:rsid w:val="008C3A3F"/>
    <w:rsid w:val="008C7A8C"/>
    <w:rsid w:val="00932245"/>
    <w:rsid w:val="00967262"/>
    <w:rsid w:val="00975953"/>
    <w:rsid w:val="00987429"/>
    <w:rsid w:val="00996480"/>
    <w:rsid w:val="009A7F38"/>
    <w:rsid w:val="009D1291"/>
    <w:rsid w:val="009D6DC6"/>
    <w:rsid w:val="00A07F2D"/>
    <w:rsid w:val="00A11F52"/>
    <w:rsid w:val="00A258F5"/>
    <w:rsid w:val="00A365BC"/>
    <w:rsid w:val="00A8190B"/>
    <w:rsid w:val="00A82E7D"/>
    <w:rsid w:val="00A903F3"/>
    <w:rsid w:val="00AB3136"/>
    <w:rsid w:val="00B03F1C"/>
    <w:rsid w:val="00B07732"/>
    <w:rsid w:val="00B132CD"/>
    <w:rsid w:val="00B42492"/>
    <w:rsid w:val="00B50C8A"/>
    <w:rsid w:val="00B62E9C"/>
    <w:rsid w:val="00B712F9"/>
    <w:rsid w:val="00B750B7"/>
    <w:rsid w:val="00BC1B55"/>
    <w:rsid w:val="00BD3173"/>
    <w:rsid w:val="00BF3544"/>
    <w:rsid w:val="00C02307"/>
    <w:rsid w:val="00C309F2"/>
    <w:rsid w:val="00C90566"/>
    <w:rsid w:val="00C92258"/>
    <w:rsid w:val="00CA2976"/>
    <w:rsid w:val="00CC211D"/>
    <w:rsid w:val="00CD0172"/>
    <w:rsid w:val="00CF3FC5"/>
    <w:rsid w:val="00CF52A1"/>
    <w:rsid w:val="00D00B13"/>
    <w:rsid w:val="00D46743"/>
    <w:rsid w:val="00DB2DC0"/>
    <w:rsid w:val="00E073E6"/>
    <w:rsid w:val="00E35445"/>
    <w:rsid w:val="00E43EBB"/>
    <w:rsid w:val="00E70ACF"/>
    <w:rsid w:val="00EC1072"/>
    <w:rsid w:val="00ED0A3B"/>
    <w:rsid w:val="00EE6686"/>
    <w:rsid w:val="00EF0C30"/>
    <w:rsid w:val="00F061E8"/>
    <w:rsid w:val="00F200A2"/>
    <w:rsid w:val="00F26967"/>
    <w:rsid w:val="00F45792"/>
    <w:rsid w:val="00F610E6"/>
    <w:rsid w:val="00F7609E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7000"/>
  <w15:docId w15:val="{BDFB33FB-DEB6-4426-86E6-A03F72E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5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2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ii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i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4</cp:revision>
  <cp:lastPrinted>2023-02-17T12:40:00Z</cp:lastPrinted>
  <dcterms:created xsi:type="dcterms:W3CDTF">2023-02-17T12:18:00Z</dcterms:created>
  <dcterms:modified xsi:type="dcterms:W3CDTF">2023-02-17T12:40:00Z</dcterms:modified>
</cp:coreProperties>
</file>