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83" w:rsidRPr="00886BBC" w:rsidRDefault="00C64F83" w:rsidP="00C64F83">
      <w:pPr>
        <w:jc w:val="right"/>
        <w:rPr>
          <w:rFonts w:ascii="Times New Roman" w:hAnsi="Times New Roman" w:cs="Times New Roman"/>
          <w:sz w:val="24"/>
        </w:rPr>
      </w:pPr>
      <w:r w:rsidRPr="00886BBC">
        <w:rPr>
          <w:rFonts w:ascii="Times New Roman" w:hAnsi="Times New Roman" w:cs="Times New Roman"/>
          <w:sz w:val="24"/>
        </w:rPr>
        <w:t>Załącznik nr 1.</w:t>
      </w:r>
    </w:p>
    <w:p w:rsidR="00C71B16" w:rsidRPr="00886BBC" w:rsidRDefault="00C64F83" w:rsidP="00C64F83">
      <w:pPr>
        <w:jc w:val="center"/>
        <w:rPr>
          <w:rFonts w:ascii="Times New Roman" w:hAnsi="Times New Roman" w:cs="Times New Roman"/>
          <w:b/>
          <w:sz w:val="24"/>
        </w:rPr>
      </w:pPr>
      <w:r w:rsidRPr="00886BBC">
        <w:rPr>
          <w:rFonts w:ascii="Times New Roman" w:hAnsi="Times New Roman" w:cs="Times New Roman"/>
          <w:b/>
          <w:sz w:val="24"/>
        </w:rPr>
        <w:t>Opis przedmiotu zamówienia</w:t>
      </w:r>
    </w:p>
    <w:p w:rsidR="00593907" w:rsidRPr="00886BBC" w:rsidRDefault="00593907" w:rsidP="00593907">
      <w:pPr>
        <w:rPr>
          <w:rFonts w:ascii="Times New Roman" w:hAnsi="Times New Roman" w:cs="Times New Roman"/>
        </w:rPr>
      </w:pPr>
    </w:p>
    <w:p w:rsidR="00886BBC" w:rsidRPr="00886BBC" w:rsidRDefault="00886BBC" w:rsidP="00886BBC">
      <w:pPr>
        <w:rPr>
          <w:rFonts w:ascii="Times New Roman" w:hAnsi="Times New Roman" w:cs="Times New Roman"/>
        </w:rPr>
      </w:pPr>
      <w:r w:rsidRPr="00886BBC">
        <w:rPr>
          <w:rFonts w:ascii="Times New Roman" w:hAnsi="Times New Roman" w:cs="Times New Roman"/>
        </w:rPr>
        <w:t xml:space="preserve">Przedmiotem Zamówienia jest zestawienie i świadczenie usługi telekomunikacyjnej </w:t>
      </w:r>
      <w:r w:rsidR="00454B55">
        <w:rPr>
          <w:rFonts w:ascii="Times New Roman" w:hAnsi="Times New Roman" w:cs="Times New Roman"/>
        </w:rPr>
        <w:t>przesyłu danych, z </w:t>
      </w:r>
      <w:r w:rsidRPr="00886BBC">
        <w:rPr>
          <w:rFonts w:ascii="Times New Roman" w:hAnsi="Times New Roman" w:cs="Times New Roman"/>
        </w:rPr>
        <w:t xml:space="preserve">wykorzystaniem łączy, do sieci L3VPN systemu S46  w podziale na 2 części: </w:t>
      </w:r>
    </w:p>
    <w:p w:rsidR="00886BBC" w:rsidRPr="00886BBC" w:rsidRDefault="00886BBC" w:rsidP="00886BBC">
      <w:pPr>
        <w:rPr>
          <w:rFonts w:ascii="Times New Roman" w:hAnsi="Times New Roman" w:cs="Times New Roman"/>
        </w:rPr>
      </w:pPr>
      <w:r w:rsidRPr="00886BBC">
        <w:rPr>
          <w:rFonts w:ascii="Times New Roman" w:hAnsi="Times New Roman" w:cs="Times New Roman"/>
        </w:rPr>
        <w:t xml:space="preserve">Część 1: Zestawienie łącza dostępowego do sieci L3VPN systemu S46 do węzła NASK S.A. </w:t>
      </w:r>
    </w:p>
    <w:p w:rsidR="00886BBC" w:rsidRPr="00886BBC" w:rsidRDefault="00886BBC" w:rsidP="00886BBC">
      <w:pPr>
        <w:rPr>
          <w:rFonts w:ascii="Times New Roman" w:hAnsi="Times New Roman" w:cs="Times New Roman"/>
        </w:rPr>
      </w:pPr>
      <w:r w:rsidRPr="00886BBC">
        <w:rPr>
          <w:rFonts w:ascii="Times New Roman" w:hAnsi="Times New Roman" w:cs="Times New Roman"/>
        </w:rPr>
        <w:t>Część 2: Zestawienie łącza dostępowego do sieci L3VPN systemu S46 do węzła EXATEL S.A</w:t>
      </w:r>
    </w:p>
    <w:p w:rsidR="00886BBC" w:rsidRDefault="00886BBC" w:rsidP="00454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trwania usługi to </w:t>
      </w:r>
      <w:r w:rsidR="00CD567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miesiące od dnia uruchomienia. </w:t>
      </w:r>
      <w:r w:rsidR="00454B55" w:rsidRPr="00454B55">
        <w:rPr>
          <w:rFonts w:ascii="Times New Roman" w:hAnsi="Times New Roman" w:cs="Times New Roman"/>
        </w:rPr>
        <w:t>Wykonawca zapewni wszystkie niezbędne mat</w:t>
      </w:r>
      <w:r w:rsidR="00454B55">
        <w:rPr>
          <w:rFonts w:ascii="Times New Roman" w:hAnsi="Times New Roman" w:cs="Times New Roman"/>
        </w:rPr>
        <w:t xml:space="preserve">eriały i urządzenia (aktywne i </w:t>
      </w:r>
      <w:r w:rsidR="00454B55" w:rsidRPr="00454B55">
        <w:rPr>
          <w:rFonts w:ascii="Times New Roman" w:hAnsi="Times New Roman" w:cs="Times New Roman"/>
        </w:rPr>
        <w:t>pasywne), jakie będą niezbędne do</w:t>
      </w:r>
      <w:r w:rsidR="00454B55">
        <w:rPr>
          <w:rFonts w:ascii="Times New Roman" w:hAnsi="Times New Roman" w:cs="Times New Roman"/>
        </w:rPr>
        <w:t xml:space="preserve"> zapewnienia zamawianych usług </w:t>
      </w:r>
      <w:r w:rsidR="00454B55" w:rsidRPr="00454B55">
        <w:rPr>
          <w:rFonts w:ascii="Times New Roman" w:hAnsi="Times New Roman" w:cs="Times New Roman"/>
        </w:rPr>
        <w:t>telekomunikacyjnych</w:t>
      </w:r>
      <w:r w:rsidR="00454B55">
        <w:rPr>
          <w:rFonts w:ascii="Times New Roman" w:hAnsi="Times New Roman" w:cs="Times New Roman"/>
        </w:rPr>
        <w:t xml:space="preserve">. </w:t>
      </w:r>
    </w:p>
    <w:p w:rsidR="00454B55" w:rsidRPr="00886BBC" w:rsidRDefault="00454B55" w:rsidP="00454B55">
      <w:pPr>
        <w:rPr>
          <w:rFonts w:ascii="Times New Roman" w:hAnsi="Times New Roman" w:cs="Times New Roman"/>
        </w:rPr>
      </w:pPr>
      <w:r w:rsidRPr="00454B55">
        <w:rPr>
          <w:rFonts w:ascii="Times New Roman" w:hAnsi="Times New Roman" w:cs="Times New Roman"/>
        </w:rPr>
        <w:t>Zamawiający wyklucza, aby łącza dla cz.1 i cz. 2 były ś</w:t>
      </w:r>
      <w:r>
        <w:rPr>
          <w:rFonts w:ascii="Times New Roman" w:hAnsi="Times New Roman" w:cs="Times New Roman"/>
        </w:rPr>
        <w:t xml:space="preserve">wiadczone z wykorzystaniem tej </w:t>
      </w:r>
      <w:r w:rsidRPr="00454B55">
        <w:rPr>
          <w:rFonts w:ascii="Times New Roman" w:hAnsi="Times New Roman" w:cs="Times New Roman"/>
        </w:rPr>
        <w:t>samej infrastruktury telekomunikacyjnej (aktywnej i pasywnej).</w:t>
      </w:r>
    </w:p>
    <w:p w:rsidR="00886BBC" w:rsidRPr="00886BBC" w:rsidRDefault="00886BBC" w:rsidP="00886BBC">
      <w:pPr>
        <w:pStyle w:val="Akapitzlist"/>
        <w:rPr>
          <w:rFonts w:ascii="Times New Roman" w:hAnsi="Times New Roman" w:cs="Times New Roman"/>
          <w:b/>
        </w:rPr>
      </w:pPr>
    </w:p>
    <w:p w:rsidR="004A61B5" w:rsidRPr="00886BBC" w:rsidRDefault="00454B55" w:rsidP="00886B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Wymagania dla części 1 – </w:t>
      </w:r>
      <w:r w:rsidRPr="00454B55">
        <w:rPr>
          <w:rFonts w:ascii="Times New Roman" w:hAnsi="Times New Roman" w:cs="Times New Roman"/>
          <w:b/>
        </w:rPr>
        <w:t xml:space="preserve">łącze </w:t>
      </w:r>
      <w:r w:rsidRPr="00454B55">
        <w:rPr>
          <w:rFonts w:ascii="Times New Roman" w:hAnsi="Times New Roman" w:cs="Times New Roman"/>
          <w:b/>
          <w:szCs w:val="20"/>
        </w:rPr>
        <w:t>L3VPN A</w:t>
      </w:r>
    </w:p>
    <w:p w:rsidR="003D2758" w:rsidRPr="00886BBC" w:rsidRDefault="003D2758" w:rsidP="003D2758">
      <w:p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 xml:space="preserve">Zamawiana usługa polega na zestawieniu dostępowego łącza punkt - punkt w technologii Ethernet (kanał </w:t>
      </w:r>
      <w:proofErr w:type="spellStart"/>
      <w:r w:rsidRPr="00886BBC">
        <w:rPr>
          <w:rFonts w:ascii="Times New Roman" w:hAnsi="Times New Roman" w:cs="Times New Roman"/>
          <w:szCs w:val="20"/>
        </w:rPr>
        <w:t>ethernet</w:t>
      </w:r>
      <w:proofErr w:type="spellEnd"/>
      <w:r w:rsidRPr="00886BBC">
        <w:rPr>
          <w:rFonts w:ascii="Times New Roman" w:hAnsi="Times New Roman" w:cs="Times New Roman"/>
          <w:szCs w:val="20"/>
        </w:rPr>
        <w:t>) łączącego urządzenie SBU będące w dyspozycji Zamawiającego z siecią L3VPN</w:t>
      </w:r>
      <w:r w:rsidR="00A237C4">
        <w:rPr>
          <w:rFonts w:ascii="Times New Roman" w:hAnsi="Times New Roman" w:cs="Times New Roman"/>
          <w:szCs w:val="20"/>
        </w:rPr>
        <w:t xml:space="preserve"> zestawianą przez firmę NASK, o </w:t>
      </w:r>
      <w:r w:rsidRPr="00886BBC">
        <w:rPr>
          <w:rFonts w:ascii="Times New Roman" w:hAnsi="Times New Roman" w:cs="Times New Roman"/>
          <w:szCs w:val="20"/>
        </w:rPr>
        <w:t>następujących parametrach:</w:t>
      </w:r>
    </w:p>
    <w:p w:rsidR="003D2758" w:rsidRPr="00886BBC" w:rsidRDefault="003D2758" w:rsidP="003D2758">
      <w:p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>1)    Pasmo: 10Mb/s;</w:t>
      </w:r>
    </w:p>
    <w:p w:rsidR="003D2758" w:rsidRPr="00886BBC" w:rsidRDefault="003D2758" w:rsidP="003D2758">
      <w:p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>2)    MTU: min 2000B;</w:t>
      </w:r>
    </w:p>
    <w:p w:rsidR="003D2758" w:rsidRPr="00886BBC" w:rsidRDefault="003D2758" w:rsidP="003D2758">
      <w:p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>3)    Dostępność min. 99% (łącza w kierunku L3VPN A i L3VPN B muszą być niezależne);</w:t>
      </w:r>
    </w:p>
    <w:p w:rsidR="003D2758" w:rsidRPr="00886BBC" w:rsidRDefault="003D2758" w:rsidP="003D2758">
      <w:p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>4)    Straty: max 0,1% dla ramek 1500B.</w:t>
      </w:r>
    </w:p>
    <w:p w:rsidR="003D2758" w:rsidRPr="00886BBC" w:rsidRDefault="003D2758" w:rsidP="003D2758">
      <w:p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>Łącze należy zestawić pomiędzy następującymi punktami:</w:t>
      </w:r>
    </w:p>
    <w:p w:rsidR="003D2758" w:rsidRPr="00886BBC" w:rsidRDefault="003D2758" w:rsidP="003D27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 xml:space="preserve">PORT A: dedykowany port UTP 1GE w urządzeniu Zamawiającego (SBU), znajdującym się w lokalizacji </w:t>
      </w:r>
      <w:r w:rsidR="00321227" w:rsidRPr="00886BBC">
        <w:rPr>
          <w:rFonts w:ascii="Times New Roman" w:hAnsi="Times New Roman" w:cs="Times New Roman"/>
          <w:szCs w:val="20"/>
        </w:rPr>
        <w:t>Legionów 70/76, 87-100 Toruń</w:t>
      </w:r>
      <w:r w:rsidRPr="00886BBC">
        <w:rPr>
          <w:rFonts w:ascii="Times New Roman" w:hAnsi="Times New Roman" w:cs="Times New Roman"/>
          <w:szCs w:val="20"/>
        </w:rPr>
        <w:t>; w ramach realizacji usługi dopuszczalne jest użycie okablowania UTP serwerowni/sali będące w dyspozycji Zamawiającego</w:t>
      </w:r>
    </w:p>
    <w:p w:rsidR="003D2758" w:rsidRPr="00886BBC" w:rsidRDefault="003D2758" w:rsidP="003D275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86BBC">
        <w:rPr>
          <w:rFonts w:ascii="Times New Roman" w:hAnsi="Times New Roman" w:cs="Times New Roman"/>
          <w:szCs w:val="20"/>
        </w:rPr>
        <w:t>PORT B: dedykowany port UTP 1GE wskazany przez operatora NASK, będąc</w:t>
      </w:r>
      <w:r w:rsidR="00A237C4">
        <w:rPr>
          <w:rFonts w:ascii="Times New Roman" w:hAnsi="Times New Roman" w:cs="Times New Roman"/>
          <w:szCs w:val="20"/>
        </w:rPr>
        <w:t>y zakończeniem sieci L3VPN w </w:t>
      </w:r>
      <w:r w:rsidRPr="00886BBC">
        <w:rPr>
          <w:rFonts w:ascii="Times New Roman" w:hAnsi="Times New Roman" w:cs="Times New Roman"/>
          <w:szCs w:val="20"/>
        </w:rPr>
        <w:t>jednej ze wskazanych, preferowanych lokalizacji (wszystkie l</w:t>
      </w:r>
      <w:r w:rsidR="00A237C4">
        <w:rPr>
          <w:rFonts w:ascii="Times New Roman" w:hAnsi="Times New Roman" w:cs="Times New Roman"/>
          <w:szCs w:val="20"/>
        </w:rPr>
        <w:t>okalizacje węzłów wskazane są w </w:t>
      </w:r>
      <w:r w:rsidRPr="00886BBC">
        <w:rPr>
          <w:rFonts w:ascii="Times New Roman" w:hAnsi="Times New Roman" w:cs="Times New Roman"/>
          <w:szCs w:val="20"/>
        </w:rPr>
        <w:t>załączniku</w:t>
      </w:r>
      <w:r w:rsidR="00A237C4">
        <w:rPr>
          <w:rFonts w:ascii="Times New Roman" w:hAnsi="Times New Roman" w:cs="Times New Roman"/>
          <w:szCs w:val="20"/>
        </w:rPr>
        <w:t> A</w:t>
      </w:r>
      <w:r w:rsidRPr="00886BBC">
        <w:rPr>
          <w:rFonts w:ascii="Times New Roman" w:hAnsi="Times New Roman" w:cs="Times New Roman"/>
          <w:szCs w:val="20"/>
        </w:rPr>
        <w:t>):</w:t>
      </w:r>
    </w:p>
    <w:p w:rsidR="00E6304A" w:rsidRPr="00886BBC" w:rsidRDefault="003D2758" w:rsidP="00E6304A">
      <w:pPr>
        <w:ind w:left="708"/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>Wykonawca</w:t>
      </w:r>
      <w:r w:rsidR="00E6304A" w:rsidRPr="00886BBC">
        <w:rPr>
          <w:rFonts w:ascii="Times New Roman" w:hAnsi="Times New Roman" w:cs="Times New Roman"/>
          <w:szCs w:val="20"/>
        </w:rPr>
        <w:t>,</w:t>
      </w:r>
      <w:r w:rsidRPr="00886BBC">
        <w:rPr>
          <w:rFonts w:ascii="Times New Roman" w:hAnsi="Times New Roman" w:cs="Times New Roman"/>
          <w:szCs w:val="20"/>
        </w:rPr>
        <w:t xml:space="preserve"> w porozumieniu z firmą NASK</w:t>
      </w:r>
      <w:r w:rsidR="00E6304A" w:rsidRPr="00886BBC">
        <w:rPr>
          <w:rFonts w:ascii="Times New Roman" w:hAnsi="Times New Roman" w:cs="Times New Roman"/>
          <w:szCs w:val="20"/>
        </w:rPr>
        <w:t>,</w:t>
      </w:r>
      <w:r w:rsidRPr="00886BBC">
        <w:rPr>
          <w:rFonts w:ascii="Times New Roman" w:hAnsi="Times New Roman" w:cs="Times New Roman"/>
          <w:szCs w:val="20"/>
        </w:rPr>
        <w:t xml:space="preserve"> może</w:t>
      </w:r>
      <w:r w:rsidR="00E6304A" w:rsidRPr="00886BBC">
        <w:rPr>
          <w:rFonts w:ascii="Times New Roman" w:hAnsi="Times New Roman" w:cs="Times New Roman"/>
          <w:szCs w:val="20"/>
        </w:rPr>
        <w:t xml:space="preserve"> w przypadku portu B wybrać:</w:t>
      </w:r>
    </w:p>
    <w:p w:rsidR="00E6304A" w:rsidRPr="00886BBC" w:rsidRDefault="003D2758" w:rsidP="00E6304A">
      <w:pPr>
        <w:pStyle w:val="Akapitzlist"/>
        <w:numPr>
          <w:ilvl w:val="0"/>
          <w:numId w:val="7"/>
        </w:numPr>
        <w:ind w:left="1428"/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 xml:space="preserve">port sieci L3VPN w innym węźle, </w:t>
      </w:r>
    </w:p>
    <w:p w:rsidR="00E6304A" w:rsidRPr="00886BBC" w:rsidRDefault="003D2758" w:rsidP="00E6304A">
      <w:pPr>
        <w:pStyle w:val="Akapitzlist"/>
        <w:numPr>
          <w:ilvl w:val="0"/>
          <w:numId w:val="7"/>
        </w:numPr>
        <w:ind w:left="1428"/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 xml:space="preserve">inny niż UTP typ portu 1GE, </w:t>
      </w:r>
    </w:p>
    <w:p w:rsidR="003D2758" w:rsidRPr="00886BBC" w:rsidRDefault="003D2758" w:rsidP="00E6304A">
      <w:pPr>
        <w:ind w:left="708"/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>o czym poinformuje Zamawiającego. Odpowiedzialność Wykonawcy kończy się na porcie urządzenia NASK.</w:t>
      </w:r>
    </w:p>
    <w:p w:rsidR="00593907" w:rsidRPr="00886BBC" w:rsidRDefault="00593907" w:rsidP="00B4256A">
      <w:p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 xml:space="preserve">Dopuszcza się zamiast zastosowania fizycznego portu B zakończenie łącza kanał </w:t>
      </w:r>
      <w:proofErr w:type="spellStart"/>
      <w:r w:rsidRPr="00886BBC">
        <w:rPr>
          <w:rFonts w:ascii="Times New Roman" w:hAnsi="Times New Roman" w:cs="Times New Roman"/>
          <w:szCs w:val="20"/>
        </w:rPr>
        <w:t>ethernet</w:t>
      </w:r>
      <w:proofErr w:type="spellEnd"/>
      <w:r w:rsidR="00A237C4">
        <w:rPr>
          <w:rFonts w:ascii="Times New Roman" w:hAnsi="Times New Roman" w:cs="Times New Roman"/>
          <w:szCs w:val="20"/>
        </w:rPr>
        <w:t xml:space="preserve"> na porcie wirtualnym w </w:t>
      </w:r>
      <w:r w:rsidRPr="00886BBC">
        <w:rPr>
          <w:rFonts w:ascii="Times New Roman" w:hAnsi="Times New Roman" w:cs="Times New Roman"/>
          <w:szCs w:val="20"/>
        </w:rPr>
        <w:t>punkcie styku Wykonawcy z siecią NASK, w uzgodnieniu z tą firmą i z</w:t>
      </w:r>
      <w:r w:rsidR="00B4256A" w:rsidRPr="00886BBC">
        <w:rPr>
          <w:rFonts w:ascii="Times New Roman" w:hAnsi="Times New Roman" w:cs="Times New Roman"/>
          <w:szCs w:val="20"/>
        </w:rPr>
        <w:t> </w:t>
      </w:r>
      <w:r w:rsidRPr="00886BBC">
        <w:rPr>
          <w:rFonts w:ascii="Times New Roman" w:hAnsi="Times New Roman" w:cs="Times New Roman"/>
          <w:szCs w:val="20"/>
        </w:rPr>
        <w:t>powiadomieniem Zamawiającego.</w:t>
      </w:r>
    </w:p>
    <w:p w:rsidR="00593907" w:rsidRPr="00886BBC" w:rsidRDefault="00593907" w:rsidP="00593907">
      <w:p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>Port A powinien być typu "</w:t>
      </w:r>
      <w:proofErr w:type="spellStart"/>
      <w:r w:rsidRPr="00886BBC">
        <w:rPr>
          <w:rFonts w:ascii="Times New Roman" w:hAnsi="Times New Roman" w:cs="Times New Roman"/>
          <w:szCs w:val="20"/>
        </w:rPr>
        <w:t>user</w:t>
      </w:r>
      <w:proofErr w:type="spellEnd"/>
      <w:r w:rsidRPr="00886BBC">
        <w:rPr>
          <w:rFonts w:ascii="Times New Roman" w:hAnsi="Times New Roman" w:cs="Times New Roman"/>
          <w:szCs w:val="20"/>
        </w:rPr>
        <w:t xml:space="preserve">" - bez </w:t>
      </w:r>
      <w:proofErr w:type="spellStart"/>
      <w:r w:rsidRPr="00886BBC">
        <w:rPr>
          <w:rFonts w:ascii="Times New Roman" w:hAnsi="Times New Roman" w:cs="Times New Roman"/>
          <w:szCs w:val="20"/>
        </w:rPr>
        <w:t>tagowania</w:t>
      </w:r>
      <w:proofErr w:type="spellEnd"/>
      <w:r w:rsidRPr="00886BBC">
        <w:rPr>
          <w:rFonts w:ascii="Times New Roman" w:hAnsi="Times New Roman" w:cs="Times New Roman"/>
          <w:szCs w:val="20"/>
        </w:rPr>
        <w:t xml:space="preserve"> ramek Ethernet.</w:t>
      </w:r>
    </w:p>
    <w:p w:rsidR="00593907" w:rsidRPr="00886BBC" w:rsidRDefault="00593907" w:rsidP="00593907">
      <w:p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>Port B w wersji dedykowanej powinien być typu "</w:t>
      </w:r>
      <w:proofErr w:type="spellStart"/>
      <w:r w:rsidRPr="00886BBC">
        <w:rPr>
          <w:rFonts w:ascii="Times New Roman" w:hAnsi="Times New Roman" w:cs="Times New Roman"/>
          <w:szCs w:val="20"/>
        </w:rPr>
        <w:t>user</w:t>
      </w:r>
      <w:proofErr w:type="spellEnd"/>
      <w:r w:rsidRPr="00886BBC">
        <w:rPr>
          <w:rFonts w:ascii="Times New Roman" w:hAnsi="Times New Roman" w:cs="Times New Roman"/>
          <w:szCs w:val="20"/>
        </w:rPr>
        <w:t xml:space="preserve">" - bez </w:t>
      </w:r>
      <w:proofErr w:type="spellStart"/>
      <w:r w:rsidRPr="00886BBC">
        <w:rPr>
          <w:rFonts w:ascii="Times New Roman" w:hAnsi="Times New Roman" w:cs="Times New Roman"/>
          <w:szCs w:val="20"/>
        </w:rPr>
        <w:t>tagowania</w:t>
      </w:r>
      <w:proofErr w:type="spellEnd"/>
      <w:r w:rsidRPr="00886BBC">
        <w:rPr>
          <w:rFonts w:ascii="Times New Roman" w:hAnsi="Times New Roman" w:cs="Times New Roman"/>
          <w:szCs w:val="20"/>
        </w:rPr>
        <w:t xml:space="preserve"> ramek Ethernet.</w:t>
      </w:r>
    </w:p>
    <w:p w:rsidR="00454B55" w:rsidRPr="00886BBC" w:rsidRDefault="00593907" w:rsidP="00593907">
      <w:p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 xml:space="preserve">Jeżeli port B jest portem wirtualnym na styku sieci Wykonawcy i firmy NASK </w:t>
      </w:r>
      <w:r w:rsidR="00B4256A" w:rsidRPr="00886BBC">
        <w:rPr>
          <w:rFonts w:ascii="Times New Roman" w:hAnsi="Times New Roman" w:cs="Times New Roman"/>
          <w:szCs w:val="20"/>
        </w:rPr>
        <w:t xml:space="preserve">–to </w:t>
      </w:r>
      <w:r w:rsidRPr="00886BBC">
        <w:rPr>
          <w:rFonts w:ascii="Times New Roman" w:hAnsi="Times New Roman" w:cs="Times New Roman"/>
          <w:szCs w:val="20"/>
        </w:rPr>
        <w:t xml:space="preserve">kanał </w:t>
      </w:r>
      <w:proofErr w:type="spellStart"/>
      <w:r w:rsidRPr="00886BBC">
        <w:rPr>
          <w:rFonts w:ascii="Times New Roman" w:hAnsi="Times New Roman" w:cs="Times New Roman"/>
          <w:szCs w:val="20"/>
        </w:rPr>
        <w:t>ethernet</w:t>
      </w:r>
      <w:proofErr w:type="spellEnd"/>
      <w:r w:rsidRPr="00886BBC">
        <w:rPr>
          <w:rFonts w:ascii="Times New Roman" w:hAnsi="Times New Roman" w:cs="Times New Roman"/>
          <w:szCs w:val="20"/>
        </w:rPr>
        <w:t xml:space="preserve"> występuje na tym styku jako </w:t>
      </w:r>
      <w:proofErr w:type="spellStart"/>
      <w:r w:rsidRPr="00886BBC">
        <w:rPr>
          <w:rFonts w:ascii="Times New Roman" w:hAnsi="Times New Roman" w:cs="Times New Roman"/>
          <w:szCs w:val="20"/>
        </w:rPr>
        <w:t>tagowany</w:t>
      </w:r>
      <w:proofErr w:type="spellEnd"/>
      <w:r w:rsidRPr="00886BBC">
        <w:rPr>
          <w:rFonts w:ascii="Times New Roman" w:hAnsi="Times New Roman" w:cs="Times New Roman"/>
          <w:szCs w:val="20"/>
        </w:rPr>
        <w:t xml:space="preserve"> VLAN. O identyfikatorze VLAN ustalonym z firmą NASK Wykonawca informuje Zamawiającego</w:t>
      </w:r>
    </w:p>
    <w:p w:rsidR="004A61B5" w:rsidRPr="00886BBC" w:rsidRDefault="00454B55" w:rsidP="00454B55">
      <w:pPr>
        <w:pStyle w:val="Akapitzlist"/>
        <w:numPr>
          <w:ilvl w:val="0"/>
          <w:numId w:val="5"/>
        </w:num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Wymagania dla części 2 - </w:t>
      </w:r>
      <w:r w:rsidRPr="00454B55">
        <w:rPr>
          <w:rFonts w:ascii="Times New Roman" w:hAnsi="Times New Roman" w:cs="Times New Roman"/>
          <w:b/>
        </w:rPr>
        <w:t xml:space="preserve">łącze </w:t>
      </w:r>
      <w:r>
        <w:rPr>
          <w:rFonts w:ascii="Times New Roman" w:hAnsi="Times New Roman" w:cs="Times New Roman"/>
          <w:b/>
          <w:szCs w:val="20"/>
        </w:rPr>
        <w:t>L3VPN B</w:t>
      </w:r>
    </w:p>
    <w:p w:rsidR="003D2758" w:rsidRPr="00886BBC" w:rsidRDefault="003D2758" w:rsidP="003D2758">
      <w:p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 xml:space="preserve">Zamawiana usługa polega na zestawieniu dostępowego łącza punkt - punkt w technologii Ethernet (kanał </w:t>
      </w:r>
      <w:proofErr w:type="spellStart"/>
      <w:r w:rsidRPr="00886BBC">
        <w:rPr>
          <w:rFonts w:ascii="Times New Roman" w:hAnsi="Times New Roman" w:cs="Times New Roman"/>
          <w:szCs w:val="20"/>
        </w:rPr>
        <w:t>ethernet</w:t>
      </w:r>
      <w:proofErr w:type="spellEnd"/>
      <w:r w:rsidRPr="00886BBC">
        <w:rPr>
          <w:rFonts w:ascii="Times New Roman" w:hAnsi="Times New Roman" w:cs="Times New Roman"/>
          <w:szCs w:val="20"/>
        </w:rPr>
        <w:t>) łączącego urządzenie SBU będące w dyspozycji Zamawiającego z siecią L3VPN z</w:t>
      </w:r>
      <w:r w:rsidR="00A237C4">
        <w:rPr>
          <w:rFonts w:ascii="Times New Roman" w:hAnsi="Times New Roman" w:cs="Times New Roman"/>
          <w:szCs w:val="20"/>
        </w:rPr>
        <w:t>estawianą przez firmę EXATEL, o </w:t>
      </w:r>
      <w:r w:rsidRPr="00886BBC">
        <w:rPr>
          <w:rFonts w:ascii="Times New Roman" w:hAnsi="Times New Roman" w:cs="Times New Roman"/>
          <w:szCs w:val="20"/>
        </w:rPr>
        <w:t>następujących parametrach:</w:t>
      </w:r>
    </w:p>
    <w:p w:rsidR="003D2758" w:rsidRPr="00886BBC" w:rsidRDefault="003D2758" w:rsidP="003D2758">
      <w:p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>1)    Pasmo: 10Mb/s;</w:t>
      </w:r>
    </w:p>
    <w:p w:rsidR="003D2758" w:rsidRPr="00886BBC" w:rsidRDefault="003D2758" w:rsidP="003D2758">
      <w:p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>2)    MTU: min 2000B;</w:t>
      </w:r>
    </w:p>
    <w:p w:rsidR="003D2758" w:rsidRPr="00886BBC" w:rsidRDefault="003D2758" w:rsidP="003D2758">
      <w:p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lastRenderedPageBreak/>
        <w:t>3)    Dostępność min. 99% (łącza w kierunku L3VPN A i L3VPN B muszą być niezależne);</w:t>
      </w:r>
    </w:p>
    <w:p w:rsidR="003D2758" w:rsidRPr="00886BBC" w:rsidRDefault="003D2758" w:rsidP="003D2758">
      <w:p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>4)    Straty: max 0,1% dla ramek 1500B.</w:t>
      </w:r>
    </w:p>
    <w:p w:rsidR="003D2758" w:rsidRPr="00886BBC" w:rsidRDefault="003D2758" w:rsidP="003D2758">
      <w:p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>Łącze należy zestawić pomiędzy następującymi punktami:</w:t>
      </w:r>
    </w:p>
    <w:p w:rsidR="003D2758" w:rsidRPr="00886BBC" w:rsidRDefault="003D2758" w:rsidP="003D275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 xml:space="preserve">PORT A: dedykowany port UTP 1GE w urządzeniu Zamawiającego (SBU), znajdującym się w lokalizacji </w:t>
      </w:r>
      <w:r w:rsidR="00321227" w:rsidRPr="00886BBC">
        <w:rPr>
          <w:rFonts w:ascii="Times New Roman" w:hAnsi="Times New Roman" w:cs="Times New Roman"/>
          <w:szCs w:val="20"/>
        </w:rPr>
        <w:t>Legionów 70/76, 87-100 Toruń</w:t>
      </w:r>
      <w:r w:rsidRPr="00886BBC">
        <w:rPr>
          <w:rFonts w:ascii="Times New Roman" w:hAnsi="Times New Roman" w:cs="Times New Roman"/>
          <w:szCs w:val="20"/>
        </w:rPr>
        <w:t>; w ramach realizacji usługi dopuszczalne jest użycie okablowania UTP serwerowni/sali będące w dyspozycji Zamawiającego</w:t>
      </w:r>
    </w:p>
    <w:p w:rsidR="003D2758" w:rsidRPr="00886BBC" w:rsidRDefault="003D2758" w:rsidP="003D275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86BBC">
        <w:rPr>
          <w:rFonts w:ascii="Times New Roman" w:hAnsi="Times New Roman" w:cs="Times New Roman"/>
          <w:szCs w:val="20"/>
        </w:rPr>
        <w:t xml:space="preserve">PORT B: dedykowany port UTP 1GE wskazany przez operatora </w:t>
      </w:r>
      <w:proofErr w:type="spellStart"/>
      <w:r w:rsidRPr="00886BBC">
        <w:rPr>
          <w:rFonts w:ascii="Times New Roman" w:hAnsi="Times New Roman" w:cs="Times New Roman"/>
          <w:szCs w:val="20"/>
        </w:rPr>
        <w:t>Exatel</w:t>
      </w:r>
      <w:proofErr w:type="spellEnd"/>
      <w:r w:rsidRPr="00886BBC">
        <w:rPr>
          <w:rFonts w:ascii="Times New Roman" w:hAnsi="Times New Roman" w:cs="Times New Roman"/>
          <w:szCs w:val="20"/>
        </w:rPr>
        <w:t>, bę</w:t>
      </w:r>
      <w:r w:rsidR="00A237C4">
        <w:rPr>
          <w:rFonts w:ascii="Times New Roman" w:hAnsi="Times New Roman" w:cs="Times New Roman"/>
          <w:szCs w:val="20"/>
        </w:rPr>
        <w:t>dący zakończeniem sieci L3VPN w </w:t>
      </w:r>
      <w:r w:rsidRPr="00886BBC">
        <w:rPr>
          <w:rFonts w:ascii="Times New Roman" w:hAnsi="Times New Roman" w:cs="Times New Roman"/>
          <w:szCs w:val="20"/>
        </w:rPr>
        <w:t>jednej ze wskazanych, preferowanych lokalizacji (wszystkie l</w:t>
      </w:r>
      <w:r w:rsidR="00A237C4">
        <w:rPr>
          <w:rFonts w:ascii="Times New Roman" w:hAnsi="Times New Roman" w:cs="Times New Roman"/>
          <w:szCs w:val="20"/>
        </w:rPr>
        <w:t>okalizacje węzłów wskazane są w </w:t>
      </w:r>
      <w:r w:rsidRPr="00886BBC">
        <w:rPr>
          <w:rFonts w:ascii="Times New Roman" w:hAnsi="Times New Roman" w:cs="Times New Roman"/>
          <w:szCs w:val="20"/>
        </w:rPr>
        <w:t>załączniku</w:t>
      </w:r>
      <w:r w:rsidR="00A237C4">
        <w:rPr>
          <w:rFonts w:ascii="Times New Roman" w:hAnsi="Times New Roman" w:cs="Times New Roman"/>
          <w:szCs w:val="20"/>
        </w:rPr>
        <w:t> B</w:t>
      </w:r>
      <w:r w:rsidRPr="00886BBC">
        <w:rPr>
          <w:rFonts w:ascii="Times New Roman" w:hAnsi="Times New Roman" w:cs="Times New Roman"/>
          <w:szCs w:val="20"/>
        </w:rPr>
        <w:t>)</w:t>
      </w:r>
    </w:p>
    <w:p w:rsidR="00E6304A" w:rsidRPr="00886BBC" w:rsidRDefault="00E6304A" w:rsidP="00E6304A">
      <w:pPr>
        <w:ind w:left="708"/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 xml:space="preserve">Wykonawca, w porozumieniu z firmą </w:t>
      </w:r>
      <w:proofErr w:type="spellStart"/>
      <w:r w:rsidRPr="00886BBC">
        <w:rPr>
          <w:rFonts w:ascii="Times New Roman" w:hAnsi="Times New Roman" w:cs="Times New Roman"/>
          <w:szCs w:val="20"/>
        </w:rPr>
        <w:t>Exatel</w:t>
      </w:r>
      <w:proofErr w:type="spellEnd"/>
      <w:r w:rsidRPr="00886BBC">
        <w:rPr>
          <w:rFonts w:ascii="Times New Roman" w:hAnsi="Times New Roman" w:cs="Times New Roman"/>
          <w:szCs w:val="20"/>
        </w:rPr>
        <w:t>, może w przypadku portu B wybrać:</w:t>
      </w:r>
    </w:p>
    <w:p w:rsidR="00E6304A" w:rsidRPr="00886BBC" w:rsidRDefault="00E6304A" w:rsidP="00E6304A">
      <w:pPr>
        <w:pStyle w:val="Akapitzlist"/>
        <w:numPr>
          <w:ilvl w:val="0"/>
          <w:numId w:val="7"/>
        </w:numPr>
        <w:ind w:left="1428"/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 xml:space="preserve">port sieci L3VPN w innym węźle, </w:t>
      </w:r>
    </w:p>
    <w:p w:rsidR="00E6304A" w:rsidRPr="00886BBC" w:rsidRDefault="00E6304A" w:rsidP="00E6304A">
      <w:pPr>
        <w:pStyle w:val="Akapitzlist"/>
        <w:numPr>
          <w:ilvl w:val="0"/>
          <w:numId w:val="7"/>
        </w:numPr>
        <w:ind w:left="1428"/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 xml:space="preserve">inny niż UTP typ portu 1GE, </w:t>
      </w:r>
    </w:p>
    <w:p w:rsidR="00E6304A" w:rsidRPr="00886BBC" w:rsidRDefault="00E6304A" w:rsidP="00E6304A">
      <w:pPr>
        <w:ind w:left="708"/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 xml:space="preserve">o czym poinformuje Zamawiającego. Odpowiedzialność Wykonawcy kończy się na porcie urządzenia </w:t>
      </w:r>
      <w:proofErr w:type="spellStart"/>
      <w:r w:rsidR="007D16B9" w:rsidRPr="00886BBC">
        <w:rPr>
          <w:rFonts w:ascii="Times New Roman" w:hAnsi="Times New Roman" w:cs="Times New Roman"/>
          <w:szCs w:val="20"/>
        </w:rPr>
        <w:t>Exatel</w:t>
      </w:r>
      <w:proofErr w:type="spellEnd"/>
      <w:r w:rsidRPr="00886BBC">
        <w:rPr>
          <w:rFonts w:ascii="Times New Roman" w:hAnsi="Times New Roman" w:cs="Times New Roman"/>
          <w:szCs w:val="20"/>
        </w:rPr>
        <w:t>.</w:t>
      </w:r>
    </w:p>
    <w:p w:rsidR="004A61B5" w:rsidRPr="00886BBC" w:rsidRDefault="004A61B5" w:rsidP="004A61B5">
      <w:p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 xml:space="preserve">Dopuszcza się zamiast zastosowania fizycznego portu B zakończenie łącza kanał </w:t>
      </w:r>
      <w:proofErr w:type="spellStart"/>
      <w:r w:rsidR="00A237C4">
        <w:rPr>
          <w:rFonts w:ascii="Times New Roman" w:hAnsi="Times New Roman" w:cs="Times New Roman"/>
          <w:szCs w:val="20"/>
        </w:rPr>
        <w:t>ethernet</w:t>
      </w:r>
      <w:proofErr w:type="spellEnd"/>
      <w:r w:rsidR="00A237C4">
        <w:rPr>
          <w:rFonts w:ascii="Times New Roman" w:hAnsi="Times New Roman" w:cs="Times New Roman"/>
          <w:szCs w:val="20"/>
        </w:rPr>
        <w:t xml:space="preserve"> na porcie wirtualnym w </w:t>
      </w:r>
      <w:r w:rsidRPr="00886BBC">
        <w:rPr>
          <w:rFonts w:ascii="Times New Roman" w:hAnsi="Times New Roman" w:cs="Times New Roman"/>
          <w:szCs w:val="20"/>
        </w:rPr>
        <w:t>punkcie styku Wykonawcy z siecią EXATEL, w uzgodnieniu z tą firmą i z powiadomieniem Zamawiającego.</w:t>
      </w:r>
    </w:p>
    <w:p w:rsidR="004A61B5" w:rsidRPr="00886BBC" w:rsidRDefault="004A61B5" w:rsidP="004A61B5">
      <w:p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>Port A powinien być typu "</w:t>
      </w:r>
      <w:proofErr w:type="spellStart"/>
      <w:r w:rsidRPr="00886BBC">
        <w:rPr>
          <w:rFonts w:ascii="Times New Roman" w:hAnsi="Times New Roman" w:cs="Times New Roman"/>
          <w:szCs w:val="20"/>
        </w:rPr>
        <w:t>user</w:t>
      </w:r>
      <w:proofErr w:type="spellEnd"/>
      <w:r w:rsidRPr="00886BBC">
        <w:rPr>
          <w:rFonts w:ascii="Times New Roman" w:hAnsi="Times New Roman" w:cs="Times New Roman"/>
          <w:szCs w:val="20"/>
        </w:rPr>
        <w:t xml:space="preserve">" - bez </w:t>
      </w:r>
      <w:proofErr w:type="spellStart"/>
      <w:r w:rsidRPr="00886BBC">
        <w:rPr>
          <w:rFonts w:ascii="Times New Roman" w:hAnsi="Times New Roman" w:cs="Times New Roman"/>
          <w:szCs w:val="20"/>
        </w:rPr>
        <w:t>tagowania</w:t>
      </w:r>
      <w:proofErr w:type="spellEnd"/>
      <w:r w:rsidRPr="00886BBC">
        <w:rPr>
          <w:rFonts w:ascii="Times New Roman" w:hAnsi="Times New Roman" w:cs="Times New Roman"/>
          <w:szCs w:val="20"/>
        </w:rPr>
        <w:t xml:space="preserve"> ramek Ethernet.</w:t>
      </w:r>
    </w:p>
    <w:p w:rsidR="004A61B5" w:rsidRPr="00886BBC" w:rsidRDefault="004A61B5" w:rsidP="004A61B5">
      <w:p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>Port B w wersji dedykowanej powinien być typu "</w:t>
      </w:r>
      <w:proofErr w:type="spellStart"/>
      <w:r w:rsidRPr="00886BBC">
        <w:rPr>
          <w:rFonts w:ascii="Times New Roman" w:hAnsi="Times New Roman" w:cs="Times New Roman"/>
          <w:szCs w:val="20"/>
        </w:rPr>
        <w:t>user</w:t>
      </w:r>
      <w:proofErr w:type="spellEnd"/>
      <w:r w:rsidRPr="00886BBC">
        <w:rPr>
          <w:rFonts w:ascii="Times New Roman" w:hAnsi="Times New Roman" w:cs="Times New Roman"/>
          <w:szCs w:val="20"/>
        </w:rPr>
        <w:t xml:space="preserve">" - bez </w:t>
      </w:r>
      <w:proofErr w:type="spellStart"/>
      <w:r w:rsidRPr="00886BBC">
        <w:rPr>
          <w:rFonts w:ascii="Times New Roman" w:hAnsi="Times New Roman" w:cs="Times New Roman"/>
          <w:szCs w:val="20"/>
        </w:rPr>
        <w:t>tagowania</w:t>
      </w:r>
      <w:proofErr w:type="spellEnd"/>
      <w:r w:rsidRPr="00886BBC">
        <w:rPr>
          <w:rFonts w:ascii="Times New Roman" w:hAnsi="Times New Roman" w:cs="Times New Roman"/>
          <w:szCs w:val="20"/>
        </w:rPr>
        <w:t xml:space="preserve"> ramek Ethernet.</w:t>
      </w:r>
    </w:p>
    <w:p w:rsidR="004A61B5" w:rsidRPr="00886BBC" w:rsidRDefault="004A61B5" w:rsidP="004A61B5">
      <w:pPr>
        <w:rPr>
          <w:rFonts w:ascii="Times New Roman" w:hAnsi="Times New Roman" w:cs="Times New Roman"/>
          <w:szCs w:val="20"/>
        </w:rPr>
      </w:pPr>
      <w:r w:rsidRPr="00886BBC">
        <w:rPr>
          <w:rFonts w:ascii="Times New Roman" w:hAnsi="Times New Roman" w:cs="Times New Roman"/>
          <w:szCs w:val="20"/>
        </w:rPr>
        <w:t xml:space="preserve">Jeżeli port B jest portem wirtualnym na styku sieci Wykonawcy i firmy </w:t>
      </w:r>
      <w:proofErr w:type="spellStart"/>
      <w:r w:rsidRPr="00886BBC">
        <w:rPr>
          <w:rFonts w:ascii="Times New Roman" w:hAnsi="Times New Roman" w:cs="Times New Roman"/>
          <w:szCs w:val="20"/>
        </w:rPr>
        <w:t>EXATEL–to</w:t>
      </w:r>
      <w:proofErr w:type="spellEnd"/>
      <w:r w:rsidRPr="00886BBC">
        <w:rPr>
          <w:rFonts w:ascii="Times New Roman" w:hAnsi="Times New Roman" w:cs="Times New Roman"/>
          <w:szCs w:val="20"/>
        </w:rPr>
        <w:t xml:space="preserve"> kanał </w:t>
      </w:r>
      <w:proofErr w:type="spellStart"/>
      <w:r w:rsidRPr="00886BBC">
        <w:rPr>
          <w:rFonts w:ascii="Times New Roman" w:hAnsi="Times New Roman" w:cs="Times New Roman"/>
          <w:szCs w:val="20"/>
        </w:rPr>
        <w:t>ethernet</w:t>
      </w:r>
      <w:proofErr w:type="spellEnd"/>
      <w:r w:rsidRPr="00886BBC">
        <w:rPr>
          <w:rFonts w:ascii="Times New Roman" w:hAnsi="Times New Roman" w:cs="Times New Roman"/>
          <w:szCs w:val="20"/>
        </w:rPr>
        <w:t xml:space="preserve"> występuje na tym styku jako </w:t>
      </w:r>
      <w:proofErr w:type="spellStart"/>
      <w:r w:rsidRPr="00886BBC">
        <w:rPr>
          <w:rFonts w:ascii="Times New Roman" w:hAnsi="Times New Roman" w:cs="Times New Roman"/>
          <w:szCs w:val="20"/>
        </w:rPr>
        <w:t>tagowany</w:t>
      </w:r>
      <w:proofErr w:type="spellEnd"/>
      <w:r w:rsidRPr="00886BBC">
        <w:rPr>
          <w:rFonts w:ascii="Times New Roman" w:hAnsi="Times New Roman" w:cs="Times New Roman"/>
          <w:szCs w:val="20"/>
        </w:rPr>
        <w:t xml:space="preserve"> VLAN. O identyfikatorze VLAN ustalonym z firmą EXATEL Wykonawca informuje Zamawiającego.</w:t>
      </w:r>
    </w:p>
    <w:p w:rsidR="0060776E" w:rsidRPr="00886BBC" w:rsidRDefault="0060776E" w:rsidP="0060776E">
      <w:pPr>
        <w:pStyle w:val="Akapitzlist"/>
        <w:rPr>
          <w:rFonts w:ascii="Times New Roman" w:hAnsi="Times New Roman" w:cs="Times New Roman"/>
          <w:b/>
        </w:rPr>
      </w:pPr>
    </w:p>
    <w:p w:rsidR="0060776E" w:rsidRPr="00886BBC" w:rsidRDefault="0060776E" w:rsidP="0060776E">
      <w:pPr>
        <w:pStyle w:val="Akapitzlist"/>
        <w:rPr>
          <w:rFonts w:ascii="Times New Roman" w:hAnsi="Times New Roman" w:cs="Times New Roman"/>
          <w:b/>
        </w:rPr>
      </w:pPr>
    </w:p>
    <w:p w:rsidR="0060776E" w:rsidRPr="00886BBC" w:rsidRDefault="0060776E" w:rsidP="0060776E">
      <w:pPr>
        <w:pStyle w:val="Akapitzlist"/>
        <w:rPr>
          <w:rFonts w:ascii="Times New Roman" w:hAnsi="Times New Roman" w:cs="Times New Roman"/>
          <w:b/>
        </w:rPr>
      </w:pPr>
    </w:p>
    <w:p w:rsidR="00B4256A" w:rsidRPr="00886BBC" w:rsidRDefault="00B4256A" w:rsidP="00593907">
      <w:pPr>
        <w:rPr>
          <w:rFonts w:ascii="Times New Roman" w:hAnsi="Times New Roman" w:cs="Times New Roman"/>
        </w:rPr>
      </w:pPr>
    </w:p>
    <w:sectPr w:rsidR="00B4256A" w:rsidRPr="00886BBC" w:rsidSect="00454B55">
      <w:pgSz w:w="11906" w:h="16838" w:code="9"/>
      <w:pgMar w:top="992" w:right="1134" w:bottom="1134" w:left="1134" w:header="425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544" w:rsidRDefault="00F16544" w:rsidP="00C7677C">
      <w:pPr>
        <w:spacing w:after="0"/>
      </w:pPr>
      <w:r>
        <w:separator/>
      </w:r>
    </w:p>
  </w:endnote>
  <w:endnote w:type="continuationSeparator" w:id="1">
    <w:p w:rsidR="00F16544" w:rsidRDefault="00F16544" w:rsidP="00C767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544" w:rsidRDefault="00F16544" w:rsidP="00C7677C">
      <w:pPr>
        <w:spacing w:after="0"/>
      </w:pPr>
      <w:r>
        <w:separator/>
      </w:r>
    </w:p>
  </w:footnote>
  <w:footnote w:type="continuationSeparator" w:id="1">
    <w:p w:rsidR="00F16544" w:rsidRDefault="00F16544" w:rsidP="00C7677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467"/>
    <w:multiLevelType w:val="hybridMultilevel"/>
    <w:tmpl w:val="63CAB9DA"/>
    <w:lvl w:ilvl="0" w:tplc="95383316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393E"/>
    <w:multiLevelType w:val="hybridMultilevel"/>
    <w:tmpl w:val="ACF0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A7424"/>
    <w:multiLevelType w:val="multilevel"/>
    <w:tmpl w:val="D22EAE7C"/>
    <w:lvl w:ilvl="0">
      <w:numFmt w:val="decimalZero"/>
      <w:lvlText w:val="%1-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5BCA306C"/>
    <w:multiLevelType w:val="hybridMultilevel"/>
    <w:tmpl w:val="D47887E4"/>
    <w:lvl w:ilvl="0" w:tplc="055CFE2E">
      <w:start w:val="1"/>
      <w:numFmt w:val="bullet"/>
      <w:pStyle w:val="Wypunktowanie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5F576829"/>
    <w:multiLevelType w:val="hybridMultilevel"/>
    <w:tmpl w:val="1A9C4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63DFE"/>
    <w:multiLevelType w:val="hybridMultilevel"/>
    <w:tmpl w:val="1A9C4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17B8E"/>
    <w:multiLevelType w:val="hybridMultilevel"/>
    <w:tmpl w:val="76EA6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700659"/>
    <w:rsid w:val="00031875"/>
    <w:rsid w:val="00055F1B"/>
    <w:rsid w:val="0010624E"/>
    <w:rsid w:val="00157305"/>
    <w:rsid w:val="001B5750"/>
    <w:rsid w:val="001C5E21"/>
    <w:rsid w:val="001E08D8"/>
    <w:rsid w:val="001F4D0D"/>
    <w:rsid w:val="00235D5D"/>
    <w:rsid w:val="002424D4"/>
    <w:rsid w:val="00243D40"/>
    <w:rsid w:val="00246523"/>
    <w:rsid w:val="002F0D94"/>
    <w:rsid w:val="003137EC"/>
    <w:rsid w:val="00321227"/>
    <w:rsid w:val="00331CA4"/>
    <w:rsid w:val="003C71D6"/>
    <w:rsid w:val="003D2758"/>
    <w:rsid w:val="00410A7A"/>
    <w:rsid w:val="00454B55"/>
    <w:rsid w:val="00465F29"/>
    <w:rsid w:val="00483103"/>
    <w:rsid w:val="004839E6"/>
    <w:rsid w:val="004A61B5"/>
    <w:rsid w:val="004F7362"/>
    <w:rsid w:val="00505E0A"/>
    <w:rsid w:val="00560185"/>
    <w:rsid w:val="00593907"/>
    <w:rsid w:val="005A1E67"/>
    <w:rsid w:val="005B2BDB"/>
    <w:rsid w:val="005C73CC"/>
    <w:rsid w:val="00602473"/>
    <w:rsid w:val="0060776E"/>
    <w:rsid w:val="00630437"/>
    <w:rsid w:val="00631967"/>
    <w:rsid w:val="0067102F"/>
    <w:rsid w:val="006761B2"/>
    <w:rsid w:val="006C2482"/>
    <w:rsid w:val="00700659"/>
    <w:rsid w:val="007132BB"/>
    <w:rsid w:val="00731A80"/>
    <w:rsid w:val="00735601"/>
    <w:rsid w:val="007416C9"/>
    <w:rsid w:val="007515B8"/>
    <w:rsid w:val="007C7A84"/>
    <w:rsid w:val="007D16B9"/>
    <w:rsid w:val="0081049C"/>
    <w:rsid w:val="00837FFB"/>
    <w:rsid w:val="00881E48"/>
    <w:rsid w:val="00886BBC"/>
    <w:rsid w:val="008974E0"/>
    <w:rsid w:val="008B37B8"/>
    <w:rsid w:val="008C1BB6"/>
    <w:rsid w:val="00905565"/>
    <w:rsid w:val="00925658"/>
    <w:rsid w:val="00993C97"/>
    <w:rsid w:val="009E0727"/>
    <w:rsid w:val="009F440A"/>
    <w:rsid w:val="00A05166"/>
    <w:rsid w:val="00A237C4"/>
    <w:rsid w:val="00A41F00"/>
    <w:rsid w:val="00A97FF6"/>
    <w:rsid w:val="00B4256A"/>
    <w:rsid w:val="00B818DD"/>
    <w:rsid w:val="00C048C6"/>
    <w:rsid w:val="00C1034E"/>
    <w:rsid w:val="00C33086"/>
    <w:rsid w:val="00C37C33"/>
    <w:rsid w:val="00C54006"/>
    <w:rsid w:val="00C64F83"/>
    <w:rsid w:val="00C71B16"/>
    <w:rsid w:val="00C7677C"/>
    <w:rsid w:val="00C77F5E"/>
    <w:rsid w:val="00CD5672"/>
    <w:rsid w:val="00CF25DA"/>
    <w:rsid w:val="00D21D46"/>
    <w:rsid w:val="00D331FE"/>
    <w:rsid w:val="00D3556C"/>
    <w:rsid w:val="00E0329B"/>
    <w:rsid w:val="00E17750"/>
    <w:rsid w:val="00E31705"/>
    <w:rsid w:val="00E35C3B"/>
    <w:rsid w:val="00E6129C"/>
    <w:rsid w:val="00E6304A"/>
    <w:rsid w:val="00E750A6"/>
    <w:rsid w:val="00EB5BA2"/>
    <w:rsid w:val="00ED7FAA"/>
    <w:rsid w:val="00EE23F3"/>
    <w:rsid w:val="00EE6F38"/>
    <w:rsid w:val="00EF7C40"/>
    <w:rsid w:val="00F14B99"/>
    <w:rsid w:val="00F16544"/>
    <w:rsid w:val="00F422F5"/>
    <w:rsid w:val="00F86929"/>
    <w:rsid w:val="00F9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0A6"/>
    <w:pPr>
      <w:spacing w:line="240" w:lineRule="auto"/>
      <w:jc w:val="both"/>
    </w:pPr>
    <w:rPr>
      <w:rFonts w:ascii="Century Gothic" w:hAnsi="Century Gothic"/>
      <w:color w:val="212E3B" w:themeColor="accen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166"/>
    <w:pPr>
      <w:keepNext/>
      <w:keepLines/>
      <w:spacing w:before="240" w:after="200"/>
      <w:jc w:val="left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516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18222C" w:themeColor="accent1" w:themeShade="BF"/>
      <w:sz w:val="32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05166"/>
    <w:pPr>
      <w:jc w:val="left"/>
      <w:outlineLvl w:val="2"/>
    </w:pPr>
    <w:rPr>
      <w:color w:val="212E3B" w:themeColor="accent1"/>
      <w:sz w:val="28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7C7A84"/>
    <w:pPr>
      <w:tabs>
        <w:tab w:val="left" w:pos="1134"/>
      </w:tabs>
      <w:outlineLvl w:val="3"/>
    </w:pPr>
    <w:rPr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A05166"/>
    <w:rPr>
      <w:rFonts w:ascii="Century Gothic" w:eastAsiaTheme="majorEastAsia" w:hAnsi="Century Gothic" w:cstheme="majorBidi"/>
      <w:b/>
      <w:bCs/>
      <w:color w:val="212E3B" w:themeColor="accent1"/>
      <w:sz w:val="40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05166"/>
    <w:rPr>
      <w:rFonts w:asciiTheme="majorHAnsi" w:eastAsiaTheme="majorEastAsia" w:hAnsiTheme="majorHAnsi" w:cstheme="majorBidi"/>
      <w:color w:val="18222C" w:themeColor="accent1" w:themeShade="BF"/>
      <w:sz w:val="32"/>
      <w:szCs w:val="26"/>
    </w:rPr>
  </w:style>
  <w:style w:type="paragraph" w:styleId="Tytu">
    <w:name w:val="Title"/>
    <w:basedOn w:val="Normalny"/>
    <w:next w:val="Normalny"/>
    <w:link w:val="TytuZnak"/>
    <w:uiPriority w:val="10"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A05166"/>
    <w:rPr>
      <w:rFonts w:asciiTheme="majorHAnsi" w:eastAsiaTheme="majorEastAsia" w:hAnsiTheme="majorHAnsi" w:cstheme="majorBidi"/>
      <w:color w:val="212E3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7A84"/>
    <w:rPr>
      <w:rFonts w:asciiTheme="majorHAnsi" w:eastAsiaTheme="majorEastAsia" w:hAnsiTheme="majorHAnsi" w:cstheme="majorBidi"/>
      <w:b/>
      <w:iCs/>
      <w:color w:val="212E3B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Normalny"/>
    <w:qFormat/>
    <w:rsid w:val="00631967"/>
    <w:pPr>
      <w:numPr>
        <w:numId w:val="1"/>
      </w:numPr>
      <w:ind w:left="992" w:hanging="496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12E3B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71B16"/>
    <w:pPr>
      <w:spacing w:after="0" w:line="240" w:lineRule="auto"/>
    </w:pPr>
    <w:rPr>
      <w:rFonts w:ascii="Century Gothic" w:hAnsi="Century Gothic"/>
      <w:color w:val="212E3B" w:themeColor="accent1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22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227"/>
    <w:rPr>
      <w:rFonts w:ascii="Tahoma" w:hAnsi="Tahoma" w:cs="Tahoma"/>
      <w:color w:val="212E3B" w:themeColor="accen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boczy\Projekty\NPCnet%20s46%202022\pod&#322;&#261;czanie\NASK_ZEW_PapierFirmowy_Korespondencja.dotx" TargetMode="External"/></Relationships>
</file>

<file path=word/theme/theme1.xml><?xml version="1.0" encoding="utf-8"?>
<a:theme xmlns:a="http://schemas.openxmlformats.org/drawingml/2006/main" name="Motyw pakietu Office">
  <a:themeElements>
    <a:clrScheme name="NASK2022">
      <a:dk1>
        <a:srgbClr val="000000"/>
      </a:dk1>
      <a:lt1>
        <a:srgbClr val="FFFFFF"/>
      </a:lt1>
      <a:dk2>
        <a:srgbClr val="121F29"/>
      </a:dk2>
      <a:lt2>
        <a:srgbClr val="DEE3E5"/>
      </a:lt2>
      <a:accent1>
        <a:srgbClr val="212E3B"/>
      </a:accent1>
      <a:accent2>
        <a:srgbClr val="FAEA3A"/>
      </a:accent2>
      <a:accent3>
        <a:srgbClr val="F23005"/>
      </a:accent3>
      <a:accent4>
        <a:srgbClr val="5C1A82"/>
      </a:accent4>
      <a:accent5>
        <a:srgbClr val="29A645"/>
      </a:accent5>
      <a:accent6>
        <a:srgbClr val="058AA3"/>
      </a:accent6>
      <a:hlink>
        <a:srgbClr val="212E3B"/>
      </a:hlink>
      <a:folHlink>
        <a:srgbClr val="121F29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0F01-4706-49D2-BD8E-57923AFB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NASK_ZEW_PapierFirmowy_Korespondencja.dotx</Template>
  <TotalTime>31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Skrzeczkowski Andrzej</dc:creator>
  <cp:keywords/>
  <dc:description/>
  <cp:lastModifiedBy>m.faron-kaminska</cp:lastModifiedBy>
  <cp:revision>5</cp:revision>
  <cp:lastPrinted>2022-01-12T14:51:00Z</cp:lastPrinted>
  <dcterms:created xsi:type="dcterms:W3CDTF">2022-04-20T10:21:00Z</dcterms:created>
  <dcterms:modified xsi:type="dcterms:W3CDTF">2023-02-08T11:05:00Z</dcterms:modified>
</cp:coreProperties>
</file>