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A261" w14:textId="77777777" w:rsidR="0057141E" w:rsidRDefault="0057141E" w:rsidP="00987B25">
      <w:pPr>
        <w:jc w:val="center"/>
        <w:rPr>
          <w:b/>
        </w:rPr>
      </w:pPr>
    </w:p>
    <w:p w14:paraId="07B5BAA9" w14:textId="77777777" w:rsidR="0057141E" w:rsidRDefault="0057141E" w:rsidP="00987B25">
      <w:pPr>
        <w:jc w:val="center"/>
        <w:rPr>
          <w:b/>
        </w:rPr>
      </w:pPr>
    </w:p>
    <w:p w14:paraId="14FC6468" w14:textId="482D2A1F" w:rsidR="00D00B13" w:rsidRPr="00987B25" w:rsidRDefault="00987B25" w:rsidP="00987B25">
      <w:pPr>
        <w:jc w:val="center"/>
        <w:rPr>
          <w:b/>
        </w:rPr>
      </w:pPr>
      <w:r w:rsidRPr="00987B25">
        <w:rPr>
          <w:b/>
        </w:rPr>
        <w:t>Informacja</w:t>
      </w:r>
    </w:p>
    <w:p w14:paraId="31A49C22" w14:textId="77777777" w:rsidR="00987B25" w:rsidRDefault="00987B25"/>
    <w:p w14:paraId="4579EBF7" w14:textId="77777777" w:rsidR="004D73EA" w:rsidRDefault="00987B25" w:rsidP="004D73EA">
      <w:pPr>
        <w:jc w:val="both"/>
        <w:rPr>
          <w:rFonts w:cs="Times New Roman"/>
          <w:b/>
          <w:bCs/>
          <w:i/>
          <w:iCs/>
        </w:rPr>
      </w:pPr>
      <w:r>
        <w:t xml:space="preserve">Prezydent Miasta </w:t>
      </w:r>
      <w:r w:rsidR="000E16F9">
        <w:t>Torunia informuje o rozpoczęciu</w:t>
      </w:r>
      <w:r w:rsidR="00302C37">
        <w:t xml:space="preserve"> konsultacji społecznych </w:t>
      </w:r>
      <w:bookmarkStart w:id="0" w:name="_Hlk125711365"/>
      <w:r w:rsidR="004D73EA" w:rsidRPr="004D73EA">
        <w:rPr>
          <w:rFonts w:cs="Times New Roman"/>
        </w:rPr>
        <w:t xml:space="preserve">dotyczących </w:t>
      </w:r>
      <w:r w:rsidR="004D73EA" w:rsidRPr="00DA67C8">
        <w:rPr>
          <w:rFonts w:cs="Times New Roman"/>
          <w:b/>
          <w:bCs/>
        </w:rPr>
        <w:t>projektu uchwały Rady Miasta Torunia w sprawie wyznaczenia obszaru zdegradowanego</w:t>
      </w:r>
      <w:r w:rsidR="004D73EA">
        <w:rPr>
          <w:rFonts w:cs="Times New Roman"/>
          <w:b/>
          <w:bCs/>
        </w:rPr>
        <w:t xml:space="preserve"> </w:t>
      </w:r>
      <w:r w:rsidR="004D73EA" w:rsidRPr="00DA67C8">
        <w:rPr>
          <w:rFonts w:cs="Times New Roman"/>
          <w:b/>
          <w:bCs/>
        </w:rPr>
        <w:t>i</w:t>
      </w:r>
      <w:r w:rsidR="004D73EA">
        <w:rPr>
          <w:rFonts w:cs="Times New Roman"/>
          <w:b/>
          <w:bCs/>
        </w:rPr>
        <w:t> </w:t>
      </w:r>
      <w:r w:rsidR="004D73EA" w:rsidRPr="00DA67C8">
        <w:rPr>
          <w:rFonts w:cs="Times New Roman"/>
          <w:b/>
          <w:bCs/>
        </w:rPr>
        <w:t>obszaru rewitalizacji</w:t>
      </w:r>
      <w:r w:rsidR="004D73EA">
        <w:rPr>
          <w:rFonts w:cs="Times New Roman"/>
          <w:b/>
          <w:bCs/>
        </w:rPr>
        <w:t xml:space="preserve"> </w:t>
      </w:r>
      <w:r w:rsidR="004D73EA" w:rsidRPr="00DA67C8">
        <w:rPr>
          <w:rFonts w:cs="Times New Roman"/>
          <w:b/>
          <w:bCs/>
        </w:rPr>
        <w:t xml:space="preserve">na terenie miasta Torunia na potrzeby przygotowania i realizacji Gminnego Programu Rewitalizacji pn. </w:t>
      </w:r>
      <w:r w:rsidR="004D73EA" w:rsidRPr="00DA67C8">
        <w:rPr>
          <w:rFonts w:cs="Times New Roman"/>
          <w:b/>
          <w:bCs/>
          <w:i/>
          <w:iCs/>
        </w:rPr>
        <w:t>Program Rewitalizacji Torunia do roku 2027</w:t>
      </w:r>
      <w:r w:rsidR="004D73EA">
        <w:rPr>
          <w:rFonts w:cs="Times New Roman"/>
          <w:b/>
          <w:bCs/>
          <w:i/>
          <w:iCs/>
        </w:rPr>
        <w:t>.</w:t>
      </w:r>
      <w:r w:rsidR="004D73EA" w:rsidRPr="00DA67C8">
        <w:rPr>
          <w:rFonts w:cs="Times New Roman"/>
          <w:b/>
          <w:bCs/>
          <w:i/>
          <w:iCs/>
        </w:rPr>
        <w:t xml:space="preserve"> </w:t>
      </w:r>
    </w:p>
    <w:bookmarkEnd w:id="0"/>
    <w:p w14:paraId="004B8B57" w14:textId="715E3A65" w:rsidR="00987B25" w:rsidRDefault="00987B25" w:rsidP="00F81427">
      <w:pPr>
        <w:jc w:val="both"/>
      </w:pPr>
    </w:p>
    <w:p w14:paraId="1307FC16" w14:textId="77777777" w:rsidR="004D73EA" w:rsidRPr="004D73EA" w:rsidRDefault="00987B25" w:rsidP="004D73EA">
      <w:pPr>
        <w:jc w:val="both"/>
        <w:rPr>
          <w:rFonts w:cs="Times New Roman"/>
        </w:rPr>
      </w:pPr>
      <w:r>
        <w:t>Konsultac</w:t>
      </w:r>
      <w:r w:rsidR="000E16F9">
        <w:t xml:space="preserve">je odbywają </w:t>
      </w:r>
      <w:r w:rsidR="00D10F02">
        <w:t xml:space="preserve">się w dniach: </w:t>
      </w:r>
      <w:r w:rsidR="004D73EA" w:rsidRPr="004D73EA">
        <w:rPr>
          <w:rFonts w:cs="Times New Roman"/>
        </w:rPr>
        <w:t>7 lutego do 10 marca 2023 r.</w:t>
      </w:r>
    </w:p>
    <w:p w14:paraId="78D1A10B" w14:textId="345EA565" w:rsidR="00987B25" w:rsidRDefault="00987B25" w:rsidP="00F81427">
      <w:pPr>
        <w:jc w:val="both"/>
      </w:pPr>
    </w:p>
    <w:p w14:paraId="1D1C25E6" w14:textId="53AEBC50" w:rsidR="00987B25" w:rsidRDefault="00987B25" w:rsidP="00F81427">
      <w:pPr>
        <w:jc w:val="both"/>
      </w:pPr>
      <w:r w:rsidRPr="002533C2">
        <w:t xml:space="preserve">Pełna informacja na temat konsultacji jest opublikowana w miejskim serwisie internetowym poświęconym konsultacjom społecznym, pod adresem: </w:t>
      </w:r>
    </w:p>
    <w:p w14:paraId="717B2419" w14:textId="11C2D023" w:rsidR="002533C2" w:rsidRDefault="00AD694F" w:rsidP="00F81427">
      <w:pPr>
        <w:jc w:val="both"/>
      </w:pPr>
      <w:hyperlink r:id="rId4" w:history="1">
        <w:r w:rsidR="002533C2" w:rsidRPr="00FB6374">
          <w:rPr>
            <w:rStyle w:val="Hipercze"/>
          </w:rPr>
          <w:t>https://www.konsultacje.torun.pl/pl/rewitalizacja-wyznaczamy-nowe-obszary-zdegradowane-i-obszary-rewitalizacji</w:t>
        </w:r>
      </w:hyperlink>
    </w:p>
    <w:p w14:paraId="4A75EC6D" w14:textId="77777777" w:rsidR="002533C2" w:rsidRPr="002533C2" w:rsidRDefault="002533C2" w:rsidP="00F81427">
      <w:pPr>
        <w:jc w:val="both"/>
      </w:pPr>
    </w:p>
    <w:p w14:paraId="2F4474CA" w14:textId="77777777" w:rsidR="00AA3D21" w:rsidRPr="00112CA1" w:rsidRDefault="00AA3D21">
      <w:pPr>
        <w:rPr>
          <w:color w:val="FF0000"/>
        </w:rPr>
      </w:pPr>
    </w:p>
    <w:p w14:paraId="704129D2" w14:textId="77777777" w:rsidR="00987B25" w:rsidRPr="00987B25" w:rsidRDefault="00987B25">
      <w:pPr>
        <w:rPr>
          <w:i/>
        </w:rPr>
      </w:pPr>
      <w:r w:rsidRPr="00987B25">
        <w:rPr>
          <w:i/>
        </w:rPr>
        <w:t>/-/ Paweł Piotrowicz</w:t>
      </w:r>
    </w:p>
    <w:p w14:paraId="0EEE3F39" w14:textId="77777777" w:rsidR="00987B25" w:rsidRPr="00987B25" w:rsidRDefault="00987B25">
      <w:pPr>
        <w:rPr>
          <w:i/>
        </w:rPr>
      </w:pPr>
      <w:r w:rsidRPr="00987B25">
        <w:rPr>
          <w:i/>
        </w:rPr>
        <w:t>Dyrektor Wydziału Komunikacji Społecznej i Informacji</w:t>
      </w:r>
    </w:p>
    <w:p w14:paraId="64FC30C4" w14:textId="7F6A0B0B" w:rsidR="00987B25" w:rsidRDefault="00987B25">
      <w:pPr>
        <w:rPr>
          <w:i/>
        </w:rPr>
      </w:pPr>
      <w:r w:rsidRPr="00987B25">
        <w:rPr>
          <w:i/>
        </w:rPr>
        <w:t>Urzędu Miasta Torunia</w:t>
      </w:r>
    </w:p>
    <w:p w14:paraId="2236A400" w14:textId="253E6958" w:rsidR="007839F1" w:rsidRDefault="007839F1">
      <w:pPr>
        <w:rPr>
          <w:i/>
        </w:rPr>
      </w:pPr>
    </w:p>
    <w:p w14:paraId="665C2A89" w14:textId="78D8B43D" w:rsidR="007839F1" w:rsidRDefault="007839F1">
      <w:pPr>
        <w:rPr>
          <w:i/>
        </w:rPr>
      </w:pPr>
    </w:p>
    <w:p w14:paraId="2C878CA3" w14:textId="77777777" w:rsidR="007839F1" w:rsidRPr="00987B25" w:rsidRDefault="007839F1">
      <w:pPr>
        <w:rPr>
          <w:i/>
        </w:rPr>
      </w:pPr>
    </w:p>
    <w:sectPr w:rsidR="007839F1" w:rsidRPr="00987B25" w:rsidSect="00D0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25"/>
    <w:rsid w:val="00021002"/>
    <w:rsid w:val="000322B9"/>
    <w:rsid w:val="000577E4"/>
    <w:rsid w:val="00062898"/>
    <w:rsid w:val="000B4BA4"/>
    <w:rsid w:val="000E16F9"/>
    <w:rsid w:val="00112CA1"/>
    <w:rsid w:val="001E34C3"/>
    <w:rsid w:val="002533C2"/>
    <w:rsid w:val="00302C37"/>
    <w:rsid w:val="00313133"/>
    <w:rsid w:val="003B6B57"/>
    <w:rsid w:val="004D73EA"/>
    <w:rsid w:val="005647AF"/>
    <w:rsid w:val="0057141E"/>
    <w:rsid w:val="00700D8F"/>
    <w:rsid w:val="00737EF2"/>
    <w:rsid w:val="007443E8"/>
    <w:rsid w:val="00747194"/>
    <w:rsid w:val="00760455"/>
    <w:rsid w:val="00771B32"/>
    <w:rsid w:val="007839F1"/>
    <w:rsid w:val="008723F6"/>
    <w:rsid w:val="00975953"/>
    <w:rsid w:val="00987B25"/>
    <w:rsid w:val="00A258F5"/>
    <w:rsid w:val="00AA3D21"/>
    <w:rsid w:val="00AB3136"/>
    <w:rsid w:val="00AC5ED3"/>
    <w:rsid w:val="00AD694F"/>
    <w:rsid w:val="00B30CA8"/>
    <w:rsid w:val="00BD3173"/>
    <w:rsid w:val="00C32D50"/>
    <w:rsid w:val="00C940C4"/>
    <w:rsid w:val="00C95F06"/>
    <w:rsid w:val="00CA2976"/>
    <w:rsid w:val="00CD0172"/>
    <w:rsid w:val="00CE6865"/>
    <w:rsid w:val="00CF52A1"/>
    <w:rsid w:val="00D00B13"/>
    <w:rsid w:val="00D10F02"/>
    <w:rsid w:val="00DD5D8E"/>
    <w:rsid w:val="00E537A6"/>
    <w:rsid w:val="00E70ACF"/>
    <w:rsid w:val="00F03099"/>
    <w:rsid w:val="00F200A2"/>
    <w:rsid w:val="00F81427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570A"/>
  <w15:docId w15:val="{9CE0E601-1A6F-49BD-93B5-BABAD45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9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16F9"/>
    <w:rPr>
      <w:b/>
      <w:bCs/>
    </w:rPr>
  </w:style>
  <w:style w:type="character" w:styleId="Uwydatnienie">
    <w:name w:val="Emphasis"/>
    <w:basedOn w:val="Domylnaczcionkaakapitu"/>
    <w:uiPriority w:val="20"/>
    <w:qFormat/>
    <w:rsid w:val="0006289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3D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nsultacje.torun.pl/pl/rewitalizacja-wyznaczamy-nowe-obszary-zdegradowane-i-obszary-rewitaliza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m.iwinska@umt.local</cp:lastModifiedBy>
  <cp:revision>2</cp:revision>
  <dcterms:created xsi:type="dcterms:W3CDTF">2023-01-30T11:45:00Z</dcterms:created>
  <dcterms:modified xsi:type="dcterms:W3CDTF">2023-01-30T11:45:00Z</dcterms:modified>
</cp:coreProperties>
</file>