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70A06" w14:textId="77777777" w:rsidR="008C1B6B" w:rsidRDefault="008C1B6B" w:rsidP="008C1B6B">
      <w:pPr>
        <w:pStyle w:val="Standard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WAiB.6730. Kolejny numer wpływu.11 numer kolejny rejestru. 2022</w:t>
      </w:r>
      <w:r>
        <w:rPr>
          <w:rFonts w:ascii="Comic Sans MS" w:hAnsi="Comic Sans MS"/>
          <w:b/>
          <w:sz w:val="32"/>
        </w:rPr>
        <w:t>.</w:t>
      </w:r>
      <w:r>
        <w:rPr>
          <w:rFonts w:ascii="Comic Sans MS" w:hAnsi="Comic Sans MS"/>
          <w:sz w:val="32"/>
        </w:rPr>
        <w:t xml:space="preserve">inicjały pracownika                                                  </w:t>
      </w:r>
    </w:p>
    <w:p w14:paraId="449871D4" w14:textId="77777777" w:rsidR="008C1B6B" w:rsidRDefault="008C1B6B" w:rsidP="008C1B6B">
      <w:pPr>
        <w:pStyle w:val="Standard"/>
        <w:tabs>
          <w:tab w:val="left" w:pos="360"/>
        </w:tabs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 REJESTR DECYZJI o warunkach zabudowy wydanych w roku 2022Część opisowa</w:t>
      </w:r>
    </w:p>
    <w:tbl>
      <w:tblPr>
        <w:tblW w:w="14569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1252"/>
        <w:gridCol w:w="2977"/>
        <w:gridCol w:w="2658"/>
        <w:gridCol w:w="1453"/>
        <w:gridCol w:w="2961"/>
        <w:gridCol w:w="1077"/>
        <w:gridCol w:w="1717"/>
      </w:tblGrid>
      <w:tr w:rsidR="008C1B6B" w14:paraId="58EC3332" w14:textId="77777777" w:rsidTr="00324B2E">
        <w:trPr>
          <w:trHeight w:val="1134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753B034" w14:textId="77777777" w:rsidR="008C1B6B" w:rsidRDefault="008C1B6B" w:rsidP="00324B2E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09B7ABB" w14:textId="77777777" w:rsidR="008C1B6B" w:rsidRDefault="008C1B6B" w:rsidP="00324B2E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decyzji i data jej wydania</w:t>
            </w:r>
          </w:p>
          <w:p w14:paraId="77C0287A" w14:textId="77777777" w:rsidR="008C1B6B" w:rsidRDefault="008C1B6B" w:rsidP="00324B2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rrrr mm dd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1DDDAA4" w14:textId="77777777" w:rsidR="008C1B6B" w:rsidRDefault="008C1B6B" w:rsidP="00324B2E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inwestycji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719850B" w14:textId="77777777" w:rsidR="008C1B6B" w:rsidRDefault="008C1B6B" w:rsidP="00324B2E">
            <w:pPr>
              <w:pStyle w:val="Nagwek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Nazwa i adres wnioskodawcy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911CB12" w14:textId="77777777" w:rsidR="008C1B6B" w:rsidRDefault="008C1B6B" w:rsidP="00324B2E">
            <w:pPr>
              <w:pStyle w:val="Nagwek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Oznaczenie nieruchomości</w:t>
            </w:r>
          </w:p>
          <w:p w14:paraId="0AA81D60" w14:textId="77777777" w:rsidR="008C1B6B" w:rsidRDefault="008C1B6B" w:rsidP="00324B2E">
            <w:pPr>
              <w:pStyle w:val="Nagwek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(nr dz. ew.)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E7BA950" w14:textId="77777777" w:rsidR="008C1B6B" w:rsidRDefault="008C1B6B" w:rsidP="00324B2E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Streszczenie ustaleń decyzji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91B602B" w14:textId="77777777" w:rsidR="008C1B6B" w:rsidRDefault="008C1B6B" w:rsidP="00324B2E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Wygaśnięcie, stwierdzenie nieważności, lub zmiana decyzji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A452012" w14:textId="77777777" w:rsidR="008C1B6B" w:rsidRDefault="008C1B6B" w:rsidP="00324B2E">
            <w:pPr>
              <w:pStyle w:val="Standard"/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Uwagi</w:t>
            </w:r>
          </w:p>
        </w:tc>
      </w:tr>
      <w:tr w:rsidR="008C1B6B" w14:paraId="60229794" w14:textId="77777777" w:rsidTr="00324B2E"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874EB23" w14:textId="77777777" w:rsidR="008C1B6B" w:rsidRDefault="008C1B6B" w:rsidP="00324B2E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86DA616" w14:textId="77777777" w:rsidR="008C1B6B" w:rsidRDefault="008C1B6B" w:rsidP="00324B2E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18963F2" w14:textId="77777777" w:rsidR="008C1B6B" w:rsidRDefault="008C1B6B" w:rsidP="00324B2E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3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ECC1F77" w14:textId="77777777" w:rsidR="008C1B6B" w:rsidRDefault="008C1B6B" w:rsidP="00324B2E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7E00F4B" w14:textId="77777777" w:rsidR="008C1B6B" w:rsidRDefault="008C1B6B" w:rsidP="00324B2E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9B77BD9" w14:textId="77777777" w:rsidR="008C1B6B" w:rsidRDefault="008C1B6B" w:rsidP="00324B2E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F17183C" w14:textId="77777777" w:rsidR="008C1B6B" w:rsidRDefault="008C1B6B" w:rsidP="00324B2E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7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4099EEB" w14:textId="77777777" w:rsidR="008C1B6B" w:rsidRDefault="008C1B6B" w:rsidP="00324B2E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8</w:t>
            </w:r>
          </w:p>
        </w:tc>
      </w:tr>
      <w:tr w:rsidR="008C1B6B" w14:paraId="11AB6E3E" w14:textId="77777777" w:rsidTr="00324B2E">
        <w:trPr>
          <w:trHeight w:val="988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A1DEC6C" w14:textId="77777777" w:rsidR="008C1B6B" w:rsidRPr="00276970" w:rsidRDefault="008C1B6B" w:rsidP="00324B2E">
            <w:pPr>
              <w:pStyle w:val="Standard"/>
              <w:snapToGrid w:val="0"/>
              <w:ind w:right="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903B50A" w14:textId="77777777" w:rsidR="008C1B6B" w:rsidRPr="009518BC" w:rsidRDefault="008C1B6B" w:rsidP="00324B2E">
            <w:pPr>
              <w:pStyle w:val="Standard"/>
              <w:snapToGrid w:val="0"/>
              <w:ind w:right="1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6730.11.31.34.2022. AN KZ z dnia 04.05.2022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E45173F" w14:textId="77777777" w:rsidR="008C1B6B" w:rsidRPr="009518BC" w:rsidRDefault="008C1B6B" w:rsidP="00324B2E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Zmiany sposobu użytkowania części budynku handlowego na funkcję usługową (usługi typu: gastronomia, biura)  przy ul. Dziewulskiego 20B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B99CB31" w14:textId="77777777" w:rsidR="008C1B6B" w:rsidRPr="009518BC" w:rsidRDefault="00A24B4D" w:rsidP="00A24B4D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*Wyłączenie jawności danych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614E1A8" w14:textId="77777777" w:rsidR="008C1B6B" w:rsidRPr="009518BC" w:rsidRDefault="008C1B6B" w:rsidP="00324B2E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Dz. nr 75/1, obr. 52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A21AF1E" w14:textId="77777777" w:rsidR="008C1B6B" w:rsidRDefault="008C1B6B" w:rsidP="00324B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linia zabudowy-  bez zmiana </w:t>
            </w:r>
            <w:r>
              <w:rPr>
                <w:sz w:val="20"/>
                <w:szCs w:val="20"/>
              </w:rPr>
              <w:t xml:space="preserve">wskaźnik wielkości powierzchni zabudowy: </w:t>
            </w:r>
            <w:r>
              <w:rPr>
                <w:color w:val="000000" w:themeColor="text1"/>
                <w:sz w:val="20"/>
                <w:szCs w:val="20"/>
              </w:rPr>
              <w:t>bez zmian</w:t>
            </w:r>
          </w:p>
          <w:p w14:paraId="3947D782" w14:textId="77777777" w:rsidR="008C1B6B" w:rsidRPr="009518BC" w:rsidRDefault="008C1B6B" w:rsidP="00324B2E">
            <w:pPr>
              <w:pStyle w:val="Standard"/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>
              <w:rPr>
                <w:color w:val="auto"/>
                <w:sz w:val="20"/>
                <w:szCs w:val="20"/>
              </w:rPr>
              <w:t>dział powierzchni b</w:t>
            </w:r>
            <w:r w:rsidRPr="00C90B93">
              <w:rPr>
                <w:color w:val="auto"/>
                <w:sz w:val="20"/>
                <w:szCs w:val="20"/>
              </w:rPr>
              <w:t>iol</w:t>
            </w:r>
            <w:r>
              <w:rPr>
                <w:color w:val="auto"/>
                <w:sz w:val="20"/>
                <w:szCs w:val="20"/>
              </w:rPr>
              <w:t xml:space="preserve">ogicznej </w:t>
            </w:r>
            <w:r>
              <w:rPr>
                <w:color w:val="000000" w:themeColor="text1"/>
                <w:sz w:val="20"/>
                <w:szCs w:val="20"/>
              </w:rPr>
              <w:t xml:space="preserve">bez zmian  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4236641" w14:textId="77777777" w:rsidR="008C1B6B" w:rsidRPr="009518BC" w:rsidRDefault="008C1B6B" w:rsidP="00324B2E">
            <w:pPr>
              <w:pStyle w:val="Standard"/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D167ECA" w14:textId="77777777" w:rsidR="008C1B6B" w:rsidRDefault="008C1B6B" w:rsidP="00324B2E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AN KZ</w:t>
            </w:r>
          </w:p>
          <w:p w14:paraId="530AE78B" w14:textId="77777777" w:rsidR="008C1B6B" w:rsidRDefault="008C1B6B" w:rsidP="00324B2E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Dziewulskiego 20b</w:t>
            </w:r>
          </w:p>
          <w:p w14:paraId="6461A95E" w14:textId="77777777" w:rsidR="008C1B6B" w:rsidRPr="00CD4E88" w:rsidRDefault="008C1B6B" w:rsidP="00324B2E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Czas – /</w:t>
            </w:r>
          </w:p>
        </w:tc>
      </w:tr>
      <w:tr w:rsidR="008C1B6B" w14:paraId="68DF3A73" w14:textId="77777777" w:rsidTr="00324B2E">
        <w:trPr>
          <w:trHeight w:val="1730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8B0F3FF" w14:textId="77777777" w:rsidR="008C1B6B" w:rsidRPr="007171F1" w:rsidRDefault="008C1B6B" w:rsidP="00324B2E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78D75AC" w14:textId="77777777" w:rsidR="008C1B6B" w:rsidRPr="007171F1" w:rsidRDefault="008C1B6B" w:rsidP="00324B2E">
            <w:pPr>
              <w:pStyle w:val="Standard"/>
              <w:snapToGrid w:val="0"/>
              <w:ind w:right="11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6730.11.24.35.2022.AN KZ z dnia 04.05.2022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8E82106" w14:textId="77777777" w:rsidR="008C1B6B" w:rsidRPr="007171F1" w:rsidRDefault="008C1B6B" w:rsidP="00324B2E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Rozbudowa i nadbudowa budynku mieszkalnego jednorodzinnego przy ul. Jesiennej 18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C47BF58" w14:textId="77777777" w:rsidR="008C1B6B" w:rsidRPr="007171F1" w:rsidRDefault="00A24B4D" w:rsidP="00324B2E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*Wyłączenie jawności danych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784567B" w14:textId="77777777" w:rsidR="008C1B6B" w:rsidRPr="007171F1" w:rsidRDefault="008C1B6B" w:rsidP="00324B2E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Dz. nr 105, obr. 35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AF67968" w14:textId="77777777" w:rsidR="008C1B6B" w:rsidRPr="00412D3A" w:rsidRDefault="008C1B6B" w:rsidP="00324B2E">
            <w:pPr>
              <w:pStyle w:val="Standard"/>
              <w:snapToGrid w:val="0"/>
              <w:rPr>
                <w:sz w:val="20"/>
                <w:szCs w:val="20"/>
              </w:rPr>
            </w:pPr>
            <w:r w:rsidRPr="002321F1">
              <w:rPr>
                <w:color w:val="000000" w:themeColor="text1"/>
                <w:sz w:val="20"/>
                <w:szCs w:val="20"/>
              </w:rPr>
              <w:t>l</w:t>
            </w:r>
            <w:r>
              <w:rPr>
                <w:color w:val="000000" w:themeColor="text1"/>
                <w:sz w:val="20"/>
                <w:szCs w:val="20"/>
              </w:rPr>
              <w:t xml:space="preserve">inia zabudowy-  nieprzekraczalna wg załącznika do decyzji, </w:t>
            </w:r>
            <w:r w:rsidRPr="002321F1">
              <w:rPr>
                <w:sz w:val="20"/>
                <w:szCs w:val="20"/>
              </w:rPr>
              <w:t xml:space="preserve">wskaźnik wielkości powierzchni zabudowy: </w:t>
            </w:r>
            <w:r>
              <w:rPr>
                <w:rFonts w:eastAsia="Gungsuh" w:cs="Times New Roman"/>
                <w:sz w:val="20"/>
                <w:szCs w:val="20"/>
              </w:rPr>
              <w:t xml:space="preserve">max 32 % pow. terenu objętego wnioskiem, </w:t>
            </w:r>
            <w:r w:rsidRPr="002321F1">
              <w:rPr>
                <w:sz w:val="20"/>
                <w:szCs w:val="20"/>
              </w:rPr>
              <w:t>u</w:t>
            </w:r>
            <w:r w:rsidRPr="002321F1">
              <w:rPr>
                <w:color w:val="auto"/>
                <w:sz w:val="20"/>
                <w:szCs w:val="20"/>
              </w:rPr>
              <w:t xml:space="preserve">dział powierzchni  biologicznej czynnej: </w:t>
            </w:r>
            <w:r w:rsidRPr="002321F1">
              <w:rPr>
                <w:rFonts w:eastAsia="Gungsuh" w:cs="Times New Roman"/>
                <w:sz w:val="20"/>
                <w:szCs w:val="20"/>
              </w:rPr>
              <w:t xml:space="preserve">nie </w:t>
            </w:r>
            <w:r>
              <w:rPr>
                <w:rFonts w:eastAsia="Gungsuh" w:cs="Times New Roman"/>
                <w:sz w:val="20"/>
                <w:szCs w:val="20"/>
              </w:rPr>
              <w:t>mniej niż 35 %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C9C8AFD" w14:textId="77777777" w:rsidR="008C1B6B" w:rsidRPr="007171F1" w:rsidRDefault="008C1B6B" w:rsidP="00324B2E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C8CB74B" w14:textId="77777777" w:rsidR="008C1B6B" w:rsidRDefault="008C1B6B" w:rsidP="00324B2E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AN KZ</w:t>
            </w:r>
          </w:p>
          <w:p w14:paraId="6D60989A" w14:textId="77777777" w:rsidR="008C1B6B" w:rsidRDefault="008C1B6B" w:rsidP="00324B2E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Jesienna 18</w:t>
            </w:r>
          </w:p>
          <w:p w14:paraId="2DCB3C90" w14:textId="77777777" w:rsidR="008C1B6B" w:rsidRPr="007171F1" w:rsidRDefault="008C1B6B" w:rsidP="00324B2E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Czas /</w:t>
            </w:r>
          </w:p>
        </w:tc>
      </w:tr>
      <w:tr w:rsidR="008C1B6B" w14:paraId="38D4CBE8" w14:textId="77777777" w:rsidTr="00324B2E">
        <w:trPr>
          <w:trHeight w:val="918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6D23B52" w14:textId="77777777" w:rsidR="008C1B6B" w:rsidRPr="00276970" w:rsidRDefault="008C1B6B" w:rsidP="00324B2E">
            <w:pPr>
              <w:pStyle w:val="Standard"/>
              <w:snapToGrid w:val="0"/>
              <w:ind w:right="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A3AA80E" w14:textId="77777777" w:rsidR="008C1B6B" w:rsidRPr="009518BC" w:rsidRDefault="008C1B6B" w:rsidP="00324B2E">
            <w:pPr>
              <w:pStyle w:val="Standard"/>
              <w:snapToGrid w:val="0"/>
              <w:ind w:right="1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6730.11.7.36.2022. AM KZ z dnia 04.05.2022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74E172D" w14:textId="77777777" w:rsidR="008C1B6B" w:rsidRPr="009518BC" w:rsidRDefault="008C1B6B" w:rsidP="00324B2E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  <w:r w:rsidRPr="00901642">
              <w:rPr>
                <w:rFonts w:eastAsia="Times New Roman" w:cs="Times New Roman"/>
                <w:sz w:val="20"/>
                <w:szCs w:val="20"/>
                <w:lang w:bidi="ar-SA"/>
              </w:rPr>
              <w:t>Budowa Bazy Wydziału Eksploatacji Sieci Wod.-Kan. spółki</w:t>
            </w: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Toruńskie Wodociągi sp. z.o.o. ul.</w:t>
            </w:r>
            <w:r w:rsidRPr="00901642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Szosa Bydgoska 57 A, C, D 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9DBD704" w14:textId="77777777" w:rsidR="008C1B6B" w:rsidRPr="00E9430E" w:rsidRDefault="008C1B6B" w:rsidP="00324B2E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E9430E">
              <w:rPr>
                <w:color w:val="auto"/>
                <w:sz w:val="20"/>
                <w:szCs w:val="20"/>
              </w:rPr>
              <w:t>Toruńskie Wodociagi Sp. zo.o</w:t>
            </w:r>
          </w:p>
          <w:p w14:paraId="71D47ABC" w14:textId="77777777" w:rsidR="008C1B6B" w:rsidRPr="009518BC" w:rsidRDefault="008C1B6B" w:rsidP="00324B2E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E9430E">
              <w:rPr>
                <w:color w:val="auto"/>
                <w:sz w:val="20"/>
                <w:szCs w:val="20"/>
              </w:rPr>
              <w:t>Ul. Rybaki 31-35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F7566AB" w14:textId="77777777" w:rsidR="008C1B6B" w:rsidRPr="009518BC" w:rsidRDefault="008C1B6B" w:rsidP="00324B2E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01642">
              <w:rPr>
                <w:rFonts w:eastAsia="Times New Roman" w:cs="Times New Roman"/>
                <w:sz w:val="20"/>
                <w:szCs w:val="20"/>
                <w:lang w:bidi="ar-SA"/>
              </w:rPr>
              <w:t>dz. nr 128/5, 128/8, 128/11 (obr. 23)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5F0AF5F" w14:textId="77777777" w:rsidR="008C1B6B" w:rsidRPr="009518BC" w:rsidRDefault="008C1B6B" w:rsidP="00324B2E">
            <w:pPr>
              <w:pStyle w:val="Standard"/>
              <w:snapToGrid w:val="0"/>
              <w:rPr>
                <w:color w:val="FF0000"/>
                <w:sz w:val="20"/>
                <w:szCs w:val="20"/>
              </w:rPr>
            </w:pPr>
            <w:r w:rsidRPr="00884214">
              <w:rPr>
                <w:color w:val="000000" w:themeColor="text1"/>
                <w:sz w:val="20"/>
                <w:szCs w:val="20"/>
              </w:rPr>
              <w:t xml:space="preserve">linia zabudowy-  nieprzekraczalna wg załącznika do decyzji, </w:t>
            </w:r>
            <w:r w:rsidRPr="00884214">
              <w:rPr>
                <w:sz w:val="20"/>
                <w:szCs w:val="20"/>
              </w:rPr>
              <w:t xml:space="preserve">wskaźnik wielkości powierzchni zabudowy: </w:t>
            </w:r>
            <w:r w:rsidRPr="00884214">
              <w:rPr>
                <w:rFonts w:eastAsia="Gungsuh" w:cs="Times New Roman"/>
                <w:sz w:val="20"/>
                <w:szCs w:val="20"/>
              </w:rPr>
              <w:t xml:space="preserve">max 20 % pow. terenu objętego wnioskiem, </w:t>
            </w:r>
            <w:r w:rsidRPr="00884214">
              <w:rPr>
                <w:sz w:val="20"/>
                <w:szCs w:val="20"/>
              </w:rPr>
              <w:t>u</w:t>
            </w:r>
            <w:r w:rsidRPr="00884214">
              <w:rPr>
                <w:color w:val="auto"/>
                <w:sz w:val="20"/>
                <w:szCs w:val="20"/>
              </w:rPr>
              <w:t xml:space="preserve">dział powierzchni  biologicznej czynnej: </w:t>
            </w:r>
            <w:r w:rsidRPr="00884214">
              <w:rPr>
                <w:rFonts w:eastAsia="Gungsuh" w:cs="Times New Roman"/>
                <w:sz w:val="20"/>
                <w:szCs w:val="20"/>
              </w:rPr>
              <w:t>nie mniej niż 10 %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D84B618" w14:textId="77777777" w:rsidR="008C1B6B" w:rsidRPr="009518BC" w:rsidRDefault="008C1B6B" w:rsidP="00324B2E">
            <w:pPr>
              <w:pStyle w:val="Standard"/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74A5D62" w14:textId="77777777" w:rsidR="008C1B6B" w:rsidRDefault="008C1B6B" w:rsidP="00324B2E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AM KZ</w:t>
            </w:r>
          </w:p>
          <w:p w14:paraId="3AED47F4" w14:textId="77777777" w:rsidR="008C1B6B" w:rsidRDefault="008C1B6B" w:rsidP="00324B2E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103/V/1992</w:t>
            </w:r>
          </w:p>
          <w:p w14:paraId="3BEE1CD4" w14:textId="77777777" w:rsidR="008C1B6B" w:rsidRPr="00CD4E88" w:rsidRDefault="008C1B6B" w:rsidP="00324B2E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Czas –? /70</w:t>
            </w:r>
          </w:p>
        </w:tc>
      </w:tr>
    </w:tbl>
    <w:p w14:paraId="569F436B" w14:textId="77777777" w:rsidR="008C1B6B" w:rsidRDefault="008C1B6B" w:rsidP="008C1B6B">
      <w:pPr>
        <w:pStyle w:val="Standard"/>
        <w:rPr>
          <w:rFonts w:ascii="Comic Sans MS" w:hAnsi="Comic Sans MS"/>
          <w:sz w:val="32"/>
        </w:rPr>
      </w:pPr>
    </w:p>
    <w:p w14:paraId="36EA4C4B" w14:textId="77777777" w:rsidR="00A24B4D" w:rsidRDefault="00A24B4D" w:rsidP="00A24B4D">
      <w:pPr>
        <w:pStyle w:val="normalny1"/>
        <w:rPr>
          <w:sz w:val="22"/>
        </w:rPr>
      </w:pPr>
      <w:r>
        <w:rPr>
          <w:sz w:val="22"/>
        </w:rPr>
        <w:t>* Wyłączenie jawności danych – art. 5, ust. 2 ustawy z dnia 06.09.2001 r. o dostępie do informacji publicznej (tekst jednolity: Dz.U. z 2020 r., poz. 2176 ze zm.) Wyłączenia dokonał: Prezydent Miasta Torunia</w:t>
      </w:r>
    </w:p>
    <w:p w14:paraId="557DACB7" w14:textId="77777777" w:rsidR="00A24B4D" w:rsidRDefault="00A24B4D" w:rsidP="00A24B4D">
      <w:pPr>
        <w:pStyle w:val="normalny1"/>
        <w:rPr>
          <w:sz w:val="22"/>
        </w:rPr>
      </w:pPr>
    </w:p>
    <w:p w14:paraId="5157CFA8" w14:textId="77777777" w:rsidR="00A24B4D" w:rsidRDefault="00A24B4D" w:rsidP="00A24B4D">
      <w:pPr>
        <w:pStyle w:val="normalny1"/>
        <w:rPr>
          <w:sz w:val="22"/>
        </w:rPr>
      </w:pPr>
    </w:p>
    <w:p w14:paraId="30C63E71" w14:textId="77777777" w:rsidR="0091197C" w:rsidRDefault="0091197C" w:rsidP="00A24B4D">
      <w:pPr>
        <w:pStyle w:val="normalny1"/>
        <w:rPr>
          <w:sz w:val="22"/>
        </w:rPr>
      </w:pPr>
    </w:p>
    <w:p w14:paraId="405649CC" w14:textId="77777777" w:rsidR="008C1B6B" w:rsidRPr="00A24B4D" w:rsidRDefault="008C1B6B" w:rsidP="00A24B4D">
      <w:pPr>
        <w:pStyle w:val="normalny1"/>
        <w:rPr>
          <w:sz w:val="20"/>
          <w:szCs w:val="20"/>
        </w:rPr>
      </w:pPr>
      <w:r w:rsidRPr="00A24B4D">
        <w:rPr>
          <w:sz w:val="20"/>
          <w:szCs w:val="20"/>
        </w:rPr>
        <w:lastRenderedPageBreak/>
        <w:t>WAiB.6730. Kolejny numer wpływu.11 numer kolejny rejestru. 2022</w:t>
      </w:r>
      <w:r w:rsidRPr="00A24B4D">
        <w:rPr>
          <w:b/>
          <w:sz w:val="20"/>
          <w:szCs w:val="20"/>
        </w:rPr>
        <w:t>.</w:t>
      </w:r>
      <w:r w:rsidRPr="00A24B4D">
        <w:rPr>
          <w:sz w:val="20"/>
          <w:szCs w:val="20"/>
        </w:rPr>
        <w:t xml:space="preserve">inicjały pracownika                                                  </w:t>
      </w:r>
    </w:p>
    <w:p w14:paraId="4959DB4B" w14:textId="77777777" w:rsidR="008C1B6B" w:rsidRPr="00A24B4D" w:rsidRDefault="008C1B6B" w:rsidP="008C1B6B">
      <w:pPr>
        <w:pStyle w:val="Standard"/>
        <w:tabs>
          <w:tab w:val="left" w:pos="360"/>
        </w:tabs>
        <w:jc w:val="center"/>
        <w:rPr>
          <w:rFonts w:cs="Times New Roman"/>
          <w:b/>
          <w:sz w:val="20"/>
          <w:szCs w:val="20"/>
        </w:rPr>
      </w:pPr>
      <w:r w:rsidRPr="00A24B4D">
        <w:rPr>
          <w:rFonts w:cs="Times New Roman"/>
          <w:b/>
          <w:sz w:val="20"/>
          <w:szCs w:val="20"/>
        </w:rPr>
        <w:t>* REJESTR DECYZJI o warunkach zabudowy wydanych w roku 2022</w:t>
      </w:r>
    </w:p>
    <w:p w14:paraId="173EB154" w14:textId="77777777" w:rsidR="008C1B6B" w:rsidRPr="00A24B4D" w:rsidRDefault="008C1B6B" w:rsidP="008C1B6B">
      <w:pPr>
        <w:pStyle w:val="Standard"/>
        <w:tabs>
          <w:tab w:val="left" w:pos="360"/>
        </w:tabs>
        <w:jc w:val="center"/>
        <w:rPr>
          <w:rFonts w:cs="Times New Roman"/>
          <w:b/>
          <w:sz w:val="20"/>
          <w:szCs w:val="20"/>
        </w:rPr>
      </w:pPr>
      <w:r w:rsidRPr="00A24B4D">
        <w:rPr>
          <w:rFonts w:cs="Times New Roman"/>
          <w:b/>
          <w:sz w:val="20"/>
          <w:szCs w:val="20"/>
        </w:rPr>
        <w:t>Część opisowa</w:t>
      </w:r>
    </w:p>
    <w:tbl>
      <w:tblPr>
        <w:tblW w:w="14569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1252"/>
        <w:gridCol w:w="2977"/>
        <w:gridCol w:w="2658"/>
        <w:gridCol w:w="1453"/>
        <w:gridCol w:w="2961"/>
        <w:gridCol w:w="1077"/>
        <w:gridCol w:w="1717"/>
      </w:tblGrid>
      <w:tr w:rsidR="008C1B6B" w14:paraId="409A3C1F" w14:textId="77777777" w:rsidTr="00324B2E">
        <w:trPr>
          <w:trHeight w:val="1134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B259844" w14:textId="77777777" w:rsidR="008C1B6B" w:rsidRDefault="008C1B6B" w:rsidP="00324B2E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C4F3DBF" w14:textId="77777777" w:rsidR="008C1B6B" w:rsidRDefault="008C1B6B" w:rsidP="00324B2E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decyzji i data jej wydania</w:t>
            </w:r>
          </w:p>
          <w:p w14:paraId="1700A873" w14:textId="77777777" w:rsidR="008C1B6B" w:rsidRDefault="008C1B6B" w:rsidP="00324B2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rrrr mm dd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F4AF203" w14:textId="77777777" w:rsidR="008C1B6B" w:rsidRDefault="008C1B6B" w:rsidP="00324B2E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inwestycji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9331356" w14:textId="77777777" w:rsidR="008C1B6B" w:rsidRDefault="008C1B6B" w:rsidP="00324B2E">
            <w:pPr>
              <w:pStyle w:val="Nagwek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Nazwa i adres wnioskodawcy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779B790" w14:textId="77777777" w:rsidR="008C1B6B" w:rsidRDefault="008C1B6B" w:rsidP="00324B2E">
            <w:pPr>
              <w:pStyle w:val="Nagwek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Oznaczenie nieruchomości</w:t>
            </w:r>
          </w:p>
          <w:p w14:paraId="2383E9AE" w14:textId="77777777" w:rsidR="008C1B6B" w:rsidRDefault="008C1B6B" w:rsidP="00324B2E">
            <w:pPr>
              <w:pStyle w:val="Nagwek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(nr dz. ew.)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6A86DF0" w14:textId="77777777" w:rsidR="008C1B6B" w:rsidRDefault="008C1B6B" w:rsidP="00324B2E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Streszczenie ustaleń decyzji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68E4CBA" w14:textId="77777777" w:rsidR="008C1B6B" w:rsidRDefault="008C1B6B" w:rsidP="00324B2E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Wygaśnięcie, stwierdzenie nieważności, lub zmiana decyzji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C2272C8" w14:textId="77777777" w:rsidR="008C1B6B" w:rsidRDefault="008C1B6B" w:rsidP="00324B2E">
            <w:pPr>
              <w:pStyle w:val="Standard"/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Uwagi</w:t>
            </w:r>
          </w:p>
        </w:tc>
      </w:tr>
      <w:tr w:rsidR="008C1B6B" w14:paraId="183444BF" w14:textId="77777777" w:rsidTr="00324B2E"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8014674" w14:textId="77777777" w:rsidR="008C1B6B" w:rsidRDefault="008C1B6B" w:rsidP="00324B2E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3F8BE22" w14:textId="77777777" w:rsidR="008C1B6B" w:rsidRDefault="008C1B6B" w:rsidP="00324B2E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8A31111" w14:textId="77777777" w:rsidR="008C1B6B" w:rsidRDefault="008C1B6B" w:rsidP="00324B2E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3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2D2968A" w14:textId="77777777" w:rsidR="008C1B6B" w:rsidRDefault="008C1B6B" w:rsidP="00324B2E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3E5EC0B" w14:textId="77777777" w:rsidR="008C1B6B" w:rsidRDefault="008C1B6B" w:rsidP="00324B2E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69D5FE2" w14:textId="77777777" w:rsidR="008C1B6B" w:rsidRDefault="008C1B6B" w:rsidP="00324B2E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E740B36" w14:textId="77777777" w:rsidR="008C1B6B" w:rsidRDefault="008C1B6B" w:rsidP="00324B2E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7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4DEF39B" w14:textId="77777777" w:rsidR="008C1B6B" w:rsidRDefault="008C1B6B" w:rsidP="00324B2E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8</w:t>
            </w:r>
          </w:p>
        </w:tc>
      </w:tr>
      <w:tr w:rsidR="008C1B6B" w14:paraId="1FE11DAD" w14:textId="77777777" w:rsidTr="00324B2E">
        <w:trPr>
          <w:trHeight w:val="2656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83E1926" w14:textId="77777777" w:rsidR="008C1B6B" w:rsidRPr="00276970" w:rsidRDefault="008C1B6B" w:rsidP="00324B2E">
            <w:pPr>
              <w:pStyle w:val="Standard"/>
              <w:snapToGrid w:val="0"/>
              <w:ind w:right="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1577E66" w14:textId="77777777" w:rsidR="008C1B6B" w:rsidRPr="009518BC" w:rsidRDefault="008C1B6B" w:rsidP="00324B2E">
            <w:pPr>
              <w:pStyle w:val="Standard"/>
              <w:snapToGrid w:val="0"/>
              <w:ind w:right="1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6730.11.220.37.2021 DK KZ z dnia 09.05.2022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49906B7" w14:textId="77777777" w:rsidR="008C1B6B" w:rsidRPr="009518BC" w:rsidRDefault="008C1B6B" w:rsidP="00324B2E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Adaptacja, rozbudowa i nadbudowa nieużytkowanych budynków na cele zabudowy mieszkaniowej wielorodzinnej wraz z garażem i lokalami usługowymi (usługi typu: handel, gastronomia, biura, usługi wystawiennicze, opieki zdrowotnej i pielęgnacji, kultury i oświaty itp.) przy ul. Wielkie Garbary 2, Piernikarskiej 10, 12, 14 i Browarnej 1, 3, 5 w Toruniu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DA37778" w14:textId="77777777" w:rsidR="008C1B6B" w:rsidRDefault="008C1B6B" w:rsidP="00324B2E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Polski Projekt Inwestycyjny Sp. z o. o. sp. Komandytowo-akcyjna</w:t>
            </w:r>
          </w:p>
          <w:p w14:paraId="432AFA08" w14:textId="77777777" w:rsidR="008C1B6B" w:rsidRPr="009518BC" w:rsidRDefault="008C1B6B" w:rsidP="00324B2E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ul. Św. Gertrudy 6, 31-046 Kraków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2C6CAAA" w14:textId="77777777" w:rsidR="008C1B6B" w:rsidRPr="009518BC" w:rsidRDefault="008C1B6B" w:rsidP="00324B2E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104/1, 110, 112, 111, 113, 114 oraz część działek drogowych nr 70, 71 i 138 obręb 17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F59B9B7" w14:textId="77777777" w:rsidR="008C1B6B" w:rsidRPr="00071272" w:rsidRDefault="008C1B6B" w:rsidP="00324B2E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 w:rsidRPr="00071272">
              <w:rPr>
                <w:color w:val="000000" w:themeColor="text1"/>
                <w:sz w:val="20"/>
                <w:szCs w:val="20"/>
              </w:rPr>
              <w:t>linia zabudowy tożsama z linią istniejących budynków, rozumiana jako linia, której musi stanąć i której nie można przekroczyć 80% pow. ściany frontowej projektowanego obiektu – wg załącznika nr 1</w:t>
            </w:r>
          </w:p>
          <w:p w14:paraId="30369924" w14:textId="77777777" w:rsidR="008C1B6B" w:rsidRPr="00071272" w:rsidRDefault="008C1B6B" w:rsidP="00324B2E">
            <w:pPr>
              <w:pStyle w:val="Standard"/>
              <w:snapToGrid w:val="0"/>
              <w:rPr>
                <w:rFonts w:eastAsia="Gungsuh" w:cs="Times New Roman"/>
                <w:sz w:val="20"/>
                <w:szCs w:val="20"/>
              </w:rPr>
            </w:pPr>
            <w:r w:rsidRPr="00071272">
              <w:rPr>
                <w:sz w:val="20"/>
                <w:szCs w:val="20"/>
              </w:rPr>
              <w:t xml:space="preserve">wskaźnik wielkości powierzchni zabudowy – </w:t>
            </w:r>
            <w:r w:rsidRPr="00071272">
              <w:rPr>
                <w:rFonts w:eastAsia="Gungsuh" w:cs="Times New Roman"/>
                <w:sz w:val="20"/>
                <w:szCs w:val="20"/>
              </w:rPr>
              <w:t>istniejący</w:t>
            </w:r>
          </w:p>
          <w:p w14:paraId="399DD711" w14:textId="77777777" w:rsidR="008C1B6B" w:rsidRPr="009518BC" w:rsidRDefault="008C1B6B" w:rsidP="00324B2E">
            <w:pPr>
              <w:pStyle w:val="Standard"/>
              <w:snapToGrid w:val="0"/>
              <w:rPr>
                <w:color w:val="FF0000"/>
                <w:sz w:val="20"/>
                <w:szCs w:val="20"/>
              </w:rPr>
            </w:pPr>
            <w:r w:rsidRPr="00071272">
              <w:rPr>
                <w:sz w:val="20"/>
                <w:szCs w:val="20"/>
              </w:rPr>
              <w:t>u</w:t>
            </w:r>
            <w:r w:rsidRPr="00071272">
              <w:rPr>
                <w:color w:val="auto"/>
                <w:sz w:val="20"/>
                <w:szCs w:val="20"/>
              </w:rPr>
              <w:t xml:space="preserve">dział powierzchni  biologicznej czynnej: </w:t>
            </w:r>
            <w:r w:rsidRPr="00071272">
              <w:rPr>
                <w:rFonts w:eastAsia="Gungsuh" w:cs="Times New Roman"/>
                <w:sz w:val="20"/>
                <w:szCs w:val="20"/>
              </w:rPr>
              <w:t>nie określa się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7506A9C" w14:textId="77777777" w:rsidR="008C1B6B" w:rsidRPr="009518BC" w:rsidRDefault="008C1B6B" w:rsidP="00324B2E">
            <w:pPr>
              <w:pStyle w:val="Standard"/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316CECB" w14:textId="77777777" w:rsidR="008C1B6B" w:rsidRDefault="008C1B6B" w:rsidP="00324B2E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DK KZ</w:t>
            </w:r>
          </w:p>
          <w:p w14:paraId="7D081FC7" w14:textId="77777777" w:rsidR="008C1B6B" w:rsidRDefault="008C1B6B" w:rsidP="00324B2E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Browarna 1-5 Piernikarska 10-14 (7)</w:t>
            </w:r>
          </w:p>
          <w:p w14:paraId="3BB813EC" w14:textId="77777777" w:rsidR="008C1B6B" w:rsidRPr="00CD4E88" w:rsidRDefault="008C1B6B" w:rsidP="00324B2E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48/180</w:t>
            </w:r>
          </w:p>
        </w:tc>
      </w:tr>
      <w:tr w:rsidR="008C1B6B" w14:paraId="1D8A4F05" w14:textId="77777777" w:rsidTr="00A24B4D">
        <w:trPr>
          <w:trHeight w:val="3113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A3C40A1" w14:textId="77777777" w:rsidR="008C1B6B" w:rsidRPr="00276970" w:rsidRDefault="008C1B6B" w:rsidP="00324B2E">
            <w:pPr>
              <w:pStyle w:val="Standard"/>
              <w:snapToGrid w:val="0"/>
              <w:ind w:right="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4881E9B" w14:textId="77777777" w:rsidR="008C1B6B" w:rsidRPr="00276970" w:rsidRDefault="008C1B6B" w:rsidP="00324B2E">
            <w:pPr>
              <w:pStyle w:val="Standard"/>
              <w:snapToGrid w:val="0"/>
              <w:ind w:right="1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6730.11.30.38.2022 PŻ KZ 12..05.2022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50AEA0A" w14:textId="77777777" w:rsidR="008C1B6B" w:rsidRPr="00276970" w:rsidRDefault="008C1B6B" w:rsidP="00324B2E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Rozbudowa budynku mieszkalnego jednorodzinnego (legalizacja samowoli budowlanej) przy ul. Licealnej 49a w Toruniu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EC15148" w14:textId="77777777" w:rsidR="008C1B6B" w:rsidRPr="00276970" w:rsidRDefault="00A24B4D" w:rsidP="00324B2E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*Wyłączenie jawności danych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9581437" w14:textId="77777777" w:rsidR="008C1B6B" w:rsidRPr="00276970" w:rsidRDefault="008C1B6B" w:rsidP="00324B2E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Działka 186 z obrębu 73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30C72BF" w14:textId="77777777" w:rsidR="008C1B6B" w:rsidRPr="00071272" w:rsidRDefault="008C1B6B" w:rsidP="00324B2E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nieprzekraczalna linia zabudowy: (linia, której nie można przekroczyć nadziemna część budynku, z wyłączeniem gzymsu, okapu dachu, zadaszenia nad wejściem, balkonu, tarasu, schodów i pochylni zewnętrznej): zgodnie z załącznikiem graficznym nr 1 do decyzji</w:t>
            </w:r>
          </w:p>
          <w:p w14:paraId="3F9AF163" w14:textId="77777777" w:rsidR="008C1B6B" w:rsidRPr="00276970" w:rsidRDefault="008C1B6B" w:rsidP="00324B2E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  <w:r w:rsidRPr="00071272">
              <w:rPr>
                <w:sz w:val="20"/>
                <w:szCs w:val="20"/>
              </w:rPr>
              <w:t xml:space="preserve">wskaźnik wielkości </w:t>
            </w:r>
            <w:r>
              <w:rPr>
                <w:sz w:val="20"/>
                <w:szCs w:val="20"/>
              </w:rPr>
              <w:t xml:space="preserve">zabudowy: maksymalnie 33 % powierzchni terenu objętego wnioskiem </w:t>
            </w:r>
            <w:r w:rsidRPr="00071272">
              <w:rPr>
                <w:sz w:val="20"/>
                <w:szCs w:val="20"/>
              </w:rPr>
              <w:t>u</w:t>
            </w:r>
            <w:r w:rsidRPr="00071272">
              <w:rPr>
                <w:color w:val="auto"/>
                <w:sz w:val="20"/>
                <w:szCs w:val="20"/>
              </w:rPr>
              <w:t xml:space="preserve">dział powierzchni  biologicznej czynnej: </w:t>
            </w:r>
            <w:r>
              <w:rPr>
                <w:rFonts w:eastAsia="Gungsuh" w:cs="Times New Roman"/>
                <w:sz w:val="20"/>
                <w:szCs w:val="20"/>
              </w:rPr>
              <w:t xml:space="preserve">nie mniej niż 30% powierzchni terenu objętego wnioskiem 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62B414D" w14:textId="77777777" w:rsidR="008C1B6B" w:rsidRPr="00276970" w:rsidRDefault="008C1B6B" w:rsidP="00324B2E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474F4C0" w14:textId="77777777" w:rsidR="008C1B6B" w:rsidRDefault="008C1B6B" w:rsidP="00324B2E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PŻ KZ </w:t>
            </w:r>
          </w:p>
          <w:p w14:paraId="05DE320F" w14:textId="77777777" w:rsidR="008C1B6B" w:rsidRDefault="008C1B6B" w:rsidP="00324B2E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Licealna 49 (2)</w:t>
            </w:r>
          </w:p>
          <w:p w14:paraId="383327CA" w14:textId="77777777" w:rsidR="008C1B6B" w:rsidRPr="00CD4E88" w:rsidRDefault="008C1B6B" w:rsidP="00324B2E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31/73</w:t>
            </w:r>
          </w:p>
        </w:tc>
      </w:tr>
    </w:tbl>
    <w:p w14:paraId="5E06361A" w14:textId="77777777" w:rsidR="00A24B4D" w:rsidRPr="0091197C" w:rsidRDefault="00A24B4D" w:rsidP="00A24B4D">
      <w:pPr>
        <w:pStyle w:val="normalny1"/>
        <w:rPr>
          <w:sz w:val="22"/>
        </w:rPr>
      </w:pPr>
      <w:r>
        <w:rPr>
          <w:sz w:val="22"/>
        </w:rPr>
        <w:t>* Wyłączenie jawności danych – art. 5, ust. 2 ustawy z dnia 06.09.2001 r. o dostępie do informacji publicznej (tekst jednolity: Dz.U. z 2020 r., poz. 2176 ze zm.) Wyłączenia dokonał: Prezydent Miasta Torunia</w:t>
      </w:r>
    </w:p>
    <w:p w14:paraId="2F5661A2" w14:textId="77777777" w:rsidR="008C1B6B" w:rsidRPr="00A24B4D" w:rsidRDefault="008C1B6B" w:rsidP="00A24B4D">
      <w:pPr>
        <w:pStyle w:val="normalny1"/>
        <w:rPr>
          <w:sz w:val="20"/>
          <w:szCs w:val="20"/>
        </w:rPr>
      </w:pPr>
      <w:r w:rsidRPr="00A24B4D">
        <w:rPr>
          <w:sz w:val="20"/>
          <w:szCs w:val="20"/>
        </w:rPr>
        <w:lastRenderedPageBreak/>
        <w:t>WAiB.6730. Kolejny numer wpływu.11 numer kolejny rejestru. 2022</w:t>
      </w:r>
      <w:r w:rsidRPr="00A24B4D">
        <w:rPr>
          <w:b/>
          <w:sz w:val="20"/>
          <w:szCs w:val="20"/>
        </w:rPr>
        <w:t>.</w:t>
      </w:r>
      <w:r w:rsidRPr="00A24B4D">
        <w:rPr>
          <w:sz w:val="20"/>
          <w:szCs w:val="20"/>
        </w:rPr>
        <w:t xml:space="preserve">inicjały pracownika                                                  </w:t>
      </w:r>
    </w:p>
    <w:p w14:paraId="1FEC43B1" w14:textId="77777777" w:rsidR="008C1B6B" w:rsidRPr="00A24B4D" w:rsidRDefault="008C1B6B" w:rsidP="008C1B6B">
      <w:pPr>
        <w:pStyle w:val="Standard"/>
        <w:tabs>
          <w:tab w:val="left" w:pos="360"/>
        </w:tabs>
        <w:jc w:val="center"/>
        <w:rPr>
          <w:rFonts w:cs="Times New Roman"/>
          <w:b/>
          <w:sz w:val="20"/>
          <w:szCs w:val="20"/>
        </w:rPr>
      </w:pPr>
      <w:r w:rsidRPr="00A24B4D">
        <w:rPr>
          <w:rFonts w:cs="Times New Roman"/>
          <w:b/>
          <w:sz w:val="20"/>
          <w:szCs w:val="20"/>
        </w:rPr>
        <w:t>* REJESTR DECYZJI o warunkach zabudowy wydanych w roku 2022</w:t>
      </w:r>
    </w:p>
    <w:p w14:paraId="45EDADD9" w14:textId="77777777" w:rsidR="008C1B6B" w:rsidRPr="00A24B4D" w:rsidRDefault="008C1B6B" w:rsidP="008C1B6B">
      <w:pPr>
        <w:pStyle w:val="Standard"/>
        <w:tabs>
          <w:tab w:val="left" w:pos="360"/>
        </w:tabs>
        <w:jc w:val="center"/>
        <w:rPr>
          <w:rFonts w:cs="Times New Roman"/>
          <w:b/>
          <w:sz w:val="20"/>
          <w:szCs w:val="20"/>
        </w:rPr>
      </w:pPr>
      <w:r w:rsidRPr="00A24B4D">
        <w:rPr>
          <w:rFonts w:cs="Times New Roman"/>
          <w:b/>
          <w:sz w:val="20"/>
          <w:szCs w:val="20"/>
        </w:rPr>
        <w:t>Część opisowa</w:t>
      </w:r>
    </w:p>
    <w:tbl>
      <w:tblPr>
        <w:tblW w:w="14569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1252"/>
        <w:gridCol w:w="2977"/>
        <w:gridCol w:w="2658"/>
        <w:gridCol w:w="1453"/>
        <w:gridCol w:w="2961"/>
        <w:gridCol w:w="1077"/>
        <w:gridCol w:w="1717"/>
      </w:tblGrid>
      <w:tr w:rsidR="008C1B6B" w14:paraId="5B2C5746" w14:textId="77777777" w:rsidTr="00324B2E">
        <w:trPr>
          <w:trHeight w:val="1134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A3341C9" w14:textId="77777777" w:rsidR="008C1B6B" w:rsidRDefault="008C1B6B" w:rsidP="00324B2E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B6FA1B3" w14:textId="77777777" w:rsidR="008C1B6B" w:rsidRDefault="008C1B6B" w:rsidP="00324B2E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decyzji i data jej wydania</w:t>
            </w:r>
          </w:p>
          <w:p w14:paraId="749B1628" w14:textId="77777777" w:rsidR="008C1B6B" w:rsidRDefault="008C1B6B" w:rsidP="00324B2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rrrr mm dd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CADFD54" w14:textId="77777777" w:rsidR="008C1B6B" w:rsidRDefault="008C1B6B" w:rsidP="00324B2E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inwestycji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9DC8902" w14:textId="77777777" w:rsidR="008C1B6B" w:rsidRDefault="008C1B6B" w:rsidP="00324B2E">
            <w:pPr>
              <w:pStyle w:val="Nagwek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Nazwa i adres wnioskodawcy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C80F78D" w14:textId="77777777" w:rsidR="008C1B6B" w:rsidRDefault="008C1B6B" w:rsidP="00324B2E">
            <w:pPr>
              <w:pStyle w:val="Nagwek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Oznaczenie nieruchomości</w:t>
            </w:r>
          </w:p>
          <w:p w14:paraId="5AA5D6A7" w14:textId="77777777" w:rsidR="008C1B6B" w:rsidRDefault="008C1B6B" w:rsidP="00324B2E">
            <w:pPr>
              <w:pStyle w:val="Nagwek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(nr dz. ew.)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728BD3B" w14:textId="77777777" w:rsidR="008C1B6B" w:rsidRDefault="008C1B6B" w:rsidP="00324B2E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Streszczenie ustaleń decyzji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0F03DE0" w14:textId="77777777" w:rsidR="008C1B6B" w:rsidRDefault="008C1B6B" w:rsidP="00324B2E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Wygaśnięcie, stwierdzenie nieważności, lub zmiana decyzji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B82921D" w14:textId="77777777" w:rsidR="008C1B6B" w:rsidRDefault="008C1B6B" w:rsidP="00324B2E">
            <w:pPr>
              <w:pStyle w:val="Standard"/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Uwagi</w:t>
            </w:r>
          </w:p>
        </w:tc>
      </w:tr>
      <w:tr w:rsidR="008C1B6B" w14:paraId="30A659D2" w14:textId="77777777" w:rsidTr="00324B2E"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F1CF245" w14:textId="77777777" w:rsidR="008C1B6B" w:rsidRDefault="008C1B6B" w:rsidP="00324B2E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48712BE" w14:textId="77777777" w:rsidR="008C1B6B" w:rsidRDefault="008C1B6B" w:rsidP="00324B2E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CE6B60C" w14:textId="77777777" w:rsidR="008C1B6B" w:rsidRDefault="008C1B6B" w:rsidP="00324B2E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3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9E2DEF2" w14:textId="77777777" w:rsidR="008C1B6B" w:rsidRDefault="008C1B6B" w:rsidP="00324B2E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F8FDC08" w14:textId="77777777" w:rsidR="008C1B6B" w:rsidRDefault="008C1B6B" w:rsidP="00324B2E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CF8EAE3" w14:textId="77777777" w:rsidR="008C1B6B" w:rsidRDefault="008C1B6B" w:rsidP="00324B2E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457C0FC" w14:textId="77777777" w:rsidR="008C1B6B" w:rsidRDefault="008C1B6B" w:rsidP="00324B2E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7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5935810" w14:textId="77777777" w:rsidR="008C1B6B" w:rsidRDefault="008C1B6B" w:rsidP="00324B2E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8</w:t>
            </w:r>
          </w:p>
        </w:tc>
      </w:tr>
      <w:tr w:rsidR="008C1B6B" w14:paraId="015092C8" w14:textId="77777777" w:rsidTr="00324B2E">
        <w:trPr>
          <w:trHeight w:val="955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8D09870" w14:textId="77777777" w:rsidR="008C1B6B" w:rsidRDefault="008C1B6B" w:rsidP="00324B2E">
            <w:pPr>
              <w:pStyle w:val="Standard"/>
              <w:snapToGrid w:val="0"/>
              <w:ind w:right="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</w:t>
            </w:r>
          </w:p>
          <w:p w14:paraId="75750801" w14:textId="77777777" w:rsidR="008C1B6B" w:rsidRDefault="008C1B6B" w:rsidP="00324B2E">
            <w:pPr>
              <w:pStyle w:val="Standard"/>
              <w:snapToGrid w:val="0"/>
              <w:ind w:right="40"/>
              <w:jc w:val="center"/>
              <w:rPr>
                <w:color w:val="auto"/>
                <w:sz w:val="20"/>
                <w:szCs w:val="20"/>
              </w:rPr>
            </w:pPr>
          </w:p>
          <w:p w14:paraId="25C1105E" w14:textId="77777777" w:rsidR="008C1B6B" w:rsidRDefault="008C1B6B" w:rsidP="00324B2E">
            <w:pPr>
              <w:pStyle w:val="Standard"/>
              <w:snapToGrid w:val="0"/>
              <w:ind w:right="40"/>
              <w:jc w:val="center"/>
              <w:rPr>
                <w:color w:val="auto"/>
                <w:sz w:val="20"/>
                <w:szCs w:val="20"/>
              </w:rPr>
            </w:pPr>
          </w:p>
          <w:p w14:paraId="7A9D9F51" w14:textId="77777777" w:rsidR="008C1B6B" w:rsidRDefault="008C1B6B" w:rsidP="00324B2E">
            <w:pPr>
              <w:pStyle w:val="Standard"/>
              <w:snapToGrid w:val="0"/>
              <w:ind w:right="40"/>
              <w:jc w:val="center"/>
              <w:rPr>
                <w:color w:val="auto"/>
                <w:sz w:val="20"/>
                <w:szCs w:val="20"/>
              </w:rPr>
            </w:pPr>
          </w:p>
          <w:p w14:paraId="0BF5D6F9" w14:textId="77777777" w:rsidR="008C1B6B" w:rsidRDefault="008C1B6B" w:rsidP="00324B2E">
            <w:pPr>
              <w:pStyle w:val="Standard"/>
              <w:snapToGrid w:val="0"/>
              <w:ind w:right="40"/>
              <w:jc w:val="center"/>
              <w:rPr>
                <w:color w:val="auto"/>
                <w:sz w:val="20"/>
                <w:szCs w:val="20"/>
              </w:rPr>
            </w:pPr>
          </w:p>
          <w:p w14:paraId="7144BB56" w14:textId="77777777" w:rsidR="008C1B6B" w:rsidRPr="00276970" w:rsidRDefault="008C1B6B" w:rsidP="00324B2E">
            <w:pPr>
              <w:pStyle w:val="Standard"/>
              <w:snapToGrid w:val="0"/>
              <w:ind w:right="40"/>
              <w:rPr>
                <w:color w:val="auto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4D3CAE0" w14:textId="77777777" w:rsidR="008C1B6B" w:rsidRPr="00276970" w:rsidRDefault="008C1B6B" w:rsidP="00324B2E">
            <w:pPr>
              <w:pStyle w:val="Standard"/>
              <w:snapToGrid w:val="0"/>
              <w:ind w:right="1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6730.11.25.39.2022 AN KZ 18.05.2022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C1ADE4B" w14:textId="77777777" w:rsidR="008C1B6B" w:rsidRPr="00276970" w:rsidRDefault="008C1B6B" w:rsidP="00324B2E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montaż instalacji fotowoltaicznej na dachach budynków na terenie położonym przy ul. Polnej 103-105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DCEEB3E" w14:textId="77777777" w:rsidR="008C1B6B" w:rsidRDefault="008C1B6B" w:rsidP="00324B2E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Kopel Nieruchomości </w:t>
            </w:r>
          </w:p>
          <w:p w14:paraId="76237712" w14:textId="77777777" w:rsidR="008C1B6B" w:rsidRDefault="008C1B6B" w:rsidP="00324B2E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Z. Srokowski Sp. j.</w:t>
            </w:r>
          </w:p>
          <w:p w14:paraId="499BEDAB" w14:textId="77777777" w:rsidR="008C1B6B" w:rsidRPr="00276970" w:rsidRDefault="008C1B6B" w:rsidP="00324B2E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ul. Polna 107, Toruń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DF983F9" w14:textId="77777777" w:rsidR="008C1B6B" w:rsidRDefault="008C1B6B" w:rsidP="00324B2E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dz nr. 633/2, 633/5 </w:t>
            </w:r>
          </w:p>
          <w:p w14:paraId="6848D2E7" w14:textId="77777777" w:rsidR="008C1B6B" w:rsidRPr="00276970" w:rsidRDefault="008C1B6B" w:rsidP="00324B2E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obręb  43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CCFD40A" w14:textId="77777777" w:rsidR="008C1B6B" w:rsidRPr="00C00E71" w:rsidRDefault="008C1B6B" w:rsidP="00324B2E">
            <w:pPr>
              <w:pStyle w:val="Standard"/>
              <w:snapToGrid w:val="0"/>
              <w:rPr>
                <w:rFonts w:eastAsia="Gungsuh" w:cs="Times New Roman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linia zabudowy: nie dotyczy, </w:t>
            </w:r>
            <w:r w:rsidRPr="00071272">
              <w:rPr>
                <w:sz w:val="20"/>
                <w:szCs w:val="20"/>
              </w:rPr>
              <w:t xml:space="preserve">wskaźnik wielkości </w:t>
            </w:r>
            <w:r>
              <w:rPr>
                <w:sz w:val="20"/>
                <w:szCs w:val="20"/>
              </w:rPr>
              <w:t xml:space="preserve">powierzchni zabudowy: nie dotyczy, </w:t>
            </w:r>
            <w:r w:rsidRPr="00071272">
              <w:rPr>
                <w:sz w:val="20"/>
                <w:szCs w:val="20"/>
              </w:rPr>
              <w:t>u</w:t>
            </w:r>
            <w:r w:rsidRPr="00071272">
              <w:rPr>
                <w:color w:val="auto"/>
                <w:sz w:val="20"/>
                <w:szCs w:val="20"/>
              </w:rPr>
              <w:t xml:space="preserve">dział powierzchni  biologicznej czynnej: </w:t>
            </w:r>
            <w:r>
              <w:rPr>
                <w:rFonts w:eastAsia="Gungsuh" w:cs="Times New Roman"/>
                <w:sz w:val="20"/>
                <w:szCs w:val="20"/>
              </w:rPr>
              <w:t>nie dotyczy, wys. górnej krawędzi elewacji frontowej: nie dotyczy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C066197" w14:textId="77777777" w:rsidR="008C1B6B" w:rsidRPr="00276970" w:rsidRDefault="008C1B6B" w:rsidP="00324B2E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BDAD583" w14:textId="77777777" w:rsidR="008C1B6B" w:rsidRDefault="008C1B6B" w:rsidP="00324B2E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AN KZ </w:t>
            </w:r>
          </w:p>
          <w:p w14:paraId="153E05DE" w14:textId="77777777" w:rsidR="008C1B6B" w:rsidRDefault="008C1B6B" w:rsidP="00324B2E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137/V/86</w:t>
            </w:r>
          </w:p>
          <w:p w14:paraId="0773D21F" w14:textId="77777777" w:rsidR="008C1B6B" w:rsidRPr="00CD4E88" w:rsidRDefault="008C1B6B" w:rsidP="00324B2E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61/91 dni</w:t>
            </w:r>
          </w:p>
        </w:tc>
      </w:tr>
      <w:tr w:rsidR="008C1B6B" w14:paraId="096B265F" w14:textId="77777777" w:rsidTr="00324B2E">
        <w:trPr>
          <w:trHeight w:val="988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B1BB9E2" w14:textId="77777777" w:rsidR="008C1B6B" w:rsidRPr="00276970" w:rsidRDefault="008C1B6B" w:rsidP="00324B2E">
            <w:pPr>
              <w:pStyle w:val="Standard"/>
              <w:snapToGrid w:val="0"/>
              <w:ind w:right="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1B6C18F" w14:textId="77777777" w:rsidR="008C1B6B" w:rsidRDefault="008C1B6B" w:rsidP="00324B2E">
            <w:pPr>
              <w:pStyle w:val="Standard"/>
              <w:snapToGrid w:val="0"/>
              <w:ind w:right="1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6730.11.36.40.2022 AM KZ</w:t>
            </w:r>
          </w:p>
          <w:p w14:paraId="1B2C619B" w14:textId="77777777" w:rsidR="008C1B6B" w:rsidRPr="00276970" w:rsidRDefault="008C1B6B" w:rsidP="00324B2E">
            <w:pPr>
              <w:pStyle w:val="Standard"/>
              <w:snapToGrid w:val="0"/>
              <w:ind w:right="1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20.05.2022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0A94097" w14:textId="77777777" w:rsidR="008C1B6B" w:rsidRPr="00276970" w:rsidRDefault="008C1B6B" w:rsidP="00324B2E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Zmiana sposobu użytkowania pawilonu handlowego na funkcję mieszkalną celem przyłączenia do budynku mieszkalnego jednorodzinnego.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81FAD0F" w14:textId="77777777" w:rsidR="008C1B6B" w:rsidRPr="00276970" w:rsidRDefault="00A24B4D" w:rsidP="00324B2E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*Wyłączenie jawności danych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23EE7E1" w14:textId="77777777" w:rsidR="008C1B6B" w:rsidRDefault="008C1B6B" w:rsidP="00324B2E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dz. 526/2, 590 </w:t>
            </w:r>
          </w:p>
          <w:p w14:paraId="42524488" w14:textId="77777777" w:rsidR="008C1B6B" w:rsidRPr="00276970" w:rsidRDefault="008C1B6B" w:rsidP="00324B2E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obręb 31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91BEC2C" w14:textId="77777777" w:rsidR="008C1B6B" w:rsidRDefault="008C1B6B" w:rsidP="00324B2E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linia zabudowy: pozostaje bez zmian</w:t>
            </w:r>
          </w:p>
          <w:p w14:paraId="6F4051DD" w14:textId="77777777" w:rsidR="008C1B6B" w:rsidRDefault="008C1B6B" w:rsidP="00324B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071272">
              <w:rPr>
                <w:sz w:val="20"/>
                <w:szCs w:val="20"/>
              </w:rPr>
              <w:t xml:space="preserve">wskaźnik wielkości </w:t>
            </w:r>
            <w:r>
              <w:rPr>
                <w:sz w:val="20"/>
                <w:szCs w:val="20"/>
              </w:rPr>
              <w:t>zabudowy: pozostaje bez zmian</w:t>
            </w:r>
          </w:p>
          <w:p w14:paraId="11916B1F" w14:textId="77777777" w:rsidR="008C1B6B" w:rsidRDefault="008C1B6B" w:rsidP="00324B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udział powierzchni biologicznie czynnej: pozostaje bez zmian</w:t>
            </w:r>
          </w:p>
          <w:p w14:paraId="12C74407" w14:textId="77777777" w:rsidR="008C1B6B" w:rsidRDefault="008C1B6B" w:rsidP="00324B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wysokość górnej krawędzi elewacji frontowe:  pozostaje bez zmian</w:t>
            </w:r>
          </w:p>
          <w:p w14:paraId="01898A20" w14:textId="77777777" w:rsidR="008C1B6B" w:rsidRDefault="008C1B6B" w:rsidP="00324B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szerokość elewacji frontowej: pozostaje bez zmian</w:t>
            </w:r>
          </w:p>
          <w:p w14:paraId="1484AF57" w14:textId="77777777" w:rsidR="008C1B6B" w:rsidRPr="00276970" w:rsidRDefault="008C1B6B" w:rsidP="00324B2E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- geometria dachu: pozostaje bez zmian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1475B8C" w14:textId="77777777" w:rsidR="008C1B6B" w:rsidRPr="00276970" w:rsidRDefault="008C1B6B" w:rsidP="00324B2E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98FDF03" w14:textId="77777777" w:rsidR="008C1B6B" w:rsidRDefault="008C1B6B" w:rsidP="00324B2E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AM KZ</w:t>
            </w:r>
          </w:p>
          <w:p w14:paraId="4F6B73D2" w14:textId="77777777" w:rsidR="008C1B6B" w:rsidRDefault="008C1B6B" w:rsidP="00324B2E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Sarnia 17 (4)</w:t>
            </w:r>
          </w:p>
          <w:p w14:paraId="6847112F" w14:textId="77777777" w:rsidR="008C1B6B" w:rsidRPr="00CD4E88" w:rsidRDefault="008C1B6B" w:rsidP="00324B2E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44/70 dni</w:t>
            </w:r>
          </w:p>
        </w:tc>
      </w:tr>
      <w:tr w:rsidR="008C1B6B" w14:paraId="122C9BC0" w14:textId="77777777" w:rsidTr="00324B2E">
        <w:trPr>
          <w:trHeight w:val="1231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EABCC5F" w14:textId="77777777" w:rsidR="008C1B6B" w:rsidRPr="007171F1" w:rsidRDefault="008C1B6B" w:rsidP="00324B2E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FCC4BC0" w14:textId="77777777" w:rsidR="008C1B6B" w:rsidRDefault="008C1B6B" w:rsidP="00324B2E">
            <w:pPr>
              <w:pStyle w:val="Standard"/>
              <w:snapToGrid w:val="0"/>
              <w:ind w:right="11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6730.11.27.41.2022 AM KZ</w:t>
            </w:r>
          </w:p>
          <w:p w14:paraId="6B82ECAC" w14:textId="77777777" w:rsidR="008C1B6B" w:rsidRPr="007171F1" w:rsidRDefault="008C1B6B" w:rsidP="00324B2E">
            <w:pPr>
              <w:pStyle w:val="Standard"/>
              <w:snapToGrid w:val="0"/>
              <w:ind w:right="11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20.05.2022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8BE8037" w14:textId="77777777" w:rsidR="008C1B6B" w:rsidRPr="007171F1" w:rsidRDefault="008C1B6B" w:rsidP="00324B2E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Budowa budynków mieszkalnych wielorodzinnych z garażami na terenie położonym przy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 ul. Donimirskiego 2, 4 w Toruniu.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F499006" w14:textId="77777777" w:rsidR="008C1B6B" w:rsidRDefault="008C1B6B" w:rsidP="00324B2E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Pres Delta Sp. z o. o.</w:t>
            </w:r>
          </w:p>
          <w:p w14:paraId="2427326A" w14:textId="77777777" w:rsidR="008C1B6B" w:rsidRPr="007171F1" w:rsidRDefault="008C1B6B" w:rsidP="00324B2E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ul. Broniewskiego 4/111 - Toruń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EC5C622" w14:textId="77777777" w:rsidR="008C1B6B" w:rsidRPr="007171F1" w:rsidRDefault="008C1B6B" w:rsidP="00324B2E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dz. nr 10/6, 10/8, 21/22, 29/14, 29/16, 29/18, 21/11, 29/11, 29/12 obręb 51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44EAD9D" w14:textId="77777777" w:rsidR="008C1B6B" w:rsidRDefault="008C1B6B" w:rsidP="00324B2E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linia zabudowy: nie ustala się,</w:t>
            </w:r>
          </w:p>
          <w:p w14:paraId="696740C4" w14:textId="77777777" w:rsidR="008C1B6B" w:rsidRDefault="008C1B6B" w:rsidP="00324B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071272">
              <w:rPr>
                <w:sz w:val="20"/>
                <w:szCs w:val="20"/>
              </w:rPr>
              <w:t xml:space="preserve">wskaźnik wielkości </w:t>
            </w:r>
            <w:r>
              <w:rPr>
                <w:sz w:val="20"/>
                <w:szCs w:val="20"/>
              </w:rPr>
              <w:t>zabudowy: maksymalnie 20% pow. Terenu objętego wnioskiem,</w:t>
            </w:r>
          </w:p>
          <w:p w14:paraId="392C8C26" w14:textId="77777777" w:rsidR="008C1B6B" w:rsidRPr="007171F1" w:rsidRDefault="008C1B6B" w:rsidP="00324B2E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- udział powierzchni biologicznie czynnej: nie mniej niż 25% pow. terenu objętego wnioskiem</w:t>
            </w:r>
          </w:p>
          <w:p w14:paraId="7D096BB0" w14:textId="77777777" w:rsidR="008C1B6B" w:rsidRPr="007171F1" w:rsidRDefault="008C1B6B" w:rsidP="00324B2E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D752FA1" w14:textId="77777777" w:rsidR="008C1B6B" w:rsidRPr="007171F1" w:rsidRDefault="008C1B6B" w:rsidP="00324B2E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3B11485" w14:textId="77777777" w:rsidR="008C1B6B" w:rsidRPr="00D56B49" w:rsidRDefault="008C1B6B" w:rsidP="00324B2E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 w:rsidRPr="00D56B49">
              <w:rPr>
                <w:color w:val="0000FF"/>
                <w:sz w:val="20"/>
                <w:szCs w:val="20"/>
              </w:rPr>
              <w:t xml:space="preserve">AM </w:t>
            </w:r>
            <w:r>
              <w:rPr>
                <w:color w:val="0000FF"/>
                <w:sz w:val="20"/>
                <w:szCs w:val="20"/>
              </w:rPr>
              <w:t>KZ</w:t>
            </w:r>
          </w:p>
          <w:p w14:paraId="7B6D14D8" w14:textId="77777777" w:rsidR="008C1B6B" w:rsidRPr="00D56B49" w:rsidRDefault="008C1B6B" w:rsidP="00324B2E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 w:rsidRPr="00D56B49">
              <w:rPr>
                <w:color w:val="0000FF"/>
                <w:sz w:val="20"/>
                <w:szCs w:val="20"/>
              </w:rPr>
              <w:t>147/V/1996 t. II (6)</w:t>
            </w:r>
          </w:p>
          <w:p w14:paraId="22C59D34" w14:textId="77777777" w:rsidR="008C1B6B" w:rsidRPr="007171F1" w:rsidRDefault="008C1B6B" w:rsidP="00324B2E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56B49">
              <w:rPr>
                <w:color w:val="0000FF"/>
                <w:sz w:val="20"/>
                <w:szCs w:val="20"/>
              </w:rPr>
              <w:t>63/91 dni</w:t>
            </w:r>
          </w:p>
        </w:tc>
      </w:tr>
    </w:tbl>
    <w:p w14:paraId="545FCFA5" w14:textId="77777777" w:rsidR="00A24B4D" w:rsidRDefault="0091197C" w:rsidP="00A24B4D">
      <w:pPr>
        <w:pStyle w:val="normalny1"/>
        <w:rPr>
          <w:sz w:val="22"/>
        </w:rPr>
      </w:pPr>
      <w:r>
        <w:rPr>
          <w:sz w:val="22"/>
        </w:rPr>
        <w:t>*</w:t>
      </w:r>
      <w:r w:rsidR="00A24B4D">
        <w:rPr>
          <w:sz w:val="22"/>
        </w:rPr>
        <w:t>Wyłączenie jawności danych – art. 5, ust. 2 ustawy z dnia 06.09.2001 r. o dostępie do informacji publicznej (tekst jednolity: Dz.U. z 2020 r., poz. 2176 ze zm.) Wyłączenia dokonał: Prezydent Miasta Torunia</w:t>
      </w:r>
    </w:p>
    <w:p w14:paraId="7AADBDF0" w14:textId="77777777" w:rsidR="008C1B6B" w:rsidRPr="00A24B4D" w:rsidRDefault="008C1B6B" w:rsidP="00A24B4D">
      <w:pPr>
        <w:pStyle w:val="normalny1"/>
        <w:rPr>
          <w:sz w:val="20"/>
          <w:szCs w:val="20"/>
        </w:rPr>
      </w:pPr>
      <w:r w:rsidRPr="00A24B4D">
        <w:rPr>
          <w:sz w:val="20"/>
          <w:szCs w:val="20"/>
        </w:rPr>
        <w:lastRenderedPageBreak/>
        <w:t>WAiB.6730. Kolejny numer wpływu.11 numer kolejny rejestru. 2022</w:t>
      </w:r>
      <w:r w:rsidRPr="00A24B4D">
        <w:rPr>
          <w:b/>
          <w:sz w:val="20"/>
          <w:szCs w:val="20"/>
        </w:rPr>
        <w:t>.</w:t>
      </w:r>
      <w:r w:rsidRPr="00A24B4D">
        <w:rPr>
          <w:sz w:val="20"/>
          <w:szCs w:val="20"/>
        </w:rPr>
        <w:t xml:space="preserve">inicjały pracownika                                                  </w:t>
      </w:r>
    </w:p>
    <w:p w14:paraId="765C8796" w14:textId="77777777" w:rsidR="008C1B6B" w:rsidRPr="00A24B4D" w:rsidRDefault="008C1B6B" w:rsidP="008C1B6B">
      <w:pPr>
        <w:pStyle w:val="Standard"/>
        <w:tabs>
          <w:tab w:val="left" w:pos="360"/>
        </w:tabs>
        <w:jc w:val="center"/>
        <w:rPr>
          <w:rFonts w:cs="Times New Roman"/>
          <w:b/>
          <w:sz w:val="20"/>
          <w:szCs w:val="20"/>
        </w:rPr>
      </w:pPr>
      <w:r w:rsidRPr="00A24B4D">
        <w:rPr>
          <w:rFonts w:cs="Times New Roman"/>
          <w:b/>
          <w:sz w:val="20"/>
          <w:szCs w:val="20"/>
        </w:rPr>
        <w:t>* REJESTR DECYZJI o warunkach zabudowy wydanych w roku 2022</w:t>
      </w:r>
    </w:p>
    <w:p w14:paraId="56CA78CE" w14:textId="77777777" w:rsidR="008C1B6B" w:rsidRPr="00A24B4D" w:rsidRDefault="008C1B6B" w:rsidP="008C1B6B">
      <w:pPr>
        <w:pStyle w:val="Standard"/>
        <w:tabs>
          <w:tab w:val="left" w:pos="360"/>
        </w:tabs>
        <w:jc w:val="center"/>
        <w:rPr>
          <w:rFonts w:cs="Times New Roman"/>
          <w:b/>
          <w:sz w:val="20"/>
          <w:szCs w:val="20"/>
        </w:rPr>
      </w:pPr>
      <w:r w:rsidRPr="00A24B4D">
        <w:rPr>
          <w:rFonts w:cs="Times New Roman"/>
          <w:b/>
          <w:sz w:val="20"/>
          <w:szCs w:val="20"/>
        </w:rPr>
        <w:t>Część opisowa</w:t>
      </w:r>
    </w:p>
    <w:tbl>
      <w:tblPr>
        <w:tblW w:w="14569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1252"/>
        <w:gridCol w:w="2977"/>
        <w:gridCol w:w="2658"/>
        <w:gridCol w:w="1453"/>
        <w:gridCol w:w="2961"/>
        <w:gridCol w:w="1077"/>
        <w:gridCol w:w="1717"/>
      </w:tblGrid>
      <w:tr w:rsidR="008C1B6B" w14:paraId="5388EF46" w14:textId="77777777" w:rsidTr="00324B2E">
        <w:trPr>
          <w:trHeight w:val="1134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08965A8" w14:textId="77777777" w:rsidR="008C1B6B" w:rsidRDefault="008C1B6B" w:rsidP="00324B2E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20DAA4F" w14:textId="77777777" w:rsidR="008C1B6B" w:rsidRDefault="008C1B6B" w:rsidP="00324B2E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decyzji i data jej wydania</w:t>
            </w:r>
          </w:p>
          <w:p w14:paraId="014B6F18" w14:textId="77777777" w:rsidR="008C1B6B" w:rsidRDefault="008C1B6B" w:rsidP="00324B2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rrrr mm dd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5F1AFC1" w14:textId="77777777" w:rsidR="008C1B6B" w:rsidRDefault="008C1B6B" w:rsidP="00324B2E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inwestycji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3F05641" w14:textId="77777777" w:rsidR="008C1B6B" w:rsidRDefault="008C1B6B" w:rsidP="00324B2E">
            <w:pPr>
              <w:pStyle w:val="Nagwek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Nazwa i adres wnioskodawcy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629EA6F" w14:textId="77777777" w:rsidR="008C1B6B" w:rsidRDefault="008C1B6B" w:rsidP="00324B2E">
            <w:pPr>
              <w:pStyle w:val="Nagwek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Oznaczenie nieruchomości</w:t>
            </w:r>
          </w:p>
          <w:p w14:paraId="61137099" w14:textId="77777777" w:rsidR="008C1B6B" w:rsidRDefault="008C1B6B" w:rsidP="00324B2E">
            <w:pPr>
              <w:pStyle w:val="Nagwek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(nr dz. ew.)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1D39A56" w14:textId="77777777" w:rsidR="008C1B6B" w:rsidRDefault="008C1B6B" w:rsidP="00324B2E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Streszczenie ustaleń decyzji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DD4BFA3" w14:textId="77777777" w:rsidR="008C1B6B" w:rsidRDefault="008C1B6B" w:rsidP="00324B2E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Wygaśnięcie, stwierdzenie nieważności, lub zmiana decyzji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5C8CDB9" w14:textId="77777777" w:rsidR="008C1B6B" w:rsidRDefault="008C1B6B" w:rsidP="00324B2E">
            <w:pPr>
              <w:pStyle w:val="Standard"/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Uwagi</w:t>
            </w:r>
          </w:p>
        </w:tc>
      </w:tr>
      <w:tr w:rsidR="008C1B6B" w14:paraId="354809DF" w14:textId="77777777" w:rsidTr="00324B2E"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7502BB1" w14:textId="77777777" w:rsidR="008C1B6B" w:rsidRDefault="008C1B6B" w:rsidP="00324B2E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9A90847" w14:textId="77777777" w:rsidR="008C1B6B" w:rsidRDefault="008C1B6B" w:rsidP="00324B2E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4AF89FA" w14:textId="77777777" w:rsidR="008C1B6B" w:rsidRDefault="008C1B6B" w:rsidP="00324B2E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3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D4CEACD" w14:textId="77777777" w:rsidR="008C1B6B" w:rsidRDefault="008C1B6B" w:rsidP="00324B2E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AD8900A" w14:textId="77777777" w:rsidR="008C1B6B" w:rsidRDefault="008C1B6B" w:rsidP="00324B2E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11ABA1B" w14:textId="77777777" w:rsidR="008C1B6B" w:rsidRDefault="008C1B6B" w:rsidP="00324B2E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9627BFE" w14:textId="77777777" w:rsidR="008C1B6B" w:rsidRDefault="008C1B6B" w:rsidP="00324B2E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7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23BA57A" w14:textId="77777777" w:rsidR="008C1B6B" w:rsidRDefault="008C1B6B" w:rsidP="00324B2E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8</w:t>
            </w:r>
          </w:p>
        </w:tc>
      </w:tr>
      <w:tr w:rsidR="008C1B6B" w14:paraId="7C3DBBA8" w14:textId="77777777" w:rsidTr="00324B2E">
        <w:trPr>
          <w:trHeight w:val="955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7AF6D9B" w14:textId="77777777" w:rsidR="008C1B6B" w:rsidRPr="00276970" w:rsidRDefault="008C1B6B" w:rsidP="00324B2E">
            <w:pPr>
              <w:pStyle w:val="Standard"/>
              <w:snapToGrid w:val="0"/>
              <w:ind w:right="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00C92A0" w14:textId="77777777" w:rsidR="008C1B6B" w:rsidRDefault="008C1B6B" w:rsidP="00324B2E">
            <w:pPr>
              <w:pStyle w:val="Standard"/>
              <w:snapToGrid w:val="0"/>
              <w:ind w:right="1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6730.11.212.42.2021 AM KZ</w:t>
            </w:r>
          </w:p>
          <w:p w14:paraId="4D61CA42" w14:textId="77777777" w:rsidR="008C1B6B" w:rsidRPr="00276970" w:rsidRDefault="008C1B6B" w:rsidP="00324B2E">
            <w:pPr>
              <w:pStyle w:val="Standard"/>
              <w:snapToGrid w:val="0"/>
              <w:ind w:right="1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20.05.2022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B99206A" w14:textId="77777777" w:rsidR="008C1B6B" w:rsidRPr="00276970" w:rsidRDefault="008C1B6B" w:rsidP="00324B2E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Budowa budynku handlowo – usługowego (handel, gastronomia, usługi bankowe , biurowe itp.)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C7D658F" w14:textId="77777777" w:rsidR="008C1B6B" w:rsidRDefault="008C1B6B" w:rsidP="00324B2E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Dobrocz sp. z o. o. </w:t>
            </w:r>
          </w:p>
          <w:p w14:paraId="71AE2418" w14:textId="77777777" w:rsidR="008C1B6B" w:rsidRDefault="008C1B6B" w:rsidP="00324B2E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ul. Sz. Chełmińska 26/14 – Toruń poprzez Annę Markiewicz</w:t>
            </w:r>
          </w:p>
          <w:p w14:paraId="40ABA461" w14:textId="77777777" w:rsidR="008C1B6B" w:rsidRPr="00276970" w:rsidRDefault="008C1B6B" w:rsidP="00324B2E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ul. Wiślana 9/29, 86-300 Grudziądz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3CDFA3A" w14:textId="77777777" w:rsidR="008C1B6B" w:rsidRPr="00276970" w:rsidRDefault="008C1B6B" w:rsidP="00324B2E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291/4, 295 oraz część działek 284/5, 291/3  obręb 49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0054681" w14:textId="77777777" w:rsidR="008C1B6B" w:rsidRDefault="008C1B6B" w:rsidP="00324B2E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linia zabudowy: (</w:t>
            </w:r>
            <w:r>
              <w:rPr>
                <w:sz w:val="20"/>
                <w:szCs w:val="20"/>
              </w:rPr>
              <w:t>linia, której nie może przekraczać naziemna część budynku, z wyłączeniem gzymsu, okapu dachu, zadaszenia nad wejściem, schodów i pochylni zewnętrznych), zgodnie z załącznikiem graficznym nr 1 decyzji,</w:t>
            </w:r>
          </w:p>
          <w:p w14:paraId="456EAEFC" w14:textId="77777777" w:rsidR="008C1B6B" w:rsidRDefault="008C1B6B" w:rsidP="00324B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071272">
              <w:rPr>
                <w:sz w:val="20"/>
                <w:szCs w:val="20"/>
              </w:rPr>
              <w:t xml:space="preserve">wskaźnik wielkości </w:t>
            </w:r>
            <w:r>
              <w:rPr>
                <w:sz w:val="20"/>
                <w:szCs w:val="20"/>
              </w:rPr>
              <w:t>zabudowy:  maksymalnie 30% pow. Terenu objętego wnioskiem,</w:t>
            </w:r>
          </w:p>
          <w:p w14:paraId="423BD782" w14:textId="77777777" w:rsidR="008C1B6B" w:rsidRPr="00C00E71" w:rsidRDefault="008C1B6B" w:rsidP="00324B2E">
            <w:pPr>
              <w:pStyle w:val="Standard"/>
              <w:snapToGrid w:val="0"/>
              <w:rPr>
                <w:rFonts w:eastAsia="Gungsuh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 udział powierzchni biologicznie czynnej: nie mniej niż 20% pow. terenu objętego wnioskiem,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CC76787" w14:textId="77777777" w:rsidR="008C1B6B" w:rsidRPr="00276970" w:rsidRDefault="008C1B6B" w:rsidP="00324B2E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8DB5C97" w14:textId="77777777" w:rsidR="008C1B6B" w:rsidRDefault="008C1B6B" w:rsidP="00324B2E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AM KZ</w:t>
            </w:r>
          </w:p>
          <w:p w14:paraId="727BEFAF" w14:textId="77777777" w:rsidR="008C1B6B" w:rsidRDefault="008C1B6B" w:rsidP="00324B2E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Wschodnia 34 (7)</w:t>
            </w:r>
          </w:p>
          <w:p w14:paraId="17A6FCD2" w14:textId="77777777" w:rsidR="008C1B6B" w:rsidRPr="00CD4E88" w:rsidRDefault="008C1B6B" w:rsidP="00324B2E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59/217 dni</w:t>
            </w:r>
          </w:p>
        </w:tc>
      </w:tr>
      <w:tr w:rsidR="008C1B6B" w14:paraId="23C31D5B" w14:textId="77777777" w:rsidTr="00324B2E">
        <w:trPr>
          <w:trHeight w:val="988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7552526" w14:textId="77777777" w:rsidR="008C1B6B" w:rsidRPr="00276970" w:rsidRDefault="008C1B6B" w:rsidP="00324B2E">
            <w:pPr>
              <w:pStyle w:val="Standard"/>
              <w:snapToGrid w:val="0"/>
              <w:ind w:right="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87F0C3B" w14:textId="77777777" w:rsidR="008C1B6B" w:rsidRPr="00276970" w:rsidRDefault="008C1B6B" w:rsidP="00324B2E">
            <w:pPr>
              <w:pStyle w:val="Standard"/>
              <w:snapToGrid w:val="0"/>
              <w:ind w:right="1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6743.11.214.43.2021 DK KZx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D04FCB7" w14:textId="77777777" w:rsidR="008C1B6B" w:rsidRPr="00276970" w:rsidRDefault="008C1B6B" w:rsidP="00324B2E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Budowa dwóch budynków usługowych (handel, gastronomia, usługi bankowe, biurowe itp.) przy ul. P. Curie 5 w Toruniu.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35FC4AF" w14:textId="77777777" w:rsidR="008C1B6B" w:rsidRDefault="008C1B6B" w:rsidP="00324B2E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PMP 2 Group Sp. z o. o. </w:t>
            </w:r>
            <w:r>
              <w:rPr>
                <w:color w:val="auto"/>
                <w:sz w:val="20"/>
                <w:szCs w:val="20"/>
              </w:rPr>
              <w:br/>
              <w:t>ul. Sz. Chełmińska 26/14 – Toruń</w:t>
            </w:r>
          </w:p>
          <w:p w14:paraId="1C093D00" w14:textId="77777777" w:rsidR="008C1B6B" w:rsidRPr="00276970" w:rsidRDefault="008C1B6B" w:rsidP="00324B2E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975F128" w14:textId="77777777" w:rsidR="008C1B6B" w:rsidRPr="00276970" w:rsidRDefault="008C1B6B" w:rsidP="00324B2E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dz. nr 285, 289 obręb 49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CB1624D" w14:textId="77777777" w:rsidR="008C1B6B" w:rsidRDefault="008C1B6B" w:rsidP="00324B2E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linia zabudowy: (</w:t>
            </w:r>
            <w:r>
              <w:rPr>
                <w:sz w:val="20"/>
                <w:szCs w:val="20"/>
              </w:rPr>
              <w:t>linia, której nie może przekraczać naziemna część budynku, z wyłączeniem gzymsu, okapu dachu, zadaszenia nad wejściem, schodów i pochylni zewnętrznych), zgodnie z załącznikiem graficznym nr 1 decyzji,</w:t>
            </w:r>
          </w:p>
          <w:p w14:paraId="2C14E47D" w14:textId="77777777" w:rsidR="008C1B6B" w:rsidRDefault="008C1B6B" w:rsidP="00324B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071272">
              <w:rPr>
                <w:sz w:val="20"/>
                <w:szCs w:val="20"/>
              </w:rPr>
              <w:t xml:space="preserve">wskaźnik wielkości </w:t>
            </w:r>
            <w:r>
              <w:rPr>
                <w:sz w:val="20"/>
                <w:szCs w:val="20"/>
              </w:rPr>
              <w:t>zabudowy:  maksymalnie 29% pow. Terenu objętego wnioskiem,</w:t>
            </w:r>
          </w:p>
          <w:p w14:paraId="388E51F2" w14:textId="77777777" w:rsidR="008C1B6B" w:rsidRPr="00276970" w:rsidRDefault="008C1B6B" w:rsidP="00324B2E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- udział powierzchni biologicznie czynnej: nie mniej niż 20% pow. terenu objętego wnioskiem,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6EA9624" w14:textId="77777777" w:rsidR="008C1B6B" w:rsidRPr="00276970" w:rsidRDefault="008C1B6B" w:rsidP="00324B2E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08ECC21" w14:textId="77777777" w:rsidR="008C1B6B" w:rsidRDefault="008C1B6B" w:rsidP="00324B2E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DK KZx</w:t>
            </w:r>
          </w:p>
          <w:p w14:paraId="7139DAC9" w14:textId="77777777" w:rsidR="008C1B6B" w:rsidRDefault="008C1B6B" w:rsidP="00324B2E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Curie 5 (8)</w:t>
            </w:r>
          </w:p>
          <w:p w14:paraId="538B5830" w14:textId="77777777" w:rsidR="008C1B6B" w:rsidRPr="00CD4E88" w:rsidRDefault="008C1B6B" w:rsidP="00324B2E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48/223</w:t>
            </w:r>
          </w:p>
        </w:tc>
      </w:tr>
    </w:tbl>
    <w:p w14:paraId="0F49DF76" w14:textId="77777777" w:rsidR="00A24B4D" w:rsidRDefault="00A24B4D" w:rsidP="00A24B4D">
      <w:pPr>
        <w:pStyle w:val="normalny1"/>
      </w:pPr>
      <w:r>
        <w:rPr>
          <w:sz w:val="22"/>
        </w:rPr>
        <w:t>* Wyłączenie jawności danych – art. 5, ust. 2 ustawy z dnia 06.09.2001 r. o dostępie do informacji publicznej (tekst jednolity: Dz.U. z 2020 r., poz. 2176 ze zm.) Wyłączenia dokonał: Prezydent Miasta Torunia</w:t>
      </w:r>
    </w:p>
    <w:p w14:paraId="200E7C93" w14:textId="77777777" w:rsidR="008C1B6B" w:rsidRPr="00A24B4D" w:rsidRDefault="008C1B6B" w:rsidP="008C1B6B">
      <w:pPr>
        <w:pStyle w:val="Standard"/>
        <w:rPr>
          <w:rFonts w:cs="Times New Roman"/>
          <w:sz w:val="20"/>
          <w:szCs w:val="20"/>
        </w:rPr>
      </w:pPr>
      <w:r w:rsidRPr="00A24B4D">
        <w:rPr>
          <w:rFonts w:cs="Times New Roman"/>
          <w:sz w:val="20"/>
          <w:szCs w:val="20"/>
        </w:rPr>
        <w:lastRenderedPageBreak/>
        <w:t>WAiB.6730. Kolejny numer wpływu.11 numer kolejny rejestru. 2022</w:t>
      </w:r>
      <w:r w:rsidRPr="00A24B4D">
        <w:rPr>
          <w:rFonts w:cs="Times New Roman"/>
          <w:b/>
          <w:sz w:val="20"/>
          <w:szCs w:val="20"/>
        </w:rPr>
        <w:t>.</w:t>
      </w:r>
      <w:r w:rsidRPr="00A24B4D">
        <w:rPr>
          <w:rFonts w:cs="Times New Roman"/>
          <w:sz w:val="20"/>
          <w:szCs w:val="20"/>
        </w:rPr>
        <w:t xml:space="preserve">inicjały pracownika                                                  </w:t>
      </w:r>
    </w:p>
    <w:p w14:paraId="66CDCA8C" w14:textId="77777777" w:rsidR="008C1B6B" w:rsidRPr="00A24B4D" w:rsidRDefault="008C1B6B" w:rsidP="008C1B6B">
      <w:pPr>
        <w:pStyle w:val="Standard"/>
        <w:tabs>
          <w:tab w:val="left" w:pos="360"/>
        </w:tabs>
        <w:jc w:val="center"/>
        <w:rPr>
          <w:rFonts w:cs="Times New Roman"/>
          <w:b/>
          <w:sz w:val="20"/>
          <w:szCs w:val="20"/>
        </w:rPr>
      </w:pPr>
      <w:r w:rsidRPr="00A24B4D">
        <w:rPr>
          <w:rFonts w:cs="Times New Roman"/>
          <w:b/>
          <w:sz w:val="20"/>
          <w:szCs w:val="20"/>
        </w:rPr>
        <w:t>* REJESTR DECYZJI o warunkach zabudowy wydanych w roku 2022</w:t>
      </w:r>
    </w:p>
    <w:p w14:paraId="7FE05112" w14:textId="77777777" w:rsidR="008C1B6B" w:rsidRPr="00A24B4D" w:rsidRDefault="008C1B6B" w:rsidP="008C1B6B">
      <w:pPr>
        <w:pStyle w:val="Standard"/>
        <w:tabs>
          <w:tab w:val="left" w:pos="360"/>
        </w:tabs>
        <w:jc w:val="center"/>
        <w:rPr>
          <w:rFonts w:cs="Times New Roman"/>
          <w:b/>
          <w:sz w:val="20"/>
          <w:szCs w:val="20"/>
        </w:rPr>
      </w:pPr>
      <w:r w:rsidRPr="00A24B4D">
        <w:rPr>
          <w:rFonts w:cs="Times New Roman"/>
          <w:b/>
          <w:sz w:val="20"/>
          <w:szCs w:val="20"/>
        </w:rPr>
        <w:t>Część opisowa</w:t>
      </w:r>
    </w:p>
    <w:tbl>
      <w:tblPr>
        <w:tblW w:w="14569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1252"/>
        <w:gridCol w:w="2977"/>
        <w:gridCol w:w="2658"/>
        <w:gridCol w:w="1453"/>
        <w:gridCol w:w="2961"/>
        <w:gridCol w:w="1077"/>
        <w:gridCol w:w="1717"/>
      </w:tblGrid>
      <w:tr w:rsidR="008C1B6B" w14:paraId="41015900" w14:textId="77777777" w:rsidTr="00324B2E">
        <w:trPr>
          <w:trHeight w:val="1134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B93152D" w14:textId="77777777" w:rsidR="008C1B6B" w:rsidRDefault="008C1B6B" w:rsidP="00324B2E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4A04015" w14:textId="77777777" w:rsidR="008C1B6B" w:rsidRDefault="008C1B6B" w:rsidP="00324B2E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decyzji i data jej wydania</w:t>
            </w:r>
          </w:p>
          <w:p w14:paraId="02C72C37" w14:textId="77777777" w:rsidR="008C1B6B" w:rsidRDefault="008C1B6B" w:rsidP="00324B2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rrrr mm dd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DF7F181" w14:textId="77777777" w:rsidR="008C1B6B" w:rsidRDefault="008C1B6B" w:rsidP="00324B2E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inwestycji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BF8AC32" w14:textId="77777777" w:rsidR="008C1B6B" w:rsidRDefault="008C1B6B" w:rsidP="00324B2E">
            <w:pPr>
              <w:pStyle w:val="Nagwek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Nazwa i adres wnioskodawcy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DF2CBD6" w14:textId="77777777" w:rsidR="008C1B6B" w:rsidRDefault="008C1B6B" w:rsidP="00324B2E">
            <w:pPr>
              <w:pStyle w:val="Nagwek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Oznaczenie nieruchomości</w:t>
            </w:r>
          </w:p>
          <w:p w14:paraId="5682AA21" w14:textId="77777777" w:rsidR="008C1B6B" w:rsidRDefault="008C1B6B" w:rsidP="00324B2E">
            <w:pPr>
              <w:pStyle w:val="Nagwek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(nr dz. ew.)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DC5A893" w14:textId="77777777" w:rsidR="008C1B6B" w:rsidRDefault="008C1B6B" w:rsidP="00324B2E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Streszczenie ustaleń decyzji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2E10184" w14:textId="77777777" w:rsidR="008C1B6B" w:rsidRDefault="008C1B6B" w:rsidP="00324B2E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Wygaśnięcie, stwierdzenie nieważności, lub zmiana decyzji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D04175F" w14:textId="77777777" w:rsidR="008C1B6B" w:rsidRDefault="008C1B6B" w:rsidP="00324B2E">
            <w:pPr>
              <w:pStyle w:val="Standard"/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Uwagi</w:t>
            </w:r>
          </w:p>
        </w:tc>
      </w:tr>
      <w:tr w:rsidR="008C1B6B" w14:paraId="2D738744" w14:textId="77777777" w:rsidTr="00324B2E"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BC02565" w14:textId="77777777" w:rsidR="008C1B6B" w:rsidRDefault="008C1B6B" w:rsidP="00324B2E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5679013" w14:textId="77777777" w:rsidR="008C1B6B" w:rsidRDefault="008C1B6B" w:rsidP="00324B2E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10EF076" w14:textId="77777777" w:rsidR="008C1B6B" w:rsidRDefault="008C1B6B" w:rsidP="00324B2E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3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52BA441" w14:textId="77777777" w:rsidR="008C1B6B" w:rsidRDefault="008C1B6B" w:rsidP="00324B2E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6490CBC" w14:textId="77777777" w:rsidR="008C1B6B" w:rsidRDefault="008C1B6B" w:rsidP="00324B2E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B7A47D7" w14:textId="77777777" w:rsidR="008C1B6B" w:rsidRDefault="008C1B6B" w:rsidP="00324B2E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D22B7C7" w14:textId="77777777" w:rsidR="008C1B6B" w:rsidRDefault="008C1B6B" w:rsidP="00324B2E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7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7F141BB" w14:textId="77777777" w:rsidR="008C1B6B" w:rsidRDefault="008C1B6B" w:rsidP="00324B2E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8</w:t>
            </w:r>
          </w:p>
        </w:tc>
      </w:tr>
      <w:tr w:rsidR="008C1B6B" w14:paraId="0B6A1558" w14:textId="77777777" w:rsidTr="00324B2E">
        <w:trPr>
          <w:trHeight w:val="955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418F77F" w14:textId="77777777" w:rsidR="008C1B6B" w:rsidRPr="00276970" w:rsidRDefault="008C1B6B" w:rsidP="00324B2E">
            <w:pPr>
              <w:pStyle w:val="Standard"/>
              <w:snapToGrid w:val="0"/>
              <w:ind w:right="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CDB9B08" w14:textId="77777777" w:rsidR="008C1B6B" w:rsidRDefault="008C1B6B" w:rsidP="00324B2E">
            <w:pPr>
              <w:pStyle w:val="Standard"/>
              <w:snapToGrid w:val="0"/>
              <w:ind w:right="1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6730.11.53.44.2021 PŻ KZ</w:t>
            </w:r>
          </w:p>
          <w:p w14:paraId="5FD737DA" w14:textId="77777777" w:rsidR="008C1B6B" w:rsidRPr="00276970" w:rsidRDefault="008C1B6B" w:rsidP="00324B2E">
            <w:pPr>
              <w:pStyle w:val="Standard"/>
              <w:snapToGrid w:val="0"/>
              <w:ind w:right="1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26.05.2022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E869E01" w14:textId="77777777" w:rsidR="008C1B6B" w:rsidRPr="00A24B4D" w:rsidRDefault="008C1B6B" w:rsidP="00324B2E">
            <w:pPr>
              <w:pStyle w:val="Standard"/>
              <w:snapToGrid w:val="0"/>
              <w:rPr>
                <w:b/>
                <w:color w:val="auto"/>
                <w:sz w:val="20"/>
                <w:szCs w:val="20"/>
              </w:rPr>
            </w:pPr>
            <w:bookmarkStart w:id="0" w:name="_Hlk101865963"/>
            <w:r w:rsidRPr="00A24B4D">
              <w:rPr>
                <w:rStyle w:val="FontStyle20"/>
                <w:b w:val="0"/>
                <w:color w:val="auto"/>
                <w:sz w:val="20"/>
                <w:szCs w:val="20"/>
              </w:rPr>
              <w:t>zabudowa tarasów zlokalizowanych na parterze i I piętrze budynku mieszkalnego jednorodzinnego, zmiana konstrukcji dachu budynku, rozbudowa budynku o windę dla osób niepełnosprawnych i klatkę schodową wraz ze zmianą sposobu użytkowania na przedszkole dla dzieci niepełnosprawnych</w:t>
            </w:r>
            <w:bookmarkEnd w:id="0"/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D687735" w14:textId="77777777" w:rsidR="008C1B6B" w:rsidRPr="00DB4F63" w:rsidRDefault="008C1B6B" w:rsidP="00324B2E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4F63">
              <w:rPr>
                <w:bCs/>
                <w:sz w:val="20"/>
                <w:szCs w:val="20"/>
              </w:rPr>
              <w:t xml:space="preserve">Seweryn Smorga            </w:t>
            </w:r>
            <w:r>
              <w:rPr>
                <w:bCs/>
                <w:sz w:val="20"/>
                <w:szCs w:val="20"/>
              </w:rPr>
              <w:t xml:space="preserve">          </w:t>
            </w:r>
            <w:r w:rsidRPr="00DB4F63">
              <w:rPr>
                <w:bCs/>
                <w:sz w:val="20"/>
                <w:szCs w:val="20"/>
              </w:rPr>
              <w:t xml:space="preserve">    ul. Szosa Lubicka 150A/36, 87-100 Toruń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BB22D34" w14:textId="77777777" w:rsidR="008C1B6B" w:rsidRPr="00276970" w:rsidRDefault="008C1B6B" w:rsidP="00324B2E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575/2, obręb 37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D7D14F5" w14:textId="77777777" w:rsidR="008C1B6B" w:rsidRDefault="008C1B6B" w:rsidP="00324B2E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linia zabudowy: (</w:t>
            </w:r>
            <w:r>
              <w:rPr>
                <w:sz w:val="20"/>
                <w:szCs w:val="20"/>
              </w:rPr>
              <w:t>linia, której nie może przekraczać naziemna część budynku, z wyłączeniem gzymsu, okapu dachu, zadaszenia nad wejściem, schodów i pochylni zewnętrznych), zgodnie z załącznikiem graficznym nr 1 decyzji,</w:t>
            </w:r>
          </w:p>
          <w:p w14:paraId="2299D884" w14:textId="77777777" w:rsidR="008C1B6B" w:rsidRDefault="008C1B6B" w:rsidP="00324B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071272">
              <w:rPr>
                <w:sz w:val="20"/>
                <w:szCs w:val="20"/>
              </w:rPr>
              <w:t xml:space="preserve">wskaźnik wielkości </w:t>
            </w:r>
            <w:r>
              <w:rPr>
                <w:sz w:val="20"/>
                <w:szCs w:val="20"/>
              </w:rPr>
              <w:t>zabudowy:  maksymalnie 28 % pow. terenu objętego wnioskiem,</w:t>
            </w:r>
          </w:p>
          <w:p w14:paraId="03140DCF" w14:textId="77777777" w:rsidR="008C1B6B" w:rsidRPr="00C00E71" w:rsidRDefault="008C1B6B" w:rsidP="00324B2E">
            <w:pPr>
              <w:pStyle w:val="Standard"/>
              <w:snapToGrid w:val="0"/>
              <w:rPr>
                <w:rFonts w:eastAsia="Gungsuh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 udział powierzchni biologicznie czynnej: nie mniej niż 25% pow. terenu objętego wnioskiem,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362671C" w14:textId="77777777" w:rsidR="008C1B6B" w:rsidRPr="00276970" w:rsidRDefault="008C1B6B" w:rsidP="00324B2E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11A7DC1" w14:textId="77777777" w:rsidR="008C1B6B" w:rsidRDefault="008C1B6B" w:rsidP="00324B2E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PŻ KZ</w:t>
            </w:r>
          </w:p>
          <w:p w14:paraId="50574B20" w14:textId="77777777" w:rsidR="008C1B6B" w:rsidRDefault="008C1B6B" w:rsidP="00324B2E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Żwirki i Wigury 59</w:t>
            </w:r>
          </w:p>
          <w:p w14:paraId="3FE9E7B0" w14:textId="77777777" w:rsidR="008C1B6B" w:rsidRPr="00CD4E88" w:rsidRDefault="008C1B6B" w:rsidP="00324B2E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16/59 dni</w:t>
            </w:r>
          </w:p>
        </w:tc>
      </w:tr>
      <w:tr w:rsidR="008C1B6B" w14:paraId="1A60EB4C" w14:textId="77777777" w:rsidTr="00324B2E">
        <w:trPr>
          <w:trHeight w:val="955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FC1929A" w14:textId="77777777" w:rsidR="008C1B6B" w:rsidRDefault="008C1B6B" w:rsidP="00324B2E">
            <w:pPr>
              <w:pStyle w:val="Standard"/>
              <w:snapToGrid w:val="0"/>
              <w:ind w:right="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02222A5" w14:textId="77777777" w:rsidR="008C1B6B" w:rsidRDefault="008C1B6B" w:rsidP="00324B2E">
            <w:pPr>
              <w:pStyle w:val="Standard"/>
              <w:snapToGrid w:val="0"/>
              <w:ind w:right="1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6730.11.239.45.2021 DK KZx</w:t>
            </w:r>
          </w:p>
          <w:p w14:paraId="7897E1CA" w14:textId="77777777" w:rsidR="008C1B6B" w:rsidRDefault="008C1B6B" w:rsidP="00324B2E">
            <w:pPr>
              <w:pStyle w:val="Standard"/>
              <w:snapToGrid w:val="0"/>
              <w:ind w:right="1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27.05.2022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5BDF804" w14:textId="77777777" w:rsidR="008C1B6B" w:rsidRPr="00A24B4D" w:rsidRDefault="008C1B6B" w:rsidP="00324B2E">
            <w:pPr>
              <w:pStyle w:val="Standard"/>
              <w:snapToGrid w:val="0"/>
              <w:rPr>
                <w:rStyle w:val="FontStyle20"/>
                <w:b w:val="0"/>
                <w:color w:val="auto"/>
                <w:sz w:val="20"/>
                <w:szCs w:val="20"/>
              </w:rPr>
            </w:pPr>
            <w:r w:rsidRPr="00A24B4D">
              <w:rPr>
                <w:rStyle w:val="FontStyle20"/>
                <w:b w:val="0"/>
                <w:color w:val="auto"/>
                <w:sz w:val="20"/>
                <w:szCs w:val="20"/>
              </w:rPr>
              <w:t xml:space="preserve">Budowa budynku mieszkalnego jednorodzinnego wraz z lokalem biurowym  o pow. Całkowitej nieprzekraczalnej 30% pow. całkowitej budynku na terenie położonym przy ul. Cierpickiej 11 w Toruniu 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3E0B88D" w14:textId="77777777" w:rsidR="008C1B6B" w:rsidRPr="00DB4F63" w:rsidRDefault="00A24B4D" w:rsidP="00324B2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*Wyłączenie jawności danych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F14BFE2" w14:textId="77777777" w:rsidR="008C1B6B" w:rsidRDefault="008C1B6B" w:rsidP="00324B2E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dz. nr 415 z obrębu 63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A11FF97" w14:textId="77777777" w:rsidR="008C1B6B" w:rsidRDefault="008C1B6B" w:rsidP="00324B2E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linia zabudowy: (</w:t>
            </w:r>
            <w:r>
              <w:rPr>
                <w:sz w:val="20"/>
                <w:szCs w:val="20"/>
              </w:rPr>
              <w:t>linia, której nie może przekraczać naziemna część budynku, z wyłączeniem gzymsu, okapu dachu, zadaszenia nad wejściem, schodów i pochylni zewnętrznych), wg załącznika graficznego nr 1,</w:t>
            </w:r>
          </w:p>
          <w:p w14:paraId="2F87306E" w14:textId="77777777" w:rsidR="008C1B6B" w:rsidRDefault="008C1B6B" w:rsidP="00324B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071272">
              <w:rPr>
                <w:sz w:val="20"/>
                <w:szCs w:val="20"/>
              </w:rPr>
              <w:t xml:space="preserve">wskaźnik wielkości </w:t>
            </w:r>
            <w:r>
              <w:rPr>
                <w:sz w:val="20"/>
                <w:szCs w:val="20"/>
              </w:rPr>
              <w:t>zabudowy:  maksymalnie 13 % pow. terenu objętego wnioskiem,</w:t>
            </w:r>
          </w:p>
          <w:p w14:paraId="7059A700" w14:textId="77777777" w:rsidR="008C1B6B" w:rsidRDefault="008C1B6B" w:rsidP="00324B2E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- udział powierzchni biologicznie czynnej: nie mniej niż 30% pow. terenu objętego wnioskiem,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A68B04C" w14:textId="77777777" w:rsidR="008C1B6B" w:rsidRPr="00276970" w:rsidRDefault="008C1B6B" w:rsidP="00324B2E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D4032D7" w14:textId="77777777" w:rsidR="008C1B6B" w:rsidRDefault="008C1B6B" w:rsidP="00324B2E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DK KZx</w:t>
            </w:r>
          </w:p>
          <w:p w14:paraId="02EB5D24" w14:textId="77777777" w:rsidR="008C1B6B" w:rsidRDefault="008C1B6B" w:rsidP="00324B2E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Cierpicka 11 (2)</w:t>
            </w:r>
          </w:p>
        </w:tc>
      </w:tr>
    </w:tbl>
    <w:p w14:paraId="132F8573" w14:textId="77777777" w:rsidR="008C1B6B" w:rsidRDefault="008C1B6B" w:rsidP="008C1B6B"/>
    <w:p w14:paraId="211F5828" w14:textId="77777777" w:rsidR="00A24B4D" w:rsidRDefault="00A24B4D" w:rsidP="00A24B4D">
      <w:pPr>
        <w:pStyle w:val="normalny1"/>
      </w:pPr>
      <w:r>
        <w:rPr>
          <w:sz w:val="22"/>
        </w:rPr>
        <w:t>* Wyłączenie jawności danych – art. 5, ust. 2 ustawy z dnia 06.09.2001 r. o dostępie do informacji publicznej (tekst jednolity: Dz.U. z 2020 r., poz. 2176 ze zm.) Wyłączenia dokonał: Prezydent Miasta Torunia</w:t>
      </w:r>
    </w:p>
    <w:p w14:paraId="4A85C608" w14:textId="77777777" w:rsidR="008C1B6B" w:rsidRDefault="008C1B6B" w:rsidP="008C1B6B"/>
    <w:p w14:paraId="090AF009" w14:textId="77777777" w:rsidR="008C1B6B" w:rsidRPr="00A24B4D" w:rsidRDefault="008C1B6B" w:rsidP="008C1B6B">
      <w:pPr>
        <w:pStyle w:val="Standard"/>
        <w:rPr>
          <w:rFonts w:cs="Times New Roman"/>
          <w:sz w:val="20"/>
          <w:szCs w:val="20"/>
        </w:rPr>
      </w:pPr>
      <w:r w:rsidRPr="00A24B4D">
        <w:rPr>
          <w:rFonts w:cs="Times New Roman"/>
          <w:sz w:val="20"/>
          <w:szCs w:val="20"/>
        </w:rPr>
        <w:t>WAiB.6730. Kolejny numer wpływu.11 numer kolejny rejestru. 2022</w:t>
      </w:r>
      <w:r w:rsidRPr="00A24B4D">
        <w:rPr>
          <w:rFonts w:cs="Times New Roman"/>
          <w:b/>
          <w:sz w:val="20"/>
          <w:szCs w:val="20"/>
        </w:rPr>
        <w:t>.</w:t>
      </w:r>
      <w:r w:rsidRPr="00A24B4D">
        <w:rPr>
          <w:rFonts w:cs="Times New Roman"/>
          <w:sz w:val="20"/>
          <w:szCs w:val="20"/>
        </w:rPr>
        <w:t xml:space="preserve">inicjały pracownika                                                  </w:t>
      </w:r>
    </w:p>
    <w:p w14:paraId="03A7358E" w14:textId="77777777" w:rsidR="008C1B6B" w:rsidRPr="00A24B4D" w:rsidRDefault="008C1B6B" w:rsidP="008C1B6B">
      <w:pPr>
        <w:pStyle w:val="Standard"/>
        <w:tabs>
          <w:tab w:val="left" w:pos="360"/>
        </w:tabs>
        <w:jc w:val="center"/>
        <w:rPr>
          <w:rFonts w:cs="Times New Roman"/>
          <w:b/>
          <w:sz w:val="20"/>
          <w:szCs w:val="20"/>
        </w:rPr>
      </w:pPr>
      <w:r w:rsidRPr="00A24B4D">
        <w:rPr>
          <w:rFonts w:cs="Times New Roman"/>
          <w:b/>
          <w:sz w:val="20"/>
          <w:szCs w:val="20"/>
        </w:rPr>
        <w:t>* REJESTR DECYZJI o warunkach zabudowy wydanych w roku 2022</w:t>
      </w:r>
    </w:p>
    <w:p w14:paraId="40BE4979" w14:textId="77777777" w:rsidR="008C1B6B" w:rsidRPr="00A24B4D" w:rsidRDefault="008C1B6B" w:rsidP="008C1B6B">
      <w:pPr>
        <w:pStyle w:val="Standard"/>
        <w:tabs>
          <w:tab w:val="left" w:pos="360"/>
        </w:tabs>
        <w:jc w:val="center"/>
        <w:rPr>
          <w:rFonts w:cs="Times New Roman"/>
          <w:b/>
          <w:sz w:val="20"/>
          <w:szCs w:val="20"/>
        </w:rPr>
      </w:pPr>
      <w:r w:rsidRPr="00A24B4D">
        <w:rPr>
          <w:rFonts w:cs="Times New Roman"/>
          <w:b/>
          <w:sz w:val="20"/>
          <w:szCs w:val="20"/>
        </w:rPr>
        <w:t>Część opisowa</w:t>
      </w:r>
    </w:p>
    <w:tbl>
      <w:tblPr>
        <w:tblW w:w="14569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1252"/>
        <w:gridCol w:w="2977"/>
        <w:gridCol w:w="2658"/>
        <w:gridCol w:w="1453"/>
        <w:gridCol w:w="2961"/>
        <w:gridCol w:w="1077"/>
        <w:gridCol w:w="1717"/>
      </w:tblGrid>
      <w:tr w:rsidR="008C1B6B" w14:paraId="0447383D" w14:textId="77777777" w:rsidTr="00324B2E">
        <w:trPr>
          <w:trHeight w:val="1134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F158C55" w14:textId="77777777" w:rsidR="008C1B6B" w:rsidRDefault="008C1B6B" w:rsidP="00324B2E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8B58FDD" w14:textId="77777777" w:rsidR="008C1B6B" w:rsidRDefault="008C1B6B" w:rsidP="00324B2E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decyzji i data jej wydania</w:t>
            </w:r>
          </w:p>
          <w:p w14:paraId="485CFC35" w14:textId="77777777" w:rsidR="008C1B6B" w:rsidRDefault="008C1B6B" w:rsidP="00324B2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rrrr mm dd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2445ED0" w14:textId="77777777" w:rsidR="008C1B6B" w:rsidRDefault="008C1B6B" w:rsidP="00324B2E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inwestycji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3F61813" w14:textId="77777777" w:rsidR="008C1B6B" w:rsidRDefault="008C1B6B" w:rsidP="00324B2E">
            <w:pPr>
              <w:pStyle w:val="Nagwek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Nazwa i adres wnioskodawcy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3064175" w14:textId="77777777" w:rsidR="008C1B6B" w:rsidRDefault="008C1B6B" w:rsidP="00324B2E">
            <w:pPr>
              <w:pStyle w:val="Nagwek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Oznaczenie nieruchomości</w:t>
            </w:r>
          </w:p>
          <w:p w14:paraId="7209F3F3" w14:textId="77777777" w:rsidR="008C1B6B" w:rsidRDefault="008C1B6B" w:rsidP="00324B2E">
            <w:pPr>
              <w:pStyle w:val="Nagwek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(nr dz. ew.)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2E0B84D" w14:textId="77777777" w:rsidR="008C1B6B" w:rsidRDefault="008C1B6B" w:rsidP="00324B2E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Streszczenie ustaleń decyzji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20B21BE" w14:textId="77777777" w:rsidR="008C1B6B" w:rsidRDefault="008C1B6B" w:rsidP="00324B2E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Wygaśnięcie, stwierdzenie nieważności, lub zmiana decyzji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01A193F" w14:textId="77777777" w:rsidR="008C1B6B" w:rsidRDefault="008C1B6B" w:rsidP="00324B2E">
            <w:pPr>
              <w:pStyle w:val="Standard"/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Uwagi</w:t>
            </w:r>
          </w:p>
        </w:tc>
      </w:tr>
      <w:tr w:rsidR="008C1B6B" w14:paraId="237E67F4" w14:textId="77777777" w:rsidTr="00324B2E"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B452A68" w14:textId="77777777" w:rsidR="008C1B6B" w:rsidRDefault="008C1B6B" w:rsidP="00324B2E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778B349" w14:textId="77777777" w:rsidR="008C1B6B" w:rsidRDefault="008C1B6B" w:rsidP="00324B2E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C82E78A" w14:textId="77777777" w:rsidR="008C1B6B" w:rsidRDefault="008C1B6B" w:rsidP="00324B2E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3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4F961D0" w14:textId="77777777" w:rsidR="008C1B6B" w:rsidRDefault="008C1B6B" w:rsidP="00324B2E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E2A49BE" w14:textId="77777777" w:rsidR="008C1B6B" w:rsidRDefault="008C1B6B" w:rsidP="00324B2E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75BEE6A" w14:textId="77777777" w:rsidR="008C1B6B" w:rsidRDefault="008C1B6B" w:rsidP="00324B2E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CD64408" w14:textId="77777777" w:rsidR="008C1B6B" w:rsidRDefault="008C1B6B" w:rsidP="00324B2E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7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2FCB37C" w14:textId="77777777" w:rsidR="008C1B6B" w:rsidRDefault="008C1B6B" w:rsidP="00324B2E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8</w:t>
            </w:r>
          </w:p>
        </w:tc>
      </w:tr>
      <w:tr w:rsidR="008C1B6B" w14:paraId="4EC6FAF3" w14:textId="77777777" w:rsidTr="00324B2E">
        <w:trPr>
          <w:trHeight w:val="955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366AF31" w14:textId="77777777" w:rsidR="008C1B6B" w:rsidRPr="00276970" w:rsidRDefault="008C1B6B" w:rsidP="00324B2E">
            <w:pPr>
              <w:pStyle w:val="Standard"/>
              <w:snapToGrid w:val="0"/>
              <w:ind w:right="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55BC371" w14:textId="77777777" w:rsidR="008C1B6B" w:rsidRDefault="008C1B6B" w:rsidP="00324B2E">
            <w:pPr>
              <w:pStyle w:val="Standard"/>
              <w:snapToGrid w:val="0"/>
              <w:ind w:right="1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6730.11.41.46.2022 Dk KZx</w:t>
            </w:r>
          </w:p>
          <w:p w14:paraId="3C659B52" w14:textId="77777777" w:rsidR="008C1B6B" w:rsidRPr="00276970" w:rsidRDefault="008C1B6B" w:rsidP="00324B2E">
            <w:pPr>
              <w:pStyle w:val="Standard"/>
              <w:snapToGrid w:val="0"/>
              <w:ind w:right="1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31.05.2022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1046764" w14:textId="77777777" w:rsidR="008C1B6B" w:rsidRPr="00A85092" w:rsidRDefault="008C1B6B" w:rsidP="00324B2E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  <w:r w:rsidRPr="00A85092">
              <w:rPr>
                <w:color w:val="auto"/>
                <w:sz w:val="20"/>
                <w:szCs w:val="20"/>
              </w:rPr>
              <w:t>Budowa budynku mieszkalnego jednorodzinnego na terenie położonym przy ul. Relaksowej 30 w Toruniu.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0FF2F8F" w14:textId="77777777" w:rsidR="008C1B6B" w:rsidRPr="00DB4F63" w:rsidRDefault="00A24B4D" w:rsidP="00324B2E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*Wyłączenie jawności danych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8D05EB0" w14:textId="77777777" w:rsidR="008C1B6B" w:rsidRPr="00276970" w:rsidRDefault="008C1B6B" w:rsidP="00324B2E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dz. nr 92/3, obr. 78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CCD4255" w14:textId="77777777" w:rsidR="008C1B6B" w:rsidRDefault="008C1B6B" w:rsidP="00324B2E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linia zabudowy: (</w:t>
            </w:r>
            <w:r>
              <w:rPr>
                <w:sz w:val="20"/>
                <w:szCs w:val="20"/>
              </w:rPr>
              <w:t>linia, której nie może przekraczać naziemna część budynku, z wyłączeniem gzymsu, okapu dachu, zadaszenia nad wejściem, schodów i pochylni zewnętrznych), wg załącznika graficznego nr 1,</w:t>
            </w:r>
          </w:p>
          <w:p w14:paraId="397679CA" w14:textId="77777777" w:rsidR="008C1B6B" w:rsidRDefault="008C1B6B" w:rsidP="00324B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071272">
              <w:rPr>
                <w:sz w:val="20"/>
                <w:szCs w:val="20"/>
              </w:rPr>
              <w:t xml:space="preserve">wskaźnik wielkości </w:t>
            </w:r>
            <w:r>
              <w:rPr>
                <w:sz w:val="20"/>
                <w:szCs w:val="20"/>
              </w:rPr>
              <w:t>zabudowy:  maksymalnie 22,5 % pow. terenu objętego wnioskiem,</w:t>
            </w:r>
          </w:p>
          <w:p w14:paraId="112B1C18" w14:textId="77777777" w:rsidR="008C1B6B" w:rsidRPr="00C00E71" w:rsidRDefault="008C1B6B" w:rsidP="00324B2E">
            <w:pPr>
              <w:pStyle w:val="Standard"/>
              <w:snapToGrid w:val="0"/>
              <w:rPr>
                <w:rFonts w:eastAsia="Gungsuh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 udział powierzchni biologicznie czynnej: nie mniej niż 30% pow. terenu objętego wnioskiem,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DE172CD" w14:textId="77777777" w:rsidR="008C1B6B" w:rsidRPr="00276970" w:rsidRDefault="008C1B6B" w:rsidP="00324B2E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CFDF127" w14:textId="77777777" w:rsidR="008C1B6B" w:rsidRDefault="008C1B6B" w:rsidP="00324B2E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DK KZx</w:t>
            </w:r>
          </w:p>
          <w:p w14:paraId="05190E02" w14:textId="77777777" w:rsidR="008C1B6B" w:rsidRDefault="008C1B6B" w:rsidP="00324B2E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Relaksowa 30 (1)</w:t>
            </w:r>
          </w:p>
          <w:p w14:paraId="2D3B15FB" w14:textId="77777777" w:rsidR="008C1B6B" w:rsidRPr="00CD4E88" w:rsidRDefault="008C1B6B" w:rsidP="00324B2E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42/71</w:t>
            </w:r>
          </w:p>
        </w:tc>
      </w:tr>
    </w:tbl>
    <w:p w14:paraId="42962208" w14:textId="77777777" w:rsidR="00FC1930" w:rsidRDefault="00FC1930"/>
    <w:p w14:paraId="14A45A03" w14:textId="77777777" w:rsidR="00A24B4D" w:rsidRDefault="00A24B4D" w:rsidP="00A24B4D">
      <w:pPr>
        <w:pStyle w:val="normalny1"/>
      </w:pPr>
      <w:r>
        <w:rPr>
          <w:sz w:val="22"/>
        </w:rPr>
        <w:t>* Wyłączenie jawności danych – art. 5, ust. 2 ustawy z dnia 06.09.2001 r. o dostępie do informacji publicznej (tekst jednolity: Dz.U. z 2020 r., poz. 2176 ze zm.) Wyłączenia dokonał: Prezydent Miasta Torunia</w:t>
      </w:r>
    </w:p>
    <w:p w14:paraId="001DD50C" w14:textId="77777777" w:rsidR="00A24B4D" w:rsidRDefault="00A24B4D"/>
    <w:sectPr w:rsidR="00A24B4D" w:rsidSect="00A24B4D">
      <w:pgSz w:w="16838" w:h="11906" w:orient="landscape"/>
      <w:pgMar w:top="71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AD11C" w14:textId="77777777" w:rsidR="00B70BE6" w:rsidRDefault="00B70BE6" w:rsidP="00A24B4D">
      <w:r>
        <w:separator/>
      </w:r>
    </w:p>
  </w:endnote>
  <w:endnote w:type="continuationSeparator" w:id="0">
    <w:p w14:paraId="1FF54186" w14:textId="77777777" w:rsidR="00B70BE6" w:rsidRDefault="00B70BE6" w:rsidP="00A2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8F0F6" w14:textId="77777777" w:rsidR="00B70BE6" w:rsidRDefault="00B70BE6" w:rsidP="00A24B4D">
      <w:r>
        <w:separator/>
      </w:r>
    </w:p>
  </w:footnote>
  <w:footnote w:type="continuationSeparator" w:id="0">
    <w:p w14:paraId="05670F3D" w14:textId="77777777" w:rsidR="00B70BE6" w:rsidRDefault="00B70BE6" w:rsidP="00A24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7BF"/>
    <w:rsid w:val="0029580C"/>
    <w:rsid w:val="008C1B6B"/>
    <w:rsid w:val="0091197C"/>
    <w:rsid w:val="00A24B4D"/>
    <w:rsid w:val="00AC4551"/>
    <w:rsid w:val="00B70BE6"/>
    <w:rsid w:val="00F417BF"/>
    <w:rsid w:val="00FC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2305D"/>
  <w15:docId w15:val="{BBB2186F-5776-4790-9B20-EECDC2F6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B6B"/>
    <w:pPr>
      <w:spacing w:after="0" w:line="240" w:lineRule="auto"/>
      <w:textAlignment w:val="baseline"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styleId="Nagwek1">
    <w:name w:val="heading 1"/>
    <w:basedOn w:val="Nagwek"/>
    <w:link w:val="Nagwek1Znak"/>
    <w:rsid w:val="008C1B6B"/>
    <w:pPr>
      <w:keepNext/>
      <w:widowControl w:val="0"/>
      <w:tabs>
        <w:tab w:val="clear" w:pos="4536"/>
        <w:tab w:val="clear" w:pos="9072"/>
      </w:tabs>
      <w:spacing w:before="240" w:after="120"/>
      <w:jc w:val="center"/>
      <w:outlineLvl w:val="0"/>
    </w:pPr>
    <w:rPr>
      <w:rFonts w:ascii="Comic Sans MS" w:eastAsia="Lucida Sans Unicode" w:hAnsi="Comic Sans MS" w:cs="Comic Sans MS"/>
      <w:b/>
      <w:bCs/>
      <w:szCs w:val="28"/>
      <w:lang w:eastAsia="pl-PL"/>
    </w:rPr>
  </w:style>
  <w:style w:type="paragraph" w:styleId="Nagwek2">
    <w:name w:val="heading 2"/>
    <w:basedOn w:val="Nagwek"/>
    <w:link w:val="Nagwek2Znak"/>
    <w:rsid w:val="008C1B6B"/>
    <w:pPr>
      <w:keepNext/>
      <w:widowControl w:val="0"/>
      <w:tabs>
        <w:tab w:val="clear" w:pos="4536"/>
        <w:tab w:val="clear" w:pos="9072"/>
      </w:tabs>
      <w:spacing w:before="240" w:after="120"/>
      <w:outlineLvl w:val="1"/>
    </w:pPr>
    <w:rPr>
      <w:rFonts w:ascii="Liberation Sans" w:eastAsia="Lucida Sans Unicode" w:hAnsi="Liberation Sans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1B6B"/>
    <w:rPr>
      <w:rFonts w:ascii="Comic Sans MS" w:eastAsia="Lucida Sans Unicode" w:hAnsi="Comic Sans MS" w:cs="Comic Sans MS"/>
      <w:b/>
      <w:bCs/>
      <w:color w:val="00000A"/>
      <w:sz w:val="24"/>
      <w:szCs w:val="28"/>
      <w:lang w:eastAsia="pl-PL" w:bidi="hi-IN"/>
    </w:rPr>
  </w:style>
  <w:style w:type="character" w:customStyle="1" w:styleId="Nagwek2Znak">
    <w:name w:val="Nagłówek 2 Znak"/>
    <w:basedOn w:val="Domylnaczcionkaakapitu"/>
    <w:link w:val="Nagwek2"/>
    <w:rsid w:val="008C1B6B"/>
    <w:rPr>
      <w:rFonts w:ascii="Liberation Sans" w:eastAsia="Lucida Sans Unicode" w:hAnsi="Liberation Sans" w:cs="Mangal"/>
      <w:b/>
      <w:bCs/>
      <w:color w:val="00000A"/>
      <w:sz w:val="32"/>
      <w:szCs w:val="32"/>
      <w:lang w:eastAsia="pl-PL" w:bidi="hi-IN"/>
    </w:rPr>
  </w:style>
  <w:style w:type="paragraph" w:customStyle="1" w:styleId="Standard">
    <w:name w:val="Standard"/>
    <w:qFormat/>
    <w:rsid w:val="008C1B6B"/>
    <w:pPr>
      <w:spacing w:after="0" w:line="240" w:lineRule="auto"/>
      <w:textAlignment w:val="baseline"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character" w:customStyle="1" w:styleId="FontStyle20">
    <w:name w:val="Font Style20"/>
    <w:uiPriority w:val="99"/>
    <w:rsid w:val="008C1B6B"/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1B6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C1B6B"/>
    <w:rPr>
      <w:rFonts w:ascii="Times New Roman" w:eastAsia="Arial Unicode MS" w:hAnsi="Times New Roman" w:cs="Mangal"/>
      <w:color w:val="00000A"/>
      <w:sz w:val="24"/>
      <w:szCs w:val="21"/>
      <w:lang w:eastAsia="zh-CN" w:bidi="hi-IN"/>
    </w:rPr>
  </w:style>
  <w:style w:type="paragraph" w:customStyle="1" w:styleId="normalny1">
    <w:name w:val="normalny1"/>
    <w:basedOn w:val="Normalny"/>
    <w:qFormat/>
    <w:rsid w:val="00A24B4D"/>
    <w:pPr>
      <w:suppressAutoHyphens/>
      <w:spacing w:before="100" w:beforeAutospacing="1" w:after="100" w:afterAutospacing="1"/>
      <w:textAlignment w:val="auto"/>
    </w:pPr>
    <w:rPr>
      <w:rFonts w:eastAsia="Times New Roman" w:cs="Times New Roman"/>
      <w:color w:val="auto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A24B4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24B4D"/>
    <w:rPr>
      <w:rFonts w:ascii="Times New Roman" w:eastAsia="Arial Unicode MS" w:hAnsi="Times New Roman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364B2-4AB5-43DC-9916-58745121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1696</Words>
  <Characters>10176</Characters>
  <Application>Microsoft Office Word</Application>
  <DocSecurity>0</DocSecurity>
  <Lines>84</Lines>
  <Paragraphs>23</Paragraphs>
  <ScaleCrop>false</ScaleCrop>
  <Company/>
  <LinksUpToDate>false</LinksUpToDate>
  <CharactersWithSpaces>11849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Śliwoska</dc:creator>
  <cp:keywords/>
  <dc:description/>
  <cp:lastModifiedBy>m.iwinska@umt.local</cp:lastModifiedBy>
  <cp:revision>2</cp:revision>
  <dcterms:created xsi:type="dcterms:W3CDTF">2023-01-27T14:16:00Z</dcterms:created>
  <dcterms:modified xsi:type="dcterms:W3CDTF">2023-01-27T14:16:00Z</dcterms:modified>
</cp:coreProperties>
</file>