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64EE3" w14:textId="77777777" w:rsidR="004659D1" w:rsidRDefault="004659D1" w:rsidP="004659D1">
      <w:pPr>
        <w:spacing w:after="120" w:line="36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</w:p>
    <w:p w14:paraId="690D09D1" w14:textId="77777777" w:rsidR="005222B8" w:rsidRDefault="005222B8" w:rsidP="004659D1">
      <w:pPr>
        <w:spacing w:after="120" w:line="36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</w:p>
    <w:p w14:paraId="343E8F56" w14:textId="77777777" w:rsidR="005222B8" w:rsidRDefault="005222B8" w:rsidP="004659D1">
      <w:pPr>
        <w:spacing w:after="120" w:line="36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</w:p>
    <w:p w14:paraId="5F0DAC1C" w14:textId="3B9DC8C7" w:rsidR="00F51AB4" w:rsidRDefault="008A2D1E" w:rsidP="005222B8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OPIS ROZB</w:t>
      </w:r>
      <w:r w:rsidR="00BB7AA3">
        <w:rPr>
          <w:rFonts w:ascii="Times New Roman" w:hAnsi="Times New Roman" w:cs="Times New Roman"/>
          <w:b/>
          <w:sz w:val="40"/>
        </w:rPr>
        <w:t>IÓREK</w:t>
      </w:r>
      <w:r>
        <w:rPr>
          <w:rFonts w:ascii="Times New Roman" w:hAnsi="Times New Roman" w:cs="Times New Roman"/>
          <w:b/>
          <w:sz w:val="40"/>
        </w:rPr>
        <w:t xml:space="preserve"> </w:t>
      </w:r>
      <w:r w:rsidR="002534E0">
        <w:rPr>
          <w:rFonts w:ascii="Times New Roman" w:hAnsi="Times New Roman" w:cs="Times New Roman"/>
          <w:b/>
          <w:sz w:val="40"/>
        </w:rPr>
        <w:t>TRZECH</w:t>
      </w:r>
      <w:r w:rsidR="0029415C">
        <w:rPr>
          <w:rFonts w:ascii="Times New Roman" w:hAnsi="Times New Roman" w:cs="Times New Roman"/>
          <w:b/>
          <w:sz w:val="40"/>
        </w:rPr>
        <w:t xml:space="preserve"> </w:t>
      </w:r>
      <w:r>
        <w:rPr>
          <w:rFonts w:ascii="Times New Roman" w:hAnsi="Times New Roman" w:cs="Times New Roman"/>
          <w:b/>
          <w:sz w:val="40"/>
        </w:rPr>
        <w:t>BUDYNKÓW</w:t>
      </w:r>
      <w:r w:rsidR="00EF61F0">
        <w:rPr>
          <w:rFonts w:ascii="Times New Roman" w:hAnsi="Times New Roman" w:cs="Times New Roman"/>
          <w:b/>
          <w:sz w:val="40"/>
        </w:rPr>
        <w:t xml:space="preserve"> NIEMIESZKLANYCH</w:t>
      </w:r>
      <w:r>
        <w:rPr>
          <w:rFonts w:ascii="Times New Roman" w:hAnsi="Times New Roman" w:cs="Times New Roman"/>
          <w:b/>
          <w:sz w:val="40"/>
        </w:rPr>
        <w:t xml:space="preserve"> ZLOKALIZOWANY</w:t>
      </w:r>
      <w:r w:rsidR="007D7389">
        <w:rPr>
          <w:rFonts w:ascii="Times New Roman" w:hAnsi="Times New Roman" w:cs="Times New Roman"/>
          <w:b/>
          <w:sz w:val="40"/>
        </w:rPr>
        <w:t xml:space="preserve">CH PRZY UL. </w:t>
      </w:r>
      <w:r w:rsidR="002F09ED">
        <w:rPr>
          <w:rFonts w:ascii="Times New Roman" w:hAnsi="Times New Roman" w:cs="Times New Roman"/>
          <w:b/>
          <w:sz w:val="40"/>
        </w:rPr>
        <w:t>JANA OLBRACHTA</w:t>
      </w:r>
      <w:r w:rsidR="007D7389">
        <w:rPr>
          <w:rFonts w:ascii="Times New Roman" w:hAnsi="Times New Roman" w:cs="Times New Roman"/>
          <w:b/>
          <w:sz w:val="40"/>
        </w:rPr>
        <w:t xml:space="preserve"> </w:t>
      </w:r>
      <w:r w:rsidR="002F09ED">
        <w:rPr>
          <w:rFonts w:ascii="Times New Roman" w:hAnsi="Times New Roman" w:cs="Times New Roman"/>
          <w:b/>
          <w:sz w:val="40"/>
        </w:rPr>
        <w:t>19</w:t>
      </w:r>
      <w:r w:rsidR="00216F0A">
        <w:rPr>
          <w:rFonts w:ascii="Times New Roman" w:hAnsi="Times New Roman" w:cs="Times New Roman"/>
          <w:b/>
          <w:sz w:val="40"/>
        </w:rPr>
        <w:t>-</w:t>
      </w:r>
      <w:r w:rsidR="00A1694B">
        <w:rPr>
          <w:rFonts w:ascii="Times New Roman" w:hAnsi="Times New Roman" w:cs="Times New Roman"/>
          <w:b/>
          <w:sz w:val="40"/>
        </w:rPr>
        <w:t>23</w:t>
      </w:r>
      <w:r>
        <w:rPr>
          <w:rFonts w:ascii="Times New Roman" w:hAnsi="Times New Roman" w:cs="Times New Roman"/>
          <w:b/>
          <w:sz w:val="40"/>
        </w:rPr>
        <w:t xml:space="preserve"> </w:t>
      </w:r>
      <w:r w:rsidR="00396ED6">
        <w:rPr>
          <w:rFonts w:ascii="Times New Roman" w:hAnsi="Times New Roman" w:cs="Times New Roman"/>
          <w:b/>
          <w:sz w:val="40"/>
        </w:rPr>
        <w:t>W TORUNIU</w:t>
      </w:r>
    </w:p>
    <w:p w14:paraId="2A908E28" w14:textId="77777777" w:rsidR="00637010" w:rsidRPr="004659D1" w:rsidRDefault="00637010" w:rsidP="00872298">
      <w:pPr>
        <w:rPr>
          <w:rFonts w:ascii="Times New Roman" w:hAnsi="Times New Roman" w:cs="Times New Roman"/>
          <w:b/>
          <w:sz w:val="40"/>
        </w:rPr>
      </w:pPr>
    </w:p>
    <w:p w14:paraId="06AA6229" w14:textId="77777777" w:rsidR="004659D1" w:rsidRDefault="004659D1" w:rsidP="00872298">
      <w:pPr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35"/>
        <w:gridCol w:w="6027"/>
      </w:tblGrid>
      <w:tr w:rsidR="004659D1" w14:paraId="1B486883" w14:textId="77777777" w:rsidTr="008A2D1E">
        <w:trPr>
          <w:trHeight w:val="2327"/>
        </w:trPr>
        <w:tc>
          <w:tcPr>
            <w:tcW w:w="3085" w:type="dxa"/>
          </w:tcPr>
          <w:p w14:paraId="51847943" w14:textId="77777777" w:rsidR="004659D1" w:rsidRPr="0001024A" w:rsidRDefault="004659D1" w:rsidP="0087229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1024A">
              <w:rPr>
                <w:rFonts w:ascii="Times New Roman" w:hAnsi="Times New Roman" w:cs="Times New Roman"/>
                <w:b/>
                <w:sz w:val="24"/>
              </w:rPr>
              <w:t>Adres inwestycji:</w:t>
            </w:r>
          </w:p>
        </w:tc>
        <w:tc>
          <w:tcPr>
            <w:tcW w:w="6127" w:type="dxa"/>
          </w:tcPr>
          <w:p w14:paraId="622CEC49" w14:textId="215ABF34" w:rsidR="008A2D1E" w:rsidRDefault="004659D1" w:rsidP="008A2D1E">
            <w:pPr>
              <w:pStyle w:val="Akapitzlist"/>
              <w:numPr>
                <w:ilvl w:val="0"/>
                <w:numId w:val="10"/>
              </w:numPr>
              <w:ind w:left="455"/>
              <w:rPr>
                <w:rFonts w:ascii="Times New Roman" w:hAnsi="Times New Roman" w:cs="Times New Roman"/>
                <w:sz w:val="24"/>
              </w:rPr>
            </w:pPr>
            <w:r w:rsidRPr="008A2D1E">
              <w:rPr>
                <w:rFonts w:ascii="Times New Roman" w:hAnsi="Times New Roman" w:cs="Times New Roman"/>
                <w:sz w:val="24"/>
              </w:rPr>
              <w:t xml:space="preserve">ul. </w:t>
            </w:r>
            <w:r w:rsidR="00A1694B">
              <w:rPr>
                <w:rFonts w:ascii="Times New Roman" w:hAnsi="Times New Roman" w:cs="Times New Roman"/>
                <w:sz w:val="24"/>
              </w:rPr>
              <w:t>Jana Olbrachta</w:t>
            </w:r>
            <w:r w:rsidR="00613C55">
              <w:rPr>
                <w:rFonts w:ascii="Times New Roman" w:hAnsi="Times New Roman" w:cs="Times New Roman"/>
                <w:sz w:val="24"/>
              </w:rPr>
              <w:t xml:space="preserve">  19</w:t>
            </w:r>
            <w:r w:rsidR="00216F0A">
              <w:rPr>
                <w:rFonts w:ascii="Times New Roman" w:hAnsi="Times New Roman" w:cs="Times New Roman"/>
                <w:sz w:val="24"/>
              </w:rPr>
              <w:t>-23</w:t>
            </w:r>
          </w:p>
          <w:p w14:paraId="5FA60A05" w14:textId="7EDDEA07" w:rsidR="00080FDB" w:rsidRDefault="007070FB" w:rsidP="008A2D1E">
            <w:pPr>
              <w:pStyle w:val="Akapitzlist"/>
              <w:ind w:left="45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działka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ewid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nr </w:t>
            </w:r>
            <w:r w:rsidR="00613C55">
              <w:rPr>
                <w:rFonts w:ascii="Times New Roman" w:hAnsi="Times New Roman" w:cs="Times New Roman"/>
                <w:sz w:val="24"/>
              </w:rPr>
              <w:t>2</w:t>
            </w:r>
            <w:r w:rsidR="00A1694B">
              <w:rPr>
                <w:rFonts w:ascii="Times New Roman" w:hAnsi="Times New Roman" w:cs="Times New Roman"/>
                <w:sz w:val="24"/>
              </w:rPr>
              <w:t>56/</w:t>
            </w:r>
            <w:r w:rsidR="00216F0A">
              <w:rPr>
                <w:rFonts w:ascii="Times New Roman" w:hAnsi="Times New Roman" w:cs="Times New Roman"/>
                <w:sz w:val="24"/>
              </w:rPr>
              <w:t>2</w:t>
            </w:r>
            <w:r w:rsidR="008A2D1E">
              <w:rPr>
                <w:rFonts w:ascii="Times New Roman" w:hAnsi="Times New Roman" w:cs="Times New Roman"/>
                <w:sz w:val="24"/>
              </w:rPr>
              <w:t xml:space="preserve">, obręb </w:t>
            </w:r>
            <w:r w:rsidR="00613C55">
              <w:rPr>
                <w:rFonts w:ascii="Times New Roman" w:hAnsi="Times New Roman" w:cs="Times New Roman"/>
                <w:sz w:val="24"/>
              </w:rPr>
              <w:t>48</w:t>
            </w:r>
          </w:p>
          <w:p w14:paraId="226814D1" w14:textId="77777777" w:rsidR="00F93940" w:rsidRDefault="00F93940" w:rsidP="008A2D1E">
            <w:pPr>
              <w:pStyle w:val="Akapitzlist"/>
              <w:ind w:left="455"/>
              <w:rPr>
                <w:rFonts w:ascii="Times New Roman" w:hAnsi="Times New Roman" w:cs="Times New Roman"/>
                <w:sz w:val="24"/>
              </w:rPr>
            </w:pPr>
          </w:p>
          <w:p w14:paraId="634761DF" w14:textId="5322DFC8" w:rsidR="00080FDB" w:rsidRDefault="00080FDB" w:rsidP="00080FDB">
            <w:pPr>
              <w:pStyle w:val="Akapitzlis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Budynek </w:t>
            </w:r>
            <w:r w:rsidR="008B0820">
              <w:rPr>
                <w:rFonts w:ascii="Times New Roman" w:hAnsi="Times New Roman" w:cs="Times New Roman"/>
                <w:sz w:val="24"/>
              </w:rPr>
              <w:t>nie</w:t>
            </w:r>
            <w:r>
              <w:rPr>
                <w:rFonts w:ascii="Times New Roman" w:hAnsi="Times New Roman" w:cs="Times New Roman"/>
                <w:sz w:val="24"/>
              </w:rPr>
              <w:t>mieszkalny – nr ewidencyjny 13</w:t>
            </w:r>
            <w:r w:rsidR="008B0820">
              <w:rPr>
                <w:rFonts w:ascii="Times New Roman" w:hAnsi="Times New Roman" w:cs="Times New Roman"/>
                <w:sz w:val="24"/>
              </w:rPr>
              <w:t>5</w:t>
            </w:r>
          </w:p>
          <w:p w14:paraId="07EDD989" w14:textId="77777777" w:rsidR="008B0820" w:rsidRDefault="00080FDB" w:rsidP="00080FDB">
            <w:pPr>
              <w:pStyle w:val="Akapitzlis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Budynek </w:t>
            </w:r>
            <w:r w:rsidR="008B0820">
              <w:rPr>
                <w:rFonts w:ascii="Times New Roman" w:hAnsi="Times New Roman" w:cs="Times New Roman"/>
                <w:sz w:val="24"/>
              </w:rPr>
              <w:t>niemieszkalny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05CD7">
              <w:rPr>
                <w:rFonts w:ascii="Times New Roman" w:hAnsi="Times New Roman" w:cs="Times New Roman"/>
                <w:sz w:val="24"/>
              </w:rPr>
              <w:t xml:space="preserve">– nr ewidencyjny </w:t>
            </w:r>
            <w:r w:rsidR="008B0820">
              <w:rPr>
                <w:rFonts w:ascii="Times New Roman" w:hAnsi="Times New Roman" w:cs="Times New Roman"/>
                <w:sz w:val="24"/>
              </w:rPr>
              <w:t>136</w:t>
            </w:r>
          </w:p>
          <w:p w14:paraId="70718A67" w14:textId="498D0EEE" w:rsidR="00B6615B" w:rsidRPr="00080FDB" w:rsidRDefault="008B0820" w:rsidP="00080FDB">
            <w:pPr>
              <w:pStyle w:val="Akapitzlis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Budynek niemieszkalny – nr ewidencyjny 137</w:t>
            </w:r>
            <w:r w:rsidR="004659D1" w:rsidRPr="00080FD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493B0533" w14:textId="77777777" w:rsidR="00D30E4B" w:rsidRPr="008A2D1E" w:rsidRDefault="00D30E4B" w:rsidP="00D30E4B">
            <w:pPr>
              <w:pStyle w:val="Akapitzlist"/>
              <w:rPr>
                <w:rFonts w:ascii="Times New Roman" w:hAnsi="Times New Roman" w:cs="Times New Roman"/>
                <w:sz w:val="24"/>
              </w:rPr>
            </w:pPr>
          </w:p>
          <w:p w14:paraId="78434F70" w14:textId="77777777" w:rsidR="008A2D1E" w:rsidRDefault="008A2D1E" w:rsidP="008A2D1E">
            <w:pPr>
              <w:ind w:left="455"/>
              <w:rPr>
                <w:rFonts w:ascii="Times New Roman" w:hAnsi="Times New Roman" w:cs="Times New Roman"/>
                <w:sz w:val="24"/>
              </w:rPr>
            </w:pPr>
            <w:r w:rsidRPr="0001024A">
              <w:rPr>
                <w:rFonts w:ascii="Times New Roman" w:hAnsi="Times New Roman" w:cs="Times New Roman"/>
                <w:sz w:val="24"/>
              </w:rPr>
              <w:t>87-100 Toruń</w:t>
            </w:r>
          </w:p>
          <w:p w14:paraId="494B7AB1" w14:textId="0426FE97" w:rsidR="004659D1" w:rsidRPr="00705CD7" w:rsidRDefault="004659D1" w:rsidP="008A2D1E">
            <w:pPr>
              <w:ind w:left="455"/>
              <w:rPr>
                <w:rFonts w:ascii="Times New Roman" w:hAnsi="Times New Roman" w:cs="Times New Roman"/>
                <w:sz w:val="24"/>
              </w:rPr>
            </w:pPr>
            <w:r w:rsidRPr="00705CD7">
              <w:rPr>
                <w:rFonts w:ascii="Times New Roman" w:hAnsi="Times New Roman" w:cs="Times New Roman"/>
                <w:sz w:val="24"/>
              </w:rPr>
              <w:t xml:space="preserve">jedn. </w:t>
            </w:r>
            <w:proofErr w:type="spellStart"/>
            <w:r w:rsidRPr="00705CD7">
              <w:rPr>
                <w:rFonts w:ascii="Times New Roman" w:hAnsi="Times New Roman" w:cs="Times New Roman"/>
                <w:sz w:val="24"/>
              </w:rPr>
              <w:t>ewid</w:t>
            </w:r>
            <w:proofErr w:type="spellEnd"/>
            <w:r w:rsidRPr="00705CD7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705CD7" w:rsidRPr="00705CD7">
              <w:rPr>
                <w:rFonts w:ascii="Times New Roman" w:hAnsi="Times New Roman" w:cs="Times New Roman"/>
              </w:rPr>
              <w:t>046301_1.0048.256/2</w:t>
            </w:r>
          </w:p>
          <w:p w14:paraId="6FAEADA4" w14:textId="77777777" w:rsidR="0001024A" w:rsidRPr="0001024A" w:rsidRDefault="0001024A" w:rsidP="0087229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659D1" w14:paraId="3B5DE4C9" w14:textId="77777777" w:rsidTr="008A2D1E">
        <w:trPr>
          <w:trHeight w:val="1213"/>
        </w:trPr>
        <w:tc>
          <w:tcPr>
            <w:tcW w:w="3085" w:type="dxa"/>
          </w:tcPr>
          <w:p w14:paraId="43DE2DDA" w14:textId="77777777" w:rsidR="004659D1" w:rsidRPr="0001024A" w:rsidRDefault="004659D1" w:rsidP="0087229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1024A">
              <w:rPr>
                <w:rFonts w:ascii="Times New Roman" w:hAnsi="Times New Roman" w:cs="Times New Roman"/>
                <w:b/>
                <w:sz w:val="24"/>
              </w:rPr>
              <w:t xml:space="preserve">Inwestor: </w:t>
            </w:r>
          </w:p>
        </w:tc>
        <w:tc>
          <w:tcPr>
            <w:tcW w:w="6127" w:type="dxa"/>
          </w:tcPr>
          <w:p w14:paraId="3D91C9E1" w14:textId="77777777" w:rsidR="004659D1" w:rsidRPr="0001024A" w:rsidRDefault="004659D1" w:rsidP="00872298">
            <w:pPr>
              <w:rPr>
                <w:rFonts w:ascii="Times New Roman" w:hAnsi="Times New Roman" w:cs="Times New Roman"/>
                <w:sz w:val="24"/>
              </w:rPr>
            </w:pPr>
            <w:r w:rsidRPr="0001024A">
              <w:rPr>
                <w:rFonts w:ascii="Times New Roman" w:hAnsi="Times New Roman" w:cs="Times New Roman"/>
                <w:sz w:val="24"/>
              </w:rPr>
              <w:t>Gmina Miasta Toruń</w:t>
            </w:r>
          </w:p>
          <w:p w14:paraId="1CFA93BC" w14:textId="77777777" w:rsidR="004659D1" w:rsidRPr="0001024A" w:rsidRDefault="008A2D1E" w:rsidP="008722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</w:t>
            </w:r>
            <w:r w:rsidR="004659D1" w:rsidRPr="0001024A">
              <w:rPr>
                <w:rFonts w:ascii="Times New Roman" w:hAnsi="Times New Roman" w:cs="Times New Roman"/>
                <w:sz w:val="24"/>
              </w:rPr>
              <w:t>l. Wały gen. Sikorskiego 8</w:t>
            </w:r>
          </w:p>
          <w:p w14:paraId="5402425A" w14:textId="77777777" w:rsidR="004659D1" w:rsidRPr="0001024A" w:rsidRDefault="004659D1" w:rsidP="00872298">
            <w:pPr>
              <w:rPr>
                <w:rFonts w:ascii="Times New Roman" w:hAnsi="Times New Roman" w:cs="Times New Roman"/>
                <w:sz w:val="24"/>
              </w:rPr>
            </w:pPr>
            <w:r w:rsidRPr="0001024A">
              <w:rPr>
                <w:rFonts w:ascii="Times New Roman" w:hAnsi="Times New Roman" w:cs="Times New Roman"/>
                <w:sz w:val="24"/>
              </w:rPr>
              <w:t>87-100 Toruń</w:t>
            </w:r>
          </w:p>
          <w:p w14:paraId="75B8533B" w14:textId="77777777" w:rsidR="0001024A" w:rsidRPr="0001024A" w:rsidRDefault="0001024A" w:rsidP="0087229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659D1" w14:paraId="6F3B28DF" w14:textId="77777777" w:rsidTr="008A2D1E">
        <w:tc>
          <w:tcPr>
            <w:tcW w:w="3085" w:type="dxa"/>
          </w:tcPr>
          <w:p w14:paraId="1C1ED1A8" w14:textId="77777777" w:rsidR="004659D1" w:rsidRPr="0001024A" w:rsidRDefault="004659D1" w:rsidP="0087229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1024A">
              <w:rPr>
                <w:rFonts w:ascii="Times New Roman" w:hAnsi="Times New Roman" w:cs="Times New Roman"/>
                <w:b/>
                <w:sz w:val="24"/>
              </w:rPr>
              <w:t>Kategoria obiektu:</w:t>
            </w:r>
          </w:p>
        </w:tc>
        <w:tc>
          <w:tcPr>
            <w:tcW w:w="6127" w:type="dxa"/>
          </w:tcPr>
          <w:p w14:paraId="09F3A857" w14:textId="1BB91DD8" w:rsidR="00A73E1B" w:rsidRDefault="00A73E1B" w:rsidP="008722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III – inne niewielkie budynki</w:t>
            </w:r>
          </w:p>
          <w:p w14:paraId="5D004A9C" w14:textId="77777777" w:rsidR="0001024A" w:rsidRPr="008A2D1E" w:rsidRDefault="0001024A" w:rsidP="00C340A8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</w:tr>
    </w:tbl>
    <w:p w14:paraId="4B9BE9EC" w14:textId="77777777" w:rsidR="004659D1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3769E6C4" w14:textId="77777777" w:rsidR="0001024A" w:rsidRDefault="0001024A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74C6B37C" w14:textId="77777777" w:rsidR="00D30E4B" w:rsidRDefault="00D30E4B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05E0846D" w14:textId="77777777" w:rsidR="00C340A8" w:rsidRDefault="00C340A8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1144FE20" w14:textId="77777777" w:rsidR="007D7389" w:rsidRDefault="007D7389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1ED5D1C4" w14:textId="77777777" w:rsidR="00C340A8" w:rsidRDefault="00C340A8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0BDD1244" w14:textId="77777777" w:rsidR="0001024A" w:rsidRDefault="0001024A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</w:rPr>
      </w:pPr>
    </w:p>
    <w:p w14:paraId="4C255760" w14:textId="7CB8C866" w:rsidR="004659D1" w:rsidRPr="00F50ABC" w:rsidRDefault="0001024A" w:rsidP="00F50ABC">
      <w:pPr>
        <w:jc w:val="center"/>
        <w:rPr>
          <w:rFonts w:ascii="Times New Roman" w:hAnsi="Times New Roman" w:cs="Times New Roman"/>
          <w:b/>
          <w:sz w:val="24"/>
        </w:rPr>
      </w:pPr>
      <w:r w:rsidRPr="00872298">
        <w:rPr>
          <w:rFonts w:ascii="Times New Roman" w:hAnsi="Times New Roman" w:cs="Times New Roman"/>
          <w:b/>
          <w:sz w:val="24"/>
        </w:rPr>
        <w:lastRenderedPageBreak/>
        <w:t xml:space="preserve">Toruń, </w:t>
      </w:r>
      <w:r w:rsidR="00B71DB9">
        <w:rPr>
          <w:rFonts w:ascii="Times New Roman" w:hAnsi="Times New Roman" w:cs="Times New Roman"/>
          <w:b/>
          <w:sz w:val="24"/>
        </w:rPr>
        <w:t>l</w:t>
      </w:r>
      <w:r w:rsidR="00791559">
        <w:rPr>
          <w:rFonts w:ascii="Times New Roman" w:hAnsi="Times New Roman" w:cs="Times New Roman"/>
          <w:b/>
          <w:sz w:val="24"/>
        </w:rPr>
        <w:t>i</w:t>
      </w:r>
      <w:r w:rsidR="00ED2140">
        <w:rPr>
          <w:rFonts w:ascii="Times New Roman" w:hAnsi="Times New Roman" w:cs="Times New Roman"/>
          <w:b/>
          <w:sz w:val="24"/>
        </w:rPr>
        <w:t>stopad</w:t>
      </w:r>
      <w:r w:rsidR="00B71DB9">
        <w:rPr>
          <w:rFonts w:ascii="Times New Roman" w:hAnsi="Times New Roman" w:cs="Times New Roman"/>
          <w:b/>
          <w:sz w:val="24"/>
        </w:rPr>
        <w:t xml:space="preserve"> 2022</w:t>
      </w:r>
      <w:r w:rsidRPr="00872298">
        <w:rPr>
          <w:rFonts w:ascii="Times New Roman" w:hAnsi="Times New Roman" w:cs="Times New Roman"/>
          <w:b/>
          <w:sz w:val="24"/>
        </w:rPr>
        <w:t xml:space="preserve"> r.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2899903"/>
        <w:docPartObj>
          <w:docPartGallery w:val="Table of Contents"/>
          <w:docPartUnique/>
        </w:docPartObj>
      </w:sdtPr>
      <w:sdtEndPr/>
      <w:sdtContent>
        <w:p w14:paraId="4F95DC49" w14:textId="77777777" w:rsidR="00F51AB4" w:rsidRPr="00872298" w:rsidRDefault="00F51AB4" w:rsidP="00F51AB4">
          <w:pPr>
            <w:pStyle w:val="Nagwekspisutreci"/>
            <w:spacing w:after="120" w:line="360" w:lineRule="auto"/>
            <w:rPr>
              <w:color w:val="auto"/>
              <w:szCs w:val="24"/>
            </w:rPr>
          </w:pPr>
          <w:r w:rsidRPr="00872298">
            <w:rPr>
              <w:color w:val="auto"/>
              <w:szCs w:val="24"/>
            </w:rPr>
            <w:t>Spis treści</w:t>
          </w:r>
        </w:p>
        <w:p w14:paraId="3DCF6B68" w14:textId="77777777" w:rsidR="00023944" w:rsidRDefault="00783595">
          <w:pPr>
            <w:pStyle w:val="Spistreci1"/>
            <w:tabs>
              <w:tab w:val="left" w:pos="440"/>
              <w:tab w:val="right" w:leader="dot" w:pos="9062"/>
            </w:tabs>
            <w:rPr>
              <w:noProof/>
            </w:rPr>
          </w:pPr>
          <w:r w:rsidRPr="00023944">
            <w:rPr>
              <w:rFonts w:ascii="Times New Roman" w:hAnsi="Times New Roman" w:cs="Times New Roman"/>
              <w:sz w:val="24"/>
              <w:szCs w:val="24"/>
            </w:rPr>
            <w:t xml:space="preserve">     </w:t>
          </w:r>
          <w:r w:rsidR="00F51AB4" w:rsidRPr="0002394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51AB4" w:rsidRPr="0002394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="00F51AB4" w:rsidRPr="0002394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p w14:paraId="59584E52" w14:textId="28D808C9" w:rsidR="00023944" w:rsidRDefault="0018097F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7826668" w:history="1">
            <w:r w:rsidR="00023944" w:rsidRPr="006420F7">
              <w:rPr>
                <w:rStyle w:val="Hipercze"/>
                <w:rFonts w:ascii="Times New Roman" w:hAnsi="Times New Roman" w:cs="Times New Roman"/>
                <w:b/>
                <w:noProof/>
              </w:rPr>
              <w:t>1.</w:t>
            </w:r>
            <w:r w:rsidR="00023944">
              <w:rPr>
                <w:rFonts w:eastAsiaTheme="minorEastAsia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rFonts w:ascii="Times New Roman" w:hAnsi="Times New Roman" w:cs="Times New Roman"/>
                <w:b/>
                <w:noProof/>
              </w:rPr>
              <w:t>Przedmiot opracowania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_Toc107826668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F61F0">
              <w:rPr>
                <w:noProof/>
                <w:webHidden/>
              </w:rPr>
              <w:t>3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2BC17BF4" w14:textId="612334F9" w:rsidR="00023944" w:rsidRDefault="0018097F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69" w:history="1">
            <w:r w:rsidR="00023944" w:rsidRPr="006420F7">
              <w:rPr>
                <w:rStyle w:val="Hipercze"/>
                <w:b/>
                <w:noProof/>
              </w:rPr>
              <w:t>1.1.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Charakterystyka budynków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_Toc107826669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F61F0">
              <w:rPr>
                <w:noProof/>
                <w:webHidden/>
              </w:rPr>
              <w:t>3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38BD0327" w14:textId="7F1F050E" w:rsidR="00023944" w:rsidRDefault="0018097F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70" w:history="1">
            <w:r w:rsidR="00023944" w:rsidRPr="006420F7">
              <w:rPr>
                <w:rStyle w:val="Hipercze"/>
                <w:b/>
                <w:noProof/>
              </w:rPr>
              <w:t>1.2.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Stan techniczny istniejących obiektów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_Toc107826670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F61F0">
              <w:rPr>
                <w:noProof/>
                <w:webHidden/>
              </w:rPr>
              <w:t>4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462EBBE5" w14:textId="1B50AD7F" w:rsidR="00023944" w:rsidRDefault="0018097F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71" w:history="1">
            <w:r w:rsidR="00023944" w:rsidRPr="006420F7">
              <w:rPr>
                <w:rStyle w:val="Hipercze"/>
                <w:b/>
                <w:noProof/>
              </w:rPr>
              <w:t>1.3.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Informacja o miejscowym planie zagospodarowania przestrzennego oraz ochronie konserwatorskiej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_Toc107826671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F61F0">
              <w:rPr>
                <w:noProof/>
                <w:webHidden/>
              </w:rPr>
              <w:t>6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09EB1A09" w14:textId="41EB2C48" w:rsidR="00023944" w:rsidRDefault="0018097F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7826672" w:history="1">
            <w:r w:rsidR="00023944" w:rsidRPr="006420F7">
              <w:rPr>
                <w:rStyle w:val="Hipercze"/>
                <w:rFonts w:ascii="Times New Roman" w:hAnsi="Times New Roman" w:cs="Times New Roman"/>
                <w:b/>
                <w:noProof/>
              </w:rPr>
              <w:t>2.</w:t>
            </w:r>
            <w:r w:rsidR="00023944">
              <w:rPr>
                <w:rFonts w:eastAsiaTheme="minorEastAsia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rFonts w:ascii="Times New Roman" w:hAnsi="Times New Roman" w:cs="Times New Roman"/>
                <w:b/>
                <w:noProof/>
              </w:rPr>
              <w:t>Projekt rozbiórki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_Toc107826672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F61F0">
              <w:rPr>
                <w:noProof/>
                <w:webHidden/>
              </w:rPr>
              <w:t>6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1B527695" w14:textId="2C199FE2" w:rsidR="00023944" w:rsidRDefault="0018097F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73" w:history="1">
            <w:r w:rsidR="00023944" w:rsidRPr="006420F7">
              <w:rPr>
                <w:rStyle w:val="Hipercze"/>
                <w:b/>
                <w:noProof/>
              </w:rPr>
              <w:t>2.1.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Sposób i warunki prowadzenia robót rozbiórkowych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_Toc107826673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F61F0">
              <w:rPr>
                <w:noProof/>
                <w:webHidden/>
              </w:rPr>
              <w:t>6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459BE528" w14:textId="147B50BF" w:rsidR="00023944" w:rsidRDefault="0018097F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74" w:history="1">
            <w:r w:rsidR="00023944" w:rsidRPr="006420F7">
              <w:rPr>
                <w:rStyle w:val="Hipercze"/>
                <w:b/>
                <w:noProof/>
              </w:rPr>
              <w:t>2.2.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Kolejność wykonywania robót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_Toc107826674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F61F0">
              <w:rPr>
                <w:noProof/>
                <w:webHidden/>
              </w:rPr>
              <w:t>6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08B2FDC3" w14:textId="699211B7" w:rsidR="00023944" w:rsidRDefault="0018097F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75" w:history="1">
            <w:r w:rsidR="00023944" w:rsidRPr="006420F7">
              <w:rPr>
                <w:rStyle w:val="Hipercze"/>
                <w:b/>
                <w:noProof/>
              </w:rPr>
              <w:t>2.3.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Zagospodarowanie terenu po rozbiórce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_Toc107826675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F61F0">
              <w:rPr>
                <w:noProof/>
                <w:webHidden/>
              </w:rPr>
              <w:t>7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55BDC73A" w14:textId="5ED905C0" w:rsidR="00023944" w:rsidRDefault="0018097F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07826676" w:history="1">
            <w:r w:rsidR="00023944" w:rsidRPr="006420F7">
              <w:rPr>
                <w:rStyle w:val="Hipercze"/>
                <w:b/>
                <w:noProof/>
              </w:rPr>
              <w:t>2.4.</w:t>
            </w:r>
            <w:r w:rsidR="00023944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b/>
                <w:noProof/>
              </w:rPr>
              <w:t>Sposób zapewnienia bezpieczeństwa ludzi i mienia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_Toc107826676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F61F0">
              <w:rPr>
                <w:noProof/>
                <w:webHidden/>
              </w:rPr>
              <w:t>7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6C90EE69" w14:textId="13C11938" w:rsidR="00023944" w:rsidRDefault="0018097F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7826677" w:history="1">
            <w:r w:rsidR="00023944" w:rsidRPr="006420F7">
              <w:rPr>
                <w:rStyle w:val="Hipercze"/>
                <w:rFonts w:ascii="Times New Roman" w:hAnsi="Times New Roman" w:cs="Times New Roman"/>
                <w:b/>
                <w:noProof/>
              </w:rPr>
              <w:t>3.</w:t>
            </w:r>
            <w:r w:rsidR="00023944">
              <w:rPr>
                <w:rFonts w:eastAsiaTheme="minorEastAsia"/>
                <w:noProof/>
                <w:lang w:eastAsia="pl-PL"/>
              </w:rPr>
              <w:tab/>
            </w:r>
            <w:r w:rsidR="00023944" w:rsidRPr="006420F7">
              <w:rPr>
                <w:rStyle w:val="Hipercze"/>
                <w:rFonts w:ascii="Times New Roman" w:hAnsi="Times New Roman" w:cs="Times New Roman"/>
                <w:b/>
                <w:noProof/>
              </w:rPr>
              <w:t>Załączniki</w:t>
            </w:r>
            <w:r w:rsidR="00023944">
              <w:rPr>
                <w:noProof/>
                <w:webHidden/>
              </w:rPr>
              <w:tab/>
            </w:r>
            <w:r w:rsidR="00023944">
              <w:rPr>
                <w:noProof/>
                <w:webHidden/>
              </w:rPr>
              <w:fldChar w:fldCharType="begin"/>
            </w:r>
            <w:r w:rsidR="00023944">
              <w:rPr>
                <w:noProof/>
                <w:webHidden/>
              </w:rPr>
              <w:instrText xml:space="preserve"> PAGEREF _Toc107826677 \h </w:instrText>
            </w:r>
            <w:r w:rsidR="00023944">
              <w:rPr>
                <w:noProof/>
                <w:webHidden/>
              </w:rPr>
            </w:r>
            <w:r w:rsidR="00023944">
              <w:rPr>
                <w:noProof/>
                <w:webHidden/>
              </w:rPr>
              <w:fldChar w:fldCharType="separate"/>
            </w:r>
            <w:r w:rsidR="00EF61F0">
              <w:rPr>
                <w:noProof/>
                <w:webHidden/>
              </w:rPr>
              <w:t>9</w:t>
            </w:r>
            <w:r w:rsidR="00023944">
              <w:rPr>
                <w:noProof/>
                <w:webHidden/>
              </w:rPr>
              <w:fldChar w:fldCharType="end"/>
            </w:r>
          </w:hyperlink>
        </w:p>
        <w:p w14:paraId="18BAE06E" w14:textId="77777777" w:rsidR="00F51AB4" w:rsidRPr="0001024A" w:rsidRDefault="00F51AB4" w:rsidP="00F51AB4">
          <w:pPr>
            <w:spacing w:line="360" w:lineRule="auto"/>
            <w:rPr>
              <w:sz w:val="24"/>
              <w:szCs w:val="24"/>
            </w:rPr>
          </w:pPr>
          <w:r w:rsidRPr="00023944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5440AC22" w14:textId="77777777" w:rsidR="00F51AB4" w:rsidRPr="0001024A" w:rsidRDefault="00F51AB4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0187BD4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65347EF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3FB8672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361AF75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59518DD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3E7856A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23F61704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2DDB052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DC218A5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A38707F" w14:textId="77777777" w:rsidR="004659D1" w:rsidRPr="0001024A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2408A0A" w14:textId="57ECED0F" w:rsidR="004659D1" w:rsidRDefault="004659D1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74F49F7" w14:textId="77D569AF" w:rsidR="00F50ABC" w:rsidRDefault="00F50ABC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68AAE3C1" w14:textId="77777777" w:rsidR="00F51AB4" w:rsidRPr="0001024A" w:rsidRDefault="00F51AB4" w:rsidP="00F51AB4">
      <w:pPr>
        <w:spacing w:after="12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EF046FC" w14:textId="77777777" w:rsidR="00C63FA0" w:rsidRPr="0001024A" w:rsidRDefault="00C63FA0" w:rsidP="001859A3">
      <w:pPr>
        <w:pStyle w:val="Akapitzlist"/>
        <w:numPr>
          <w:ilvl w:val="0"/>
          <w:numId w:val="1"/>
        </w:numPr>
        <w:spacing w:after="0" w:line="360" w:lineRule="auto"/>
        <w:ind w:left="284" w:hanging="284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84240035"/>
      <w:bookmarkStart w:id="1" w:name="_Toc107826668"/>
      <w:r w:rsidRPr="000102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Przedmiot </w:t>
      </w:r>
      <w:r w:rsidR="003439AC" w:rsidRPr="0001024A">
        <w:rPr>
          <w:rFonts w:ascii="Times New Roman" w:hAnsi="Times New Roman" w:cs="Times New Roman"/>
          <w:b/>
          <w:sz w:val="24"/>
          <w:szCs w:val="24"/>
        </w:rPr>
        <w:t>opracowania</w:t>
      </w:r>
      <w:bookmarkEnd w:id="0"/>
      <w:bookmarkEnd w:id="1"/>
    </w:p>
    <w:p w14:paraId="0296A546" w14:textId="09D278D3" w:rsidR="00D30E4B" w:rsidRDefault="00D30E4B" w:rsidP="006B0FE0">
      <w:pPr>
        <w:pStyle w:val="Akapitzlist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Przedmiotem opracowania są rozbiórki </w:t>
      </w:r>
      <w:r w:rsidR="00065A17">
        <w:rPr>
          <w:rFonts w:ascii="Times New Roman" w:hAnsi="Times New Roman" w:cs="Times New Roman"/>
          <w:sz w:val="24"/>
          <w:szCs w:val="24"/>
        </w:rPr>
        <w:t>trzech</w:t>
      </w:r>
      <w:r w:rsidR="00B860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budynków z</w:t>
      </w:r>
      <w:r w:rsidR="00676836">
        <w:rPr>
          <w:rFonts w:ascii="Times New Roman" w:hAnsi="Times New Roman" w:cs="Times New Roman"/>
          <w:sz w:val="24"/>
          <w:szCs w:val="24"/>
        </w:rPr>
        <w:t>lokalizowanych na dział</w:t>
      </w:r>
      <w:r w:rsidR="00B8603D">
        <w:rPr>
          <w:rFonts w:ascii="Times New Roman" w:hAnsi="Times New Roman" w:cs="Times New Roman"/>
          <w:sz w:val="24"/>
          <w:szCs w:val="24"/>
        </w:rPr>
        <w:t>ce</w:t>
      </w:r>
      <w:r w:rsidR="00676836">
        <w:rPr>
          <w:rFonts w:ascii="Times New Roman" w:hAnsi="Times New Roman" w:cs="Times New Roman"/>
          <w:sz w:val="24"/>
          <w:szCs w:val="24"/>
        </w:rPr>
        <w:t xml:space="preserve"> ewidencyjn</w:t>
      </w:r>
      <w:r w:rsidR="00B8603D">
        <w:rPr>
          <w:rFonts w:ascii="Times New Roman" w:hAnsi="Times New Roman" w:cs="Times New Roman"/>
          <w:sz w:val="24"/>
          <w:szCs w:val="24"/>
        </w:rPr>
        <w:t xml:space="preserve">ej </w:t>
      </w:r>
      <w:r w:rsidR="00ED078D">
        <w:rPr>
          <w:rFonts w:ascii="Times New Roman" w:hAnsi="Times New Roman" w:cs="Times New Roman"/>
          <w:sz w:val="24"/>
          <w:szCs w:val="24"/>
        </w:rPr>
        <w:t>256/2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5FCC">
        <w:rPr>
          <w:rFonts w:ascii="Times New Roman" w:hAnsi="Times New Roman" w:cs="Times New Roman"/>
          <w:sz w:val="24"/>
          <w:szCs w:val="24"/>
        </w:rPr>
        <w:t>obręb 48</w:t>
      </w:r>
    </w:p>
    <w:p w14:paraId="3DF81560" w14:textId="6932585E" w:rsidR="00EA171E" w:rsidRDefault="00EA171E" w:rsidP="00ED078D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Budynek </w:t>
      </w:r>
      <w:r w:rsidR="00B8603D">
        <w:rPr>
          <w:rFonts w:ascii="Times New Roman" w:hAnsi="Times New Roman" w:cs="Times New Roman"/>
          <w:sz w:val="24"/>
          <w:szCs w:val="24"/>
        </w:rPr>
        <w:t>nie</w:t>
      </w:r>
      <w:r>
        <w:rPr>
          <w:rFonts w:ascii="Times New Roman" w:hAnsi="Times New Roman" w:cs="Times New Roman"/>
          <w:sz w:val="24"/>
          <w:szCs w:val="24"/>
        </w:rPr>
        <w:t xml:space="preserve">mieszkalny przy ul. Jana Olbrachta </w:t>
      </w:r>
      <w:r w:rsidR="006C6522">
        <w:rPr>
          <w:rFonts w:ascii="Times New Roman" w:hAnsi="Times New Roman" w:cs="Times New Roman"/>
          <w:sz w:val="24"/>
          <w:szCs w:val="24"/>
        </w:rPr>
        <w:t>19</w:t>
      </w:r>
      <w:r w:rsidR="00B8603D">
        <w:rPr>
          <w:rFonts w:ascii="Times New Roman" w:hAnsi="Times New Roman" w:cs="Times New Roman"/>
          <w:sz w:val="24"/>
          <w:szCs w:val="24"/>
        </w:rPr>
        <w:t>-23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61B99">
        <w:rPr>
          <w:rFonts w:ascii="Times New Roman" w:hAnsi="Times New Roman" w:cs="Times New Roman"/>
          <w:sz w:val="24"/>
          <w:szCs w:val="24"/>
        </w:rPr>
        <w:t xml:space="preserve"> nr ewidencyjny </w:t>
      </w:r>
      <w:r w:rsidR="00400200">
        <w:rPr>
          <w:rFonts w:ascii="Times New Roman" w:hAnsi="Times New Roman" w:cs="Times New Roman"/>
          <w:sz w:val="24"/>
          <w:szCs w:val="24"/>
        </w:rPr>
        <w:t>135</w:t>
      </w:r>
      <w:r w:rsidR="00C61B99">
        <w:rPr>
          <w:rFonts w:ascii="Times New Roman" w:hAnsi="Times New Roman" w:cs="Times New Roman"/>
          <w:sz w:val="24"/>
          <w:szCs w:val="24"/>
        </w:rPr>
        <w:t>)</w:t>
      </w:r>
    </w:p>
    <w:p w14:paraId="7BD761A3" w14:textId="7E9E1756" w:rsidR="00400200" w:rsidRDefault="00400200" w:rsidP="00ED078D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Budynek niemieszkalny przy ul. Jana Olbrachta 19-23 (nr ewidencyjny 136)</w:t>
      </w:r>
    </w:p>
    <w:p w14:paraId="11F236F4" w14:textId="1A9DECD1" w:rsidR="00400200" w:rsidRDefault="00400200" w:rsidP="00ED078D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Budynek </w:t>
      </w:r>
      <w:r w:rsidR="00535B60">
        <w:rPr>
          <w:rFonts w:ascii="Times New Roman" w:hAnsi="Times New Roman" w:cs="Times New Roman"/>
          <w:sz w:val="24"/>
          <w:szCs w:val="24"/>
        </w:rPr>
        <w:t>niemieszkalny</w:t>
      </w:r>
      <w:r>
        <w:rPr>
          <w:rFonts w:ascii="Times New Roman" w:hAnsi="Times New Roman" w:cs="Times New Roman"/>
          <w:sz w:val="24"/>
          <w:szCs w:val="24"/>
        </w:rPr>
        <w:t xml:space="preserve"> przy ul. Jana Olbrachta 19-23 (nr ewidencyjny 137)</w:t>
      </w:r>
    </w:p>
    <w:p w14:paraId="684F17B7" w14:textId="77777777" w:rsidR="0003673C" w:rsidRPr="00D30E4B" w:rsidRDefault="0003673C" w:rsidP="0003673C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Oznaczenia budynków przedstawiono w załączniku nr 1.</w:t>
      </w:r>
    </w:p>
    <w:p w14:paraId="66AE49E7" w14:textId="4C349811" w:rsidR="00B16CA8" w:rsidRDefault="00B16CA8" w:rsidP="00B16CA8">
      <w:pPr>
        <w:pStyle w:val="Akapitzlist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Budynki przeznaczone są do rozbiórki z uwagi na zły stan techniczny. Są to obiekty </w:t>
      </w:r>
      <w:r w:rsidR="00F26B5B">
        <w:rPr>
          <w:rFonts w:ascii="Times New Roman" w:hAnsi="Times New Roman" w:cs="Times New Roman"/>
          <w:sz w:val="24"/>
          <w:szCs w:val="24"/>
        </w:rPr>
        <w:t>nieużytkowane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C109E">
        <w:rPr>
          <w:rFonts w:ascii="Times New Roman" w:hAnsi="Times New Roman" w:cs="Times New Roman"/>
          <w:sz w:val="24"/>
          <w:szCs w:val="24"/>
        </w:rPr>
        <w:t>zniszczone</w:t>
      </w:r>
      <w:r>
        <w:rPr>
          <w:rFonts w:ascii="Times New Roman" w:hAnsi="Times New Roman" w:cs="Times New Roman"/>
          <w:sz w:val="24"/>
          <w:szCs w:val="24"/>
        </w:rPr>
        <w:t xml:space="preserve"> i nie nadające się do dalszego </w:t>
      </w:r>
      <w:r w:rsidR="00F26B5B">
        <w:rPr>
          <w:rFonts w:ascii="Times New Roman" w:hAnsi="Times New Roman" w:cs="Times New Roman"/>
          <w:sz w:val="24"/>
          <w:szCs w:val="24"/>
        </w:rPr>
        <w:t>wykorzystania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5601DA" w14:textId="77777777" w:rsidR="00DC271F" w:rsidRPr="00B16CA8" w:rsidRDefault="00DC271F" w:rsidP="001859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1E75B" w14:textId="1EF6F6C1" w:rsidR="00CA7BF8" w:rsidRDefault="00CA7BF8" w:rsidP="001859A3">
      <w:pPr>
        <w:pStyle w:val="Akapitzlist"/>
        <w:numPr>
          <w:ilvl w:val="1"/>
          <w:numId w:val="2"/>
        </w:numPr>
        <w:spacing w:after="0" w:line="360" w:lineRule="auto"/>
        <w:ind w:left="567" w:hanging="283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" w:name="_Toc84240036"/>
      <w:bookmarkStart w:id="3" w:name="_Toc107826669"/>
      <w:r w:rsidRPr="0001024A">
        <w:rPr>
          <w:rFonts w:ascii="Times New Roman" w:hAnsi="Times New Roman" w:cs="Times New Roman"/>
          <w:b/>
          <w:sz w:val="24"/>
          <w:szCs w:val="24"/>
        </w:rPr>
        <w:t>Charakterystyka budynk</w:t>
      </w:r>
      <w:r w:rsidR="0003673C">
        <w:rPr>
          <w:rFonts w:ascii="Times New Roman" w:hAnsi="Times New Roman" w:cs="Times New Roman"/>
          <w:b/>
          <w:sz w:val="24"/>
          <w:szCs w:val="24"/>
        </w:rPr>
        <w:t>ów</w:t>
      </w:r>
      <w:bookmarkEnd w:id="2"/>
      <w:bookmarkEnd w:id="3"/>
    </w:p>
    <w:p w14:paraId="0365132C" w14:textId="77777777" w:rsidR="00E355D5" w:rsidRPr="0001024A" w:rsidRDefault="00E355D5" w:rsidP="00E355D5">
      <w:pPr>
        <w:pStyle w:val="Akapitzlist"/>
        <w:spacing w:after="0" w:line="360" w:lineRule="auto"/>
        <w:ind w:left="567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04A52A2A" w14:textId="7F90DBE4" w:rsidR="00860656" w:rsidRPr="00244ACD" w:rsidRDefault="00244ACD" w:rsidP="00244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44ACD">
        <w:rPr>
          <w:rFonts w:ascii="Times New Roman" w:hAnsi="Times New Roman" w:cs="Times New Roman"/>
          <w:sz w:val="24"/>
          <w:szCs w:val="24"/>
          <w:u w:val="single"/>
        </w:rPr>
        <w:t>1.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60656" w:rsidRPr="00244ACD">
        <w:rPr>
          <w:rFonts w:ascii="Times New Roman" w:hAnsi="Times New Roman" w:cs="Times New Roman"/>
          <w:sz w:val="24"/>
          <w:szCs w:val="24"/>
          <w:u w:val="single"/>
        </w:rPr>
        <w:t xml:space="preserve">Budynek </w:t>
      </w:r>
      <w:r w:rsidR="006577EE">
        <w:rPr>
          <w:rFonts w:ascii="Times New Roman" w:hAnsi="Times New Roman" w:cs="Times New Roman"/>
          <w:sz w:val="24"/>
          <w:szCs w:val="24"/>
          <w:u w:val="single"/>
        </w:rPr>
        <w:t>nie</w:t>
      </w:r>
      <w:r w:rsidR="00860656" w:rsidRPr="00244ACD">
        <w:rPr>
          <w:rFonts w:ascii="Times New Roman" w:hAnsi="Times New Roman" w:cs="Times New Roman"/>
          <w:sz w:val="24"/>
          <w:szCs w:val="24"/>
          <w:u w:val="single"/>
        </w:rPr>
        <w:t xml:space="preserve">mieszkalny </w:t>
      </w:r>
      <w:r w:rsidR="00270F13" w:rsidRPr="00244ACD">
        <w:rPr>
          <w:rFonts w:ascii="Times New Roman" w:hAnsi="Times New Roman" w:cs="Times New Roman"/>
          <w:sz w:val="24"/>
          <w:szCs w:val="24"/>
          <w:u w:val="single"/>
        </w:rPr>
        <w:t xml:space="preserve">przy ul. </w:t>
      </w:r>
      <w:r w:rsidR="00E87942">
        <w:rPr>
          <w:rFonts w:ascii="Times New Roman" w:hAnsi="Times New Roman" w:cs="Times New Roman"/>
          <w:sz w:val="24"/>
          <w:szCs w:val="24"/>
          <w:u w:val="single"/>
        </w:rPr>
        <w:t xml:space="preserve">Jana </w:t>
      </w:r>
      <w:r w:rsidR="00270F13" w:rsidRPr="00244ACD">
        <w:rPr>
          <w:rFonts w:ascii="Times New Roman" w:hAnsi="Times New Roman" w:cs="Times New Roman"/>
          <w:sz w:val="24"/>
          <w:szCs w:val="24"/>
          <w:u w:val="single"/>
        </w:rPr>
        <w:t xml:space="preserve">Olbrachta </w:t>
      </w:r>
      <w:r w:rsidR="00AA190B">
        <w:rPr>
          <w:rFonts w:ascii="Times New Roman" w:hAnsi="Times New Roman" w:cs="Times New Roman"/>
          <w:sz w:val="24"/>
          <w:szCs w:val="24"/>
          <w:u w:val="single"/>
        </w:rPr>
        <w:t>19-</w:t>
      </w:r>
      <w:r w:rsidR="00013AE2">
        <w:rPr>
          <w:rFonts w:ascii="Times New Roman" w:hAnsi="Times New Roman" w:cs="Times New Roman"/>
          <w:sz w:val="24"/>
          <w:szCs w:val="24"/>
          <w:u w:val="single"/>
        </w:rPr>
        <w:t>23 (nr ewidencyjny 13</w:t>
      </w:r>
      <w:r w:rsidR="006577EE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013AE2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14:paraId="42C6800B" w14:textId="7A63AF3E" w:rsidR="00046745" w:rsidRDefault="00046745" w:rsidP="003360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745">
        <w:rPr>
          <w:rFonts w:ascii="Times New Roman" w:hAnsi="Times New Roman" w:cs="Times New Roman"/>
          <w:sz w:val="24"/>
          <w:szCs w:val="24"/>
        </w:rPr>
        <w:t xml:space="preserve">Budynek </w:t>
      </w:r>
      <w:r w:rsidR="006577EE">
        <w:rPr>
          <w:rFonts w:ascii="Times New Roman" w:hAnsi="Times New Roman" w:cs="Times New Roman"/>
          <w:sz w:val="24"/>
          <w:szCs w:val="24"/>
        </w:rPr>
        <w:t>nie</w:t>
      </w:r>
      <w:r w:rsidRPr="00046745">
        <w:rPr>
          <w:rFonts w:ascii="Times New Roman" w:hAnsi="Times New Roman" w:cs="Times New Roman"/>
          <w:sz w:val="24"/>
          <w:szCs w:val="24"/>
        </w:rPr>
        <w:t>mieszkaln</w:t>
      </w:r>
      <w:r w:rsidR="006577EE">
        <w:rPr>
          <w:rFonts w:ascii="Times New Roman" w:hAnsi="Times New Roman" w:cs="Times New Roman"/>
          <w:sz w:val="24"/>
          <w:szCs w:val="24"/>
        </w:rPr>
        <w:t xml:space="preserve">y, </w:t>
      </w:r>
      <w:r w:rsidRPr="00046745">
        <w:rPr>
          <w:rFonts w:ascii="Times New Roman" w:hAnsi="Times New Roman" w:cs="Times New Roman"/>
          <w:sz w:val="24"/>
          <w:szCs w:val="24"/>
        </w:rPr>
        <w:t>niepodpiwniczony,</w:t>
      </w:r>
      <w:r w:rsidR="00F06651">
        <w:rPr>
          <w:rFonts w:ascii="Times New Roman" w:hAnsi="Times New Roman" w:cs="Times New Roman"/>
          <w:sz w:val="24"/>
          <w:szCs w:val="24"/>
        </w:rPr>
        <w:t xml:space="preserve"> jednokondygnacyjny.</w:t>
      </w:r>
      <w:r w:rsidR="003534B8">
        <w:rPr>
          <w:rFonts w:ascii="Times New Roman" w:hAnsi="Times New Roman" w:cs="Times New Roman"/>
          <w:sz w:val="24"/>
          <w:szCs w:val="24"/>
        </w:rPr>
        <w:t xml:space="preserve"> D</w:t>
      </w:r>
      <w:r w:rsidRPr="00046745">
        <w:rPr>
          <w:rFonts w:ascii="Times New Roman" w:hAnsi="Times New Roman" w:cs="Times New Roman"/>
          <w:sz w:val="24"/>
          <w:szCs w:val="24"/>
        </w:rPr>
        <w:t>ach</w:t>
      </w:r>
      <w:r w:rsidR="00F301C1">
        <w:rPr>
          <w:rFonts w:ascii="Times New Roman" w:hAnsi="Times New Roman" w:cs="Times New Roman"/>
          <w:sz w:val="24"/>
          <w:szCs w:val="24"/>
        </w:rPr>
        <w:t xml:space="preserve"> drewniany,</w:t>
      </w:r>
      <w:r w:rsidRPr="00046745">
        <w:rPr>
          <w:rFonts w:ascii="Times New Roman" w:hAnsi="Times New Roman" w:cs="Times New Roman"/>
          <w:sz w:val="24"/>
          <w:szCs w:val="24"/>
        </w:rPr>
        <w:t xml:space="preserve"> </w:t>
      </w:r>
      <w:r w:rsidR="003534B8">
        <w:rPr>
          <w:rFonts w:ascii="Times New Roman" w:hAnsi="Times New Roman" w:cs="Times New Roman"/>
          <w:sz w:val="24"/>
          <w:szCs w:val="24"/>
        </w:rPr>
        <w:t>jednospadowy</w:t>
      </w:r>
      <w:r w:rsidR="00F301C1">
        <w:rPr>
          <w:rFonts w:ascii="Times New Roman" w:hAnsi="Times New Roman" w:cs="Times New Roman"/>
          <w:sz w:val="24"/>
          <w:szCs w:val="24"/>
        </w:rPr>
        <w:t xml:space="preserve">, </w:t>
      </w:r>
      <w:r w:rsidRPr="00046745">
        <w:rPr>
          <w:rFonts w:ascii="Times New Roman" w:hAnsi="Times New Roman" w:cs="Times New Roman"/>
          <w:sz w:val="24"/>
          <w:szCs w:val="24"/>
        </w:rPr>
        <w:t>pokryty papą</w:t>
      </w:r>
      <w:r w:rsidR="00F301C1">
        <w:rPr>
          <w:rFonts w:ascii="Times New Roman" w:hAnsi="Times New Roman" w:cs="Times New Roman"/>
          <w:sz w:val="24"/>
          <w:szCs w:val="24"/>
        </w:rPr>
        <w:t>.</w:t>
      </w:r>
      <w:r w:rsidRPr="00046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0DB86B" w14:textId="31B83C92" w:rsidR="000E12DC" w:rsidRPr="000E12DC" w:rsidRDefault="000E12DC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12DC">
        <w:rPr>
          <w:rFonts w:ascii="Times New Roman" w:hAnsi="Times New Roman" w:cs="Times New Roman"/>
          <w:sz w:val="24"/>
          <w:szCs w:val="24"/>
        </w:rPr>
        <w:t xml:space="preserve">Kubatura budynku: </w:t>
      </w:r>
      <w:r w:rsidR="006577EE">
        <w:rPr>
          <w:rFonts w:ascii="Times New Roman" w:hAnsi="Times New Roman" w:cs="Times New Roman"/>
          <w:sz w:val="24"/>
          <w:szCs w:val="24"/>
        </w:rPr>
        <w:t>39</w:t>
      </w:r>
      <w:r w:rsidR="00634F86">
        <w:rPr>
          <w:rFonts w:ascii="Times New Roman" w:hAnsi="Times New Roman" w:cs="Times New Roman"/>
          <w:sz w:val="24"/>
          <w:szCs w:val="24"/>
        </w:rPr>
        <w:t>,</w:t>
      </w:r>
      <w:r w:rsidR="006577EE">
        <w:rPr>
          <w:rFonts w:ascii="Times New Roman" w:hAnsi="Times New Roman" w:cs="Times New Roman"/>
          <w:sz w:val="24"/>
          <w:szCs w:val="24"/>
        </w:rPr>
        <w:t>2</w:t>
      </w:r>
      <w:r w:rsidRPr="000E12DC">
        <w:rPr>
          <w:rFonts w:ascii="Times New Roman" w:hAnsi="Times New Roman" w:cs="Times New Roman"/>
          <w:sz w:val="24"/>
          <w:szCs w:val="24"/>
        </w:rPr>
        <w:t xml:space="preserve"> m3</w:t>
      </w:r>
    </w:p>
    <w:p w14:paraId="0C68C953" w14:textId="391AE7B1" w:rsidR="000E12DC" w:rsidRPr="000E12DC" w:rsidRDefault="000E12DC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12DC">
        <w:rPr>
          <w:rFonts w:ascii="Times New Roman" w:hAnsi="Times New Roman" w:cs="Times New Roman"/>
          <w:sz w:val="24"/>
          <w:szCs w:val="24"/>
        </w:rPr>
        <w:t xml:space="preserve">Powierzchnia zabudowy: </w:t>
      </w:r>
      <w:r w:rsidR="00EF39D5">
        <w:rPr>
          <w:rFonts w:ascii="Times New Roman" w:hAnsi="Times New Roman" w:cs="Times New Roman"/>
          <w:sz w:val="24"/>
          <w:szCs w:val="24"/>
        </w:rPr>
        <w:t>14</w:t>
      </w:r>
      <w:r w:rsidR="00634F86">
        <w:rPr>
          <w:rFonts w:ascii="Times New Roman" w:hAnsi="Times New Roman" w:cs="Times New Roman"/>
          <w:sz w:val="24"/>
          <w:szCs w:val="24"/>
        </w:rPr>
        <w:t>,0</w:t>
      </w:r>
      <w:r w:rsidRPr="000E12DC">
        <w:rPr>
          <w:rFonts w:ascii="Times New Roman" w:hAnsi="Times New Roman" w:cs="Times New Roman"/>
          <w:sz w:val="24"/>
          <w:szCs w:val="24"/>
        </w:rPr>
        <w:t xml:space="preserve"> m2</w:t>
      </w:r>
    </w:p>
    <w:p w14:paraId="41542C74" w14:textId="237E6B63" w:rsidR="000E12DC" w:rsidRPr="000E12DC" w:rsidRDefault="000E12DC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12DC">
        <w:rPr>
          <w:rFonts w:ascii="Times New Roman" w:hAnsi="Times New Roman" w:cs="Times New Roman"/>
          <w:sz w:val="24"/>
          <w:szCs w:val="24"/>
        </w:rPr>
        <w:t xml:space="preserve">Długość budynku: </w:t>
      </w:r>
      <w:r w:rsidR="00EF39D5">
        <w:rPr>
          <w:rFonts w:ascii="Times New Roman" w:hAnsi="Times New Roman" w:cs="Times New Roman"/>
          <w:sz w:val="24"/>
          <w:szCs w:val="24"/>
        </w:rPr>
        <w:t>3</w:t>
      </w:r>
      <w:r w:rsidR="00634F86">
        <w:rPr>
          <w:rFonts w:ascii="Times New Roman" w:hAnsi="Times New Roman" w:cs="Times New Roman"/>
          <w:sz w:val="24"/>
          <w:szCs w:val="24"/>
        </w:rPr>
        <w:t>,</w:t>
      </w:r>
      <w:r w:rsidR="00EF39D5">
        <w:rPr>
          <w:rFonts w:ascii="Times New Roman" w:hAnsi="Times New Roman" w:cs="Times New Roman"/>
          <w:sz w:val="24"/>
          <w:szCs w:val="24"/>
        </w:rPr>
        <w:t>5</w:t>
      </w:r>
      <w:r w:rsidRPr="000E12DC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553A28B1" w14:textId="16787D67" w:rsidR="000E12DC" w:rsidRPr="000E12DC" w:rsidRDefault="000E12DC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12DC">
        <w:rPr>
          <w:rFonts w:ascii="Times New Roman" w:hAnsi="Times New Roman" w:cs="Times New Roman"/>
          <w:sz w:val="24"/>
          <w:szCs w:val="24"/>
        </w:rPr>
        <w:t xml:space="preserve">Szerokość budynku: </w:t>
      </w:r>
      <w:r w:rsidR="00EF39D5">
        <w:rPr>
          <w:rFonts w:ascii="Times New Roman" w:hAnsi="Times New Roman" w:cs="Times New Roman"/>
          <w:sz w:val="24"/>
          <w:szCs w:val="24"/>
        </w:rPr>
        <w:t>4</w:t>
      </w:r>
      <w:r w:rsidR="00634F86">
        <w:rPr>
          <w:rFonts w:ascii="Times New Roman" w:hAnsi="Times New Roman" w:cs="Times New Roman"/>
          <w:sz w:val="24"/>
          <w:szCs w:val="24"/>
        </w:rPr>
        <w:t>,0</w:t>
      </w:r>
      <w:r w:rsidRPr="000E12DC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3338043D" w14:textId="29F89A92" w:rsidR="000E12DC" w:rsidRPr="000E12DC" w:rsidRDefault="000E12DC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12DC">
        <w:rPr>
          <w:rFonts w:ascii="Times New Roman" w:hAnsi="Times New Roman" w:cs="Times New Roman"/>
          <w:sz w:val="24"/>
          <w:szCs w:val="24"/>
        </w:rPr>
        <w:t xml:space="preserve">Wysokość budynku: </w:t>
      </w:r>
      <w:r w:rsidR="00EF39D5">
        <w:rPr>
          <w:rFonts w:ascii="Times New Roman" w:hAnsi="Times New Roman" w:cs="Times New Roman"/>
          <w:sz w:val="24"/>
          <w:szCs w:val="24"/>
        </w:rPr>
        <w:t>2</w:t>
      </w:r>
      <w:r w:rsidR="00634F86">
        <w:rPr>
          <w:rFonts w:ascii="Times New Roman" w:hAnsi="Times New Roman" w:cs="Times New Roman"/>
          <w:sz w:val="24"/>
          <w:szCs w:val="24"/>
        </w:rPr>
        <w:t>,</w:t>
      </w:r>
      <w:r w:rsidR="00EF39D5">
        <w:rPr>
          <w:rFonts w:ascii="Times New Roman" w:hAnsi="Times New Roman" w:cs="Times New Roman"/>
          <w:sz w:val="24"/>
          <w:szCs w:val="24"/>
        </w:rPr>
        <w:t>80</w:t>
      </w:r>
      <w:r w:rsidRPr="000E12DC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431D8223" w14:textId="25DFED34" w:rsidR="000E12DC" w:rsidRPr="000E12DC" w:rsidRDefault="000E12DC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12DC">
        <w:rPr>
          <w:rFonts w:ascii="Times New Roman" w:hAnsi="Times New Roman" w:cs="Times New Roman"/>
          <w:sz w:val="24"/>
          <w:szCs w:val="24"/>
        </w:rPr>
        <w:t>Wysokość</w:t>
      </w:r>
      <w:r w:rsidR="00FA68E2">
        <w:rPr>
          <w:rFonts w:ascii="Times New Roman" w:hAnsi="Times New Roman" w:cs="Times New Roman"/>
          <w:sz w:val="24"/>
          <w:szCs w:val="24"/>
        </w:rPr>
        <w:t xml:space="preserve"> pomieszczeń</w:t>
      </w:r>
      <w:r w:rsidRPr="000E12DC">
        <w:rPr>
          <w:rFonts w:ascii="Times New Roman" w:hAnsi="Times New Roman" w:cs="Times New Roman"/>
          <w:sz w:val="24"/>
          <w:szCs w:val="24"/>
        </w:rPr>
        <w:t xml:space="preserve">: </w:t>
      </w:r>
      <w:r w:rsidR="00EF39D5">
        <w:rPr>
          <w:rFonts w:ascii="Times New Roman" w:hAnsi="Times New Roman" w:cs="Times New Roman"/>
          <w:sz w:val="24"/>
          <w:szCs w:val="24"/>
        </w:rPr>
        <w:t>2</w:t>
      </w:r>
      <w:r w:rsidR="00634F86">
        <w:rPr>
          <w:rFonts w:ascii="Times New Roman" w:hAnsi="Times New Roman" w:cs="Times New Roman"/>
          <w:sz w:val="24"/>
          <w:szCs w:val="24"/>
        </w:rPr>
        <w:t>,</w:t>
      </w:r>
      <w:r w:rsidR="00EF39D5">
        <w:rPr>
          <w:rFonts w:ascii="Times New Roman" w:hAnsi="Times New Roman" w:cs="Times New Roman"/>
          <w:sz w:val="24"/>
          <w:szCs w:val="24"/>
        </w:rPr>
        <w:t>4</w:t>
      </w:r>
      <w:r w:rsidRPr="000E12DC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1EDFB0D9" w14:textId="77777777" w:rsidR="00E87942" w:rsidRDefault="00E87942" w:rsidP="000E12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3183AF" w14:textId="1EAF80EF" w:rsidR="00AC0ADB" w:rsidRPr="002D3BC8" w:rsidRDefault="00244ACD" w:rsidP="00244ACD">
      <w:pPr>
        <w:pStyle w:val="Bezodstpw"/>
        <w:rPr>
          <w:rFonts w:ascii="Times New Roman" w:hAnsi="Times New Roman" w:cs="Times New Roman"/>
          <w:sz w:val="24"/>
          <w:szCs w:val="24"/>
          <w:u w:val="single"/>
        </w:rPr>
      </w:pPr>
      <w:r w:rsidRPr="00244ACD">
        <w:rPr>
          <w:rFonts w:ascii="Times New Roman" w:hAnsi="Times New Roman" w:cs="Times New Roman"/>
          <w:sz w:val="24"/>
          <w:szCs w:val="24"/>
          <w:u w:val="single"/>
        </w:rPr>
        <w:t>2.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C0ADB" w:rsidRPr="002D3BC8">
        <w:rPr>
          <w:rFonts w:ascii="Times New Roman" w:hAnsi="Times New Roman" w:cs="Times New Roman"/>
          <w:sz w:val="24"/>
          <w:szCs w:val="24"/>
          <w:u w:val="single"/>
        </w:rPr>
        <w:t xml:space="preserve">Budynek </w:t>
      </w:r>
      <w:r w:rsidR="00D71D40">
        <w:rPr>
          <w:rFonts w:ascii="Times New Roman" w:hAnsi="Times New Roman" w:cs="Times New Roman"/>
          <w:sz w:val="24"/>
          <w:szCs w:val="24"/>
          <w:u w:val="single"/>
        </w:rPr>
        <w:t>nie</w:t>
      </w:r>
      <w:r w:rsidR="00AC0ADB" w:rsidRPr="002D3BC8">
        <w:rPr>
          <w:rFonts w:ascii="Times New Roman" w:hAnsi="Times New Roman" w:cs="Times New Roman"/>
          <w:sz w:val="24"/>
          <w:szCs w:val="24"/>
          <w:u w:val="single"/>
        </w:rPr>
        <w:t xml:space="preserve">mieszkalny przy ul. </w:t>
      </w:r>
      <w:r w:rsidR="00E87942">
        <w:rPr>
          <w:rFonts w:ascii="Times New Roman" w:hAnsi="Times New Roman" w:cs="Times New Roman"/>
          <w:sz w:val="24"/>
          <w:szCs w:val="24"/>
          <w:u w:val="single"/>
        </w:rPr>
        <w:t xml:space="preserve">Jana </w:t>
      </w:r>
      <w:r w:rsidR="00AC0ADB" w:rsidRPr="002D3BC8">
        <w:rPr>
          <w:rFonts w:ascii="Times New Roman" w:hAnsi="Times New Roman" w:cs="Times New Roman"/>
          <w:sz w:val="24"/>
          <w:szCs w:val="24"/>
          <w:u w:val="single"/>
        </w:rPr>
        <w:t xml:space="preserve">Olbrachta </w:t>
      </w:r>
      <w:r w:rsidR="00AA190B">
        <w:rPr>
          <w:rFonts w:ascii="Times New Roman" w:hAnsi="Times New Roman" w:cs="Times New Roman"/>
          <w:sz w:val="24"/>
          <w:szCs w:val="24"/>
          <w:u w:val="single"/>
        </w:rPr>
        <w:t>19-</w:t>
      </w:r>
      <w:r w:rsidR="00D71D40">
        <w:rPr>
          <w:rFonts w:ascii="Times New Roman" w:hAnsi="Times New Roman" w:cs="Times New Roman"/>
          <w:sz w:val="24"/>
          <w:szCs w:val="24"/>
          <w:u w:val="single"/>
        </w:rPr>
        <w:t xml:space="preserve">23 (nr ewidencyjny </w:t>
      </w:r>
      <w:r w:rsidR="00EF39D5">
        <w:rPr>
          <w:rFonts w:ascii="Times New Roman" w:hAnsi="Times New Roman" w:cs="Times New Roman"/>
          <w:sz w:val="24"/>
          <w:szCs w:val="24"/>
          <w:u w:val="single"/>
        </w:rPr>
        <w:t>136</w:t>
      </w:r>
      <w:r w:rsidR="00D71D4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14:paraId="0AA892FE" w14:textId="3571E901" w:rsidR="00E439C8" w:rsidRDefault="00E439C8" w:rsidP="00E439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6EF5FB5" w14:textId="5D46CA3E" w:rsidR="002D3BC8" w:rsidRPr="005D7F16" w:rsidRDefault="00E439C8" w:rsidP="00496F7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39C8">
        <w:rPr>
          <w:rFonts w:ascii="Times New Roman" w:hAnsi="Times New Roman" w:cs="Times New Roman"/>
          <w:sz w:val="24"/>
          <w:szCs w:val="24"/>
        </w:rPr>
        <w:t xml:space="preserve">Budynek </w:t>
      </w:r>
      <w:r w:rsidR="00D71D40">
        <w:rPr>
          <w:rFonts w:ascii="Times New Roman" w:hAnsi="Times New Roman" w:cs="Times New Roman"/>
          <w:sz w:val="24"/>
          <w:szCs w:val="24"/>
        </w:rPr>
        <w:t>nie</w:t>
      </w:r>
      <w:r w:rsidRPr="00E439C8">
        <w:rPr>
          <w:rFonts w:ascii="Times New Roman" w:hAnsi="Times New Roman" w:cs="Times New Roman"/>
          <w:sz w:val="24"/>
          <w:szCs w:val="24"/>
        </w:rPr>
        <w:t>mieszkalny</w:t>
      </w:r>
      <w:r w:rsidR="00D71D40">
        <w:rPr>
          <w:rFonts w:ascii="Times New Roman" w:hAnsi="Times New Roman" w:cs="Times New Roman"/>
          <w:sz w:val="24"/>
          <w:szCs w:val="24"/>
        </w:rPr>
        <w:t xml:space="preserve">, </w:t>
      </w:r>
      <w:r w:rsidRPr="00E439C8">
        <w:rPr>
          <w:rFonts w:ascii="Times New Roman" w:hAnsi="Times New Roman" w:cs="Times New Roman"/>
          <w:sz w:val="24"/>
          <w:szCs w:val="24"/>
        </w:rPr>
        <w:t xml:space="preserve">niepodpiwniczony, </w:t>
      </w:r>
      <w:r w:rsidR="00667F01">
        <w:rPr>
          <w:rFonts w:ascii="Times New Roman" w:hAnsi="Times New Roman" w:cs="Times New Roman"/>
          <w:sz w:val="24"/>
          <w:szCs w:val="24"/>
        </w:rPr>
        <w:t>jednokondygnacyjny</w:t>
      </w:r>
      <w:r w:rsidRPr="00E439C8">
        <w:rPr>
          <w:rFonts w:ascii="Times New Roman" w:hAnsi="Times New Roman" w:cs="Times New Roman"/>
          <w:sz w:val="24"/>
          <w:szCs w:val="24"/>
        </w:rPr>
        <w:t xml:space="preserve"> z dachem </w:t>
      </w:r>
      <w:r w:rsidR="00667F01">
        <w:rPr>
          <w:rFonts w:ascii="Times New Roman" w:hAnsi="Times New Roman" w:cs="Times New Roman"/>
          <w:sz w:val="24"/>
          <w:szCs w:val="24"/>
        </w:rPr>
        <w:t>płaskim</w:t>
      </w:r>
      <w:r w:rsidR="006E740C">
        <w:rPr>
          <w:rFonts w:ascii="Times New Roman" w:hAnsi="Times New Roman" w:cs="Times New Roman"/>
          <w:sz w:val="24"/>
          <w:szCs w:val="24"/>
        </w:rPr>
        <w:t>, pokrytym papą.</w:t>
      </w:r>
    </w:p>
    <w:p w14:paraId="6FE5FDDD" w14:textId="45D1A518" w:rsidR="0045357E" w:rsidRPr="0045357E" w:rsidRDefault="0045357E" w:rsidP="004535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 xml:space="preserve">Kubatura budynku: </w:t>
      </w:r>
      <w:r w:rsidR="00530C69">
        <w:rPr>
          <w:rFonts w:ascii="Times New Roman" w:hAnsi="Times New Roman" w:cs="Times New Roman"/>
          <w:sz w:val="24"/>
          <w:szCs w:val="24"/>
        </w:rPr>
        <w:t>50</w:t>
      </w:r>
      <w:r w:rsidR="000A4618">
        <w:rPr>
          <w:rFonts w:ascii="Times New Roman" w:hAnsi="Times New Roman" w:cs="Times New Roman"/>
          <w:sz w:val="24"/>
          <w:szCs w:val="24"/>
        </w:rPr>
        <w:t>,</w:t>
      </w:r>
      <w:r w:rsidR="00530C69">
        <w:rPr>
          <w:rFonts w:ascii="Times New Roman" w:hAnsi="Times New Roman" w:cs="Times New Roman"/>
          <w:sz w:val="24"/>
          <w:szCs w:val="24"/>
        </w:rPr>
        <w:t>4</w:t>
      </w:r>
      <w:r w:rsidRPr="0045357E">
        <w:rPr>
          <w:rFonts w:ascii="Times New Roman" w:hAnsi="Times New Roman" w:cs="Times New Roman"/>
          <w:sz w:val="24"/>
          <w:szCs w:val="24"/>
        </w:rPr>
        <w:t xml:space="preserve"> m3</w:t>
      </w:r>
    </w:p>
    <w:p w14:paraId="6548F0B5" w14:textId="7DF31052" w:rsidR="0045357E" w:rsidRPr="0045357E" w:rsidRDefault="0045357E" w:rsidP="004535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 xml:space="preserve">Powierzchnia zabudowy: </w:t>
      </w:r>
      <w:r w:rsidR="00530C69">
        <w:rPr>
          <w:rFonts w:ascii="Times New Roman" w:hAnsi="Times New Roman" w:cs="Times New Roman"/>
          <w:sz w:val="24"/>
          <w:szCs w:val="24"/>
        </w:rPr>
        <w:t>18</w:t>
      </w:r>
      <w:r w:rsidR="00182517">
        <w:rPr>
          <w:rFonts w:ascii="Times New Roman" w:hAnsi="Times New Roman" w:cs="Times New Roman"/>
          <w:sz w:val="24"/>
          <w:szCs w:val="24"/>
        </w:rPr>
        <w:t>,0</w:t>
      </w:r>
      <w:r w:rsidRPr="0045357E">
        <w:rPr>
          <w:rFonts w:ascii="Times New Roman" w:hAnsi="Times New Roman" w:cs="Times New Roman"/>
          <w:sz w:val="24"/>
          <w:szCs w:val="24"/>
        </w:rPr>
        <w:t xml:space="preserve"> m2</w:t>
      </w:r>
    </w:p>
    <w:p w14:paraId="5A5AD820" w14:textId="684A12C6" w:rsidR="0045357E" w:rsidRPr="0045357E" w:rsidRDefault="0045357E" w:rsidP="004535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 xml:space="preserve">Długość budynku: </w:t>
      </w:r>
      <w:r w:rsidR="009013BD">
        <w:rPr>
          <w:rFonts w:ascii="Times New Roman" w:hAnsi="Times New Roman" w:cs="Times New Roman"/>
          <w:sz w:val="24"/>
          <w:szCs w:val="24"/>
        </w:rPr>
        <w:t>4</w:t>
      </w:r>
      <w:r w:rsidR="0078755E">
        <w:rPr>
          <w:rFonts w:ascii="Times New Roman" w:hAnsi="Times New Roman" w:cs="Times New Roman"/>
          <w:sz w:val="24"/>
          <w:szCs w:val="24"/>
        </w:rPr>
        <w:t>,</w:t>
      </w:r>
      <w:r w:rsidR="009013BD">
        <w:rPr>
          <w:rFonts w:ascii="Times New Roman" w:hAnsi="Times New Roman" w:cs="Times New Roman"/>
          <w:sz w:val="24"/>
          <w:szCs w:val="24"/>
        </w:rPr>
        <w:t>5</w:t>
      </w:r>
      <w:r w:rsidRPr="0045357E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6A22354A" w14:textId="631FEB7A" w:rsidR="0045357E" w:rsidRPr="0045357E" w:rsidRDefault="0045357E" w:rsidP="004535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 xml:space="preserve">Szerokość budynku: </w:t>
      </w:r>
      <w:r w:rsidR="009013BD">
        <w:rPr>
          <w:rFonts w:ascii="Times New Roman" w:hAnsi="Times New Roman" w:cs="Times New Roman"/>
          <w:sz w:val="24"/>
          <w:szCs w:val="24"/>
        </w:rPr>
        <w:t>4</w:t>
      </w:r>
      <w:r w:rsidR="0078755E">
        <w:rPr>
          <w:rFonts w:ascii="Times New Roman" w:hAnsi="Times New Roman" w:cs="Times New Roman"/>
          <w:sz w:val="24"/>
          <w:szCs w:val="24"/>
        </w:rPr>
        <w:t>,</w:t>
      </w:r>
      <w:r w:rsidR="009013BD">
        <w:rPr>
          <w:rFonts w:ascii="Times New Roman" w:hAnsi="Times New Roman" w:cs="Times New Roman"/>
          <w:sz w:val="24"/>
          <w:szCs w:val="24"/>
        </w:rPr>
        <w:t>0</w:t>
      </w:r>
      <w:r w:rsidRPr="0045357E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3D6346C7" w14:textId="6F0B886C" w:rsidR="0045357E" w:rsidRPr="0045357E" w:rsidRDefault="0045357E" w:rsidP="004535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 xml:space="preserve">Wysokość budynku: </w:t>
      </w:r>
      <w:r w:rsidR="0078755E">
        <w:rPr>
          <w:rFonts w:ascii="Times New Roman" w:hAnsi="Times New Roman" w:cs="Times New Roman"/>
          <w:sz w:val="24"/>
          <w:szCs w:val="24"/>
        </w:rPr>
        <w:t>2,</w:t>
      </w:r>
      <w:r w:rsidR="009013BD">
        <w:rPr>
          <w:rFonts w:ascii="Times New Roman" w:hAnsi="Times New Roman" w:cs="Times New Roman"/>
          <w:sz w:val="24"/>
          <w:szCs w:val="24"/>
        </w:rPr>
        <w:t>8</w:t>
      </w:r>
      <w:r w:rsidRPr="0045357E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249F138A" w14:textId="18BA916E" w:rsidR="0045357E" w:rsidRDefault="0045357E" w:rsidP="004535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>Wysokość</w:t>
      </w:r>
      <w:r w:rsidR="00FA68E2">
        <w:rPr>
          <w:rFonts w:ascii="Times New Roman" w:hAnsi="Times New Roman" w:cs="Times New Roman"/>
          <w:sz w:val="24"/>
          <w:szCs w:val="24"/>
        </w:rPr>
        <w:t xml:space="preserve"> pomieszczeń</w:t>
      </w:r>
      <w:r w:rsidRPr="0045357E">
        <w:rPr>
          <w:rFonts w:ascii="Times New Roman" w:hAnsi="Times New Roman" w:cs="Times New Roman"/>
          <w:sz w:val="24"/>
          <w:szCs w:val="24"/>
        </w:rPr>
        <w:t>: 2,</w:t>
      </w:r>
      <w:r w:rsidR="009013BD">
        <w:rPr>
          <w:rFonts w:ascii="Times New Roman" w:hAnsi="Times New Roman" w:cs="Times New Roman"/>
          <w:sz w:val="24"/>
          <w:szCs w:val="24"/>
        </w:rPr>
        <w:t>4</w:t>
      </w:r>
      <w:r w:rsidRPr="0045357E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4869E6DA" w14:textId="77777777" w:rsidR="005C109E" w:rsidRDefault="005C109E" w:rsidP="004535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789FDA" w14:textId="77777777" w:rsidR="006761E0" w:rsidRPr="0045357E" w:rsidRDefault="006761E0" w:rsidP="004535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8E81A3" w14:textId="277172EB" w:rsidR="009013BD" w:rsidRPr="002D3BC8" w:rsidRDefault="009013BD" w:rsidP="009013BD">
      <w:pPr>
        <w:pStyle w:val="Bezodstpw"/>
        <w:rPr>
          <w:rFonts w:ascii="Times New Roman" w:hAnsi="Times New Roman" w:cs="Times New Roman"/>
          <w:sz w:val="24"/>
          <w:szCs w:val="24"/>
          <w:u w:val="single"/>
        </w:rPr>
      </w:pPr>
      <w:bookmarkStart w:id="4" w:name="_Toc84240037"/>
      <w:bookmarkStart w:id="5" w:name="_Toc107826670"/>
      <w:r w:rsidRPr="00244ACD">
        <w:rPr>
          <w:rFonts w:ascii="Times New Roman" w:hAnsi="Times New Roman" w:cs="Times New Roman"/>
          <w:sz w:val="24"/>
          <w:szCs w:val="24"/>
          <w:u w:val="single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D3BC8">
        <w:rPr>
          <w:rFonts w:ascii="Times New Roman" w:hAnsi="Times New Roman" w:cs="Times New Roman"/>
          <w:sz w:val="24"/>
          <w:szCs w:val="24"/>
          <w:u w:val="single"/>
        </w:rPr>
        <w:t xml:space="preserve">Budynek </w:t>
      </w:r>
      <w:r>
        <w:rPr>
          <w:rFonts w:ascii="Times New Roman" w:hAnsi="Times New Roman" w:cs="Times New Roman"/>
          <w:sz w:val="24"/>
          <w:szCs w:val="24"/>
          <w:u w:val="single"/>
        </w:rPr>
        <w:t>nie</w:t>
      </w:r>
      <w:r w:rsidRPr="002D3BC8">
        <w:rPr>
          <w:rFonts w:ascii="Times New Roman" w:hAnsi="Times New Roman" w:cs="Times New Roman"/>
          <w:sz w:val="24"/>
          <w:szCs w:val="24"/>
          <w:u w:val="single"/>
        </w:rPr>
        <w:t xml:space="preserve">mieszkalny przy ul.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Jana </w:t>
      </w:r>
      <w:r w:rsidRPr="002D3BC8">
        <w:rPr>
          <w:rFonts w:ascii="Times New Roman" w:hAnsi="Times New Roman" w:cs="Times New Roman"/>
          <w:sz w:val="24"/>
          <w:szCs w:val="24"/>
          <w:u w:val="single"/>
        </w:rPr>
        <w:t xml:space="preserve">Olbrachta </w:t>
      </w:r>
      <w:r>
        <w:rPr>
          <w:rFonts w:ascii="Times New Roman" w:hAnsi="Times New Roman" w:cs="Times New Roman"/>
          <w:sz w:val="24"/>
          <w:szCs w:val="24"/>
          <w:u w:val="single"/>
        </w:rPr>
        <w:t>19-23 (nr ewidencyjny 13</w:t>
      </w:r>
      <w:r w:rsidR="00352DF4">
        <w:rPr>
          <w:rFonts w:ascii="Times New Roman" w:hAnsi="Times New Roman" w:cs="Times New Roman"/>
          <w:sz w:val="24"/>
          <w:szCs w:val="24"/>
          <w:u w:val="single"/>
        </w:rPr>
        <w:t>7</w:t>
      </w:r>
      <w:r>
        <w:rPr>
          <w:rFonts w:ascii="Times New Roman" w:hAnsi="Times New Roman" w:cs="Times New Roman"/>
          <w:sz w:val="24"/>
          <w:szCs w:val="24"/>
          <w:u w:val="single"/>
        </w:rPr>
        <w:t>)</w:t>
      </w:r>
    </w:p>
    <w:p w14:paraId="151005C9" w14:textId="77777777" w:rsidR="009013BD" w:rsidRDefault="009013BD" w:rsidP="009013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F721609" w14:textId="78AC05B3" w:rsidR="009013BD" w:rsidRPr="005D7F16" w:rsidRDefault="009013BD" w:rsidP="009013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39C8">
        <w:rPr>
          <w:rFonts w:ascii="Times New Roman" w:hAnsi="Times New Roman" w:cs="Times New Roman"/>
          <w:sz w:val="24"/>
          <w:szCs w:val="24"/>
        </w:rPr>
        <w:t xml:space="preserve">Budynek </w:t>
      </w:r>
      <w:r>
        <w:rPr>
          <w:rFonts w:ascii="Times New Roman" w:hAnsi="Times New Roman" w:cs="Times New Roman"/>
          <w:sz w:val="24"/>
          <w:szCs w:val="24"/>
        </w:rPr>
        <w:t>nie</w:t>
      </w:r>
      <w:r w:rsidRPr="00E439C8">
        <w:rPr>
          <w:rFonts w:ascii="Times New Roman" w:hAnsi="Times New Roman" w:cs="Times New Roman"/>
          <w:sz w:val="24"/>
          <w:szCs w:val="24"/>
        </w:rPr>
        <w:t>mieszkalny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39C8">
        <w:rPr>
          <w:rFonts w:ascii="Times New Roman" w:hAnsi="Times New Roman" w:cs="Times New Roman"/>
          <w:sz w:val="24"/>
          <w:szCs w:val="24"/>
        </w:rPr>
        <w:t xml:space="preserve">niepodpiwniczony, </w:t>
      </w:r>
      <w:r>
        <w:rPr>
          <w:rFonts w:ascii="Times New Roman" w:hAnsi="Times New Roman" w:cs="Times New Roman"/>
          <w:sz w:val="24"/>
          <w:szCs w:val="24"/>
        </w:rPr>
        <w:t>jednokondygnacyjny</w:t>
      </w:r>
      <w:r w:rsidRPr="00E439C8">
        <w:rPr>
          <w:rFonts w:ascii="Times New Roman" w:hAnsi="Times New Roman" w:cs="Times New Roman"/>
          <w:sz w:val="24"/>
          <w:szCs w:val="24"/>
        </w:rPr>
        <w:t xml:space="preserve"> z dachem </w:t>
      </w:r>
      <w:r>
        <w:rPr>
          <w:rFonts w:ascii="Times New Roman" w:hAnsi="Times New Roman" w:cs="Times New Roman"/>
          <w:sz w:val="24"/>
          <w:szCs w:val="24"/>
        </w:rPr>
        <w:t>płaskim, pokrytym papą.</w:t>
      </w:r>
    </w:p>
    <w:p w14:paraId="06C44DF6" w14:textId="7B304105" w:rsidR="009013BD" w:rsidRPr="0045357E" w:rsidRDefault="009013BD" w:rsidP="009013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 xml:space="preserve">Kubatura budynku: </w:t>
      </w:r>
      <w:r w:rsidR="00352DF4">
        <w:rPr>
          <w:rFonts w:ascii="Times New Roman" w:hAnsi="Times New Roman" w:cs="Times New Roman"/>
          <w:sz w:val="24"/>
          <w:szCs w:val="24"/>
        </w:rPr>
        <w:t>159,6</w:t>
      </w:r>
      <w:r w:rsidRPr="0045357E">
        <w:rPr>
          <w:rFonts w:ascii="Times New Roman" w:hAnsi="Times New Roman" w:cs="Times New Roman"/>
          <w:sz w:val="24"/>
          <w:szCs w:val="24"/>
        </w:rPr>
        <w:t xml:space="preserve"> m3</w:t>
      </w:r>
    </w:p>
    <w:p w14:paraId="33EF7F0E" w14:textId="04E52656" w:rsidR="009013BD" w:rsidRPr="0045357E" w:rsidRDefault="009013BD" w:rsidP="009013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 xml:space="preserve">Powierzchnia zabudowy: </w:t>
      </w:r>
      <w:r w:rsidR="008348FF">
        <w:rPr>
          <w:rFonts w:ascii="Times New Roman" w:hAnsi="Times New Roman" w:cs="Times New Roman"/>
          <w:sz w:val="24"/>
          <w:szCs w:val="24"/>
        </w:rPr>
        <w:t>5</w:t>
      </w:r>
      <w:r w:rsidR="00352DF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,0</w:t>
      </w:r>
      <w:r w:rsidRPr="0045357E">
        <w:rPr>
          <w:rFonts w:ascii="Times New Roman" w:hAnsi="Times New Roman" w:cs="Times New Roman"/>
          <w:sz w:val="24"/>
          <w:szCs w:val="24"/>
        </w:rPr>
        <w:t xml:space="preserve"> m2</w:t>
      </w:r>
    </w:p>
    <w:p w14:paraId="05EA07C4" w14:textId="66F77D70" w:rsidR="009013BD" w:rsidRPr="0045357E" w:rsidRDefault="009013BD" w:rsidP="009013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 xml:space="preserve">Długość budynku: </w:t>
      </w:r>
      <w:r w:rsidR="00352DF4">
        <w:rPr>
          <w:rFonts w:ascii="Times New Roman" w:hAnsi="Times New Roman" w:cs="Times New Roman"/>
          <w:sz w:val="24"/>
          <w:szCs w:val="24"/>
        </w:rPr>
        <w:t>13,6</w:t>
      </w:r>
      <w:r w:rsidRPr="0045357E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7E38AF35" w14:textId="2FF7EFC8" w:rsidR="009013BD" w:rsidRPr="0045357E" w:rsidRDefault="009013BD" w:rsidP="009013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 xml:space="preserve">Szerokość budynku: </w:t>
      </w:r>
      <w:r>
        <w:rPr>
          <w:rFonts w:ascii="Times New Roman" w:hAnsi="Times New Roman" w:cs="Times New Roman"/>
          <w:sz w:val="24"/>
          <w:szCs w:val="24"/>
        </w:rPr>
        <w:t>4,</w:t>
      </w:r>
      <w:r w:rsidR="00352DF4">
        <w:rPr>
          <w:rFonts w:ascii="Times New Roman" w:hAnsi="Times New Roman" w:cs="Times New Roman"/>
          <w:sz w:val="24"/>
          <w:szCs w:val="24"/>
        </w:rPr>
        <w:t>2</w:t>
      </w:r>
      <w:r w:rsidRPr="0045357E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5FA68F9E" w14:textId="27DCD82C" w:rsidR="009013BD" w:rsidRPr="0045357E" w:rsidRDefault="009013BD" w:rsidP="009013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 xml:space="preserve">Wysokość budynku: </w:t>
      </w:r>
      <w:r>
        <w:rPr>
          <w:rFonts w:ascii="Times New Roman" w:hAnsi="Times New Roman" w:cs="Times New Roman"/>
          <w:sz w:val="24"/>
          <w:szCs w:val="24"/>
        </w:rPr>
        <w:t>2,8</w:t>
      </w:r>
      <w:r w:rsidRPr="0045357E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00988FA4" w14:textId="77777777" w:rsidR="00CC0344" w:rsidRDefault="009013BD" w:rsidP="00CC0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357E">
        <w:rPr>
          <w:rFonts w:ascii="Times New Roman" w:hAnsi="Times New Roman" w:cs="Times New Roman"/>
          <w:sz w:val="24"/>
          <w:szCs w:val="24"/>
        </w:rPr>
        <w:t>Wysokość</w:t>
      </w:r>
      <w:r>
        <w:rPr>
          <w:rFonts w:ascii="Times New Roman" w:hAnsi="Times New Roman" w:cs="Times New Roman"/>
          <w:sz w:val="24"/>
          <w:szCs w:val="24"/>
        </w:rPr>
        <w:t xml:space="preserve"> pomieszczeń</w:t>
      </w:r>
      <w:r w:rsidRPr="0045357E">
        <w:rPr>
          <w:rFonts w:ascii="Times New Roman" w:hAnsi="Times New Roman" w:cs="Times New Roman"/>
          <w:sz w:val="24"/>
          <w:szCs w:val="24"/>
        </w:rPr>
        <w:t>: 2,</w:t>
      </w:r>
      <w:r w:rsidR="00352DF4">
        <w:rPr>
          <w:rFonts w:ascii="Times New Roman" w:hAnsi="Times New Roman" w:cs="Times New Roman"/>
          <w:sz w:val="24"/>
          <w:szCs w:val="24"/>
        </w:rPr>
        <w:t>5</w:t>
      </w:r>
      <w:r w:rsidRPr="0045357E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485CD555" w14:textId="77777777" w:rsidR="00CC0344" w:rsidRDefault="00CC0344" w:rsidP="00CC0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1E5E2D1" w14:textId="77CB2BD0" w:rsidR="00DC271F" w:rsidRPr="00CC0344" w:rsidRDefault="00F301C1" w:rsidP="00CC0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="00CA7BF8" w:rsidRPr="00F301C1">
        <w:rPr>
          <w:rFonts w:ascii="Times New Roman" w:hAnsi="Times New Roman" w:cs="Times New Roman"/>
          <w:b/>
          <w:sz w:val="24"/>
          <w:szCs w:val="24"/>
        </w:rPr>
        <w:t>Stan tec</w:t>
      </w:r>
      <w:r w:rsidR="00CB7481" w:rsidRPr="00F301C1">
        <w:rPr>
          <w:rFonts w:ascii="Times New Roman" w:hAnsi="Times New Roman" w:cs="Times New Roman"/>
          <w:b/>
          <w:sz w:val="24"/>
          <w:szCs w:val="24"/>
        </w:rPr>
        <w:t>hniczny istniejących</w:t>
      </w:r>
      <w:r w:rsidR="00CA7BF8" w:rsidRPr="00F301C1">
        <w:rPr>
          <w:rFonts w:ascii="Times New Roman" w:hAnsi="Times New Roman" w:cs="Times New Roman"/>
          <w:b/>
          <w:sz w:val="24"/>
          <w:szCs w:val="24"/>
        </w:rPr>
        <w:t xml:space="preserve"> obiekt</w:t>
      </w:r>
      <w:r w:rsidR="00CB7481" w:rsidRPr="00F301C1">
        <w:rPr>
          <w:rFonts w:ascii="Times New Roman" w:hAnsi="Times New Roman" w:cs="Times New Roman"/>
          <w:b/>
          <w:sz w:val="24"/>
          <w:szCs w:val="24"/>
        </w:rPr>
        <w:t>ów</w:t>
      </w:r>
      <w:bookmarkEnd w:id="4"/>
      <w:bookmarkEnd w:id="5"/>
    </w:p>
    <w:p w14:paraId="7E7492A1" w14:textId="77777777" w:rsidR="00F301C1" w:rsidRPr="00F65024" w:rsidRDefault="00F301C1" w:rsidP="00F301C1">
      <w:pPr>
        <w:pStyle w:val="Akapitzlist"/>
        <w:spacing w:after="0" w:line="360" w:lineRule="auto"/>
        <w:ind w:left="792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61946DDB" w14:textId="4BE4CB47" w:rsidR="00D76868" w:rsidRPr="00E87942" w:rsidRDefault="00D76868" w:rsidP="00E879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6868">
        <w:rPr>
          <w:rFonts w:ascii="Times New Roman" w:hAnsi="Times New Roman" w:cs="Times New Roman"/>
          <w:sz w:val="24"/>
          <w:szCs w:val="24"/>
          <w:u w:val="single"/>
        </w:rPr>
        <w:t>1.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76868">
        <w:rPr>
          <w:rFonts w:ascii="Times New Roman" w:hAnsi="Times New Roman" w:cs="Times New Roman"/>
          <w:sz w:val="24"/>
          <w:szCs w:val="24"/>
          <w:u w:val="single"/>
        </w:rPr>
        <w:t xml:space="preserve">Budynek </w:t>
      </w:r>
      <w:r w:rsidR="00006DD4">
        <w:rPr>
          <w:rFonts w:ascii="Times New Roman" w:hAnsi="Times New Roman" w:cs="Times New Roman"/>
          <w:sz w:val="24"/>
          <w:szCs w:val="24"/>
          <w:u w:val="single"/>
        </w:rPr>
        <w:t>nie</w:t>
      </w:r>
      <w:r w:rsidRPr="00D76868">
        <w:rPr>
          <w:rFonts w:ascii="Times New Roman" w:hAnsi="Times New Roman" w:cs="Times New Roman"/>
          <w:sz w:val="24"/>
          <w:szCs w:val="24"/>
          <w:u w:val="single"/>
        </w:rPr>
        <w:t xml:space="preserve">mieszkalny przy ul. </w:t>
      </w:r>
      <w:r w:rsidR="00E87942">
        <w:rPr>
          <w:rFonts w:ascii="Times New Roman" w:hAnsi="Times New Roman" w:cs="Times New Roman"/>
          <w:sz w:val="24"/>
          <w:szCs w:val="24"/>
          <w:u w:val="single"/>
        </w:rPr>
        <w:t xml:space="preserve">Jana </w:t>
      </w:r>
      <w:r w:rsidRPr="00D76868">
        <w:rPr>
          <w:rFonts w:ascii="Times New Roman" w:hAnsi="Times New Roman" w:cs="Times New Roman"/>
          <w:sz w:val="24"/>
          <w:szCs w:val="24"/>
          <w:u w:val="single"/>
        </w:rPr>
        <w:t xml:space="preserve">Olbrachta </w:t>
      </w:r>
      <w:r w:rsidR="00AA190B">
        <w:rPr>
          <w:rFonts w:ascii="Times New Roman" w:hAnsi="Times New Roman" w:cs="Times New Roman"/>
          <w:sz w:val="24"/>
          <w:szCs w:val="24"/>
          <w:u w:val="single"/>
        </w:rPr>
        <w:t>19-</w:t>
      </w:r>
      <w:r w:rsidR="00F65024">
        <w:rPr>
          <w:rFonts w:ascii="Times New Roman" w:hAnsi="Times New Roman" w:cs="Times New Roman"/>
          <w:sz w:val="24"/>
          <w:szCs w:val="24"/>
          <w:u w:val="single"/>
        </w:rPr>
        <w:t>23 (nr ewidencyjny 13</w:t>
      </w:r>
      <w:r w:rsidR="00006DD4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F65024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14:paraId="3BF500A9" w14:textId="16ED6A6A" w:rsidR="00A92C08" w:rsidRPr="00472629" w:rsidRDefault="00D76868" w:rsidP="00A92C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868">
        <w:rPr>
          <w:rFonts w:ascii="Times New Roman" w:hAnsi="Times New Roman" w:cs="Times New Roman"/>
          <w:sz w:val="24"/>
          <w:szCs w:val="24"/>
        </w:rPr>
        <w:t xml:space="preserve">1. Budynek </w:t>
      </w:r>
      <w:r w:rsidR="00A92C08" w:rsidRPr="00472629">
        <w:rPr>
          <w:rFonts w:ascii="Times New Roman" w:hAnsi="Times New Roman" w:cs="Times New Roman"/>
          <w:sz w:val="24"/>
          <w:szCs w:val="24"/>
        </w:rPr>
        <w:t>jest w</w:t>
      </w:r>
      <w:r w:rsidR="00495DF4">
        <w:rPr>
          <w:rFonts w:ascii="Times New Roman" w:hAnsi="Times New Roman" w:cs="Times New Roman"/>
          <w:sz w:val="24"/>
          <w:szCs w:val="24"/>
        </w:rPr>
        <w:t xml:space="preserve"> złym</w:t>
      </w:r>
      <w:r w:rsidR="00A92C08" w:rsidRPr="00472629">
        <w:rPr>
          <w:rFonts w:ascii="Times New Roman" w:hAnsi="Times New Roman" w:cs="Times New Roman"/>
          <w:sz w:val="24"/>
          <w:szCs w:val="24"/>
        </w:rPr>
        <w:t xml:space="preserve"> stanie</w:t>
      </w:r>
      <w:r w:rsidR="00006DD4">
        <w:rPr>
          <w:rFonts w:ascii="Times New Roman" w:hAnsi="Times New Roman" w:cs="Times New Roman"/>
          <w:sz w:val="24"/>
          <w:szCs w:val="24"/>
        </w:rPr>
        <w:t xml:space="preserve"> </w:t>
      </w:r>
      <w:r w:rsidR="00BA450A">
        <w:rPr>
          <w:rFonts w:ascii="Times New Roman" w:hAnsi="Times New Roman" w:cs="Times New Roman"/>
          <w:sz w:val="24"/>
          <w:szCs w:val="24"/>
        </w:rPr>
        <w:t>technicznym</w:t>
      </w:r>
      <w:r w:rsidR="00006DD4">
        <w:rPr>
          <w:rFonts w:ascii="Times New Roman" w:hAnsi="Times New Roman" w:cs="Times New Roman"/>
          <w:sz w:val="24"/>
          <w:szCs w:val="24"/>
        </w:rPr>
        <w:t>. G</w:t>
      </w:r>
      <w:r w:rsidR="00A92C08" w:rsidRPr="00472629">
        <w:rPr>
          <w:rFonts w:ascii="Times New Roman" w:hAnsi="Times New Roman" w:cs="Times New Roman"/>
          <w:sz w:val="24"/>
          <w:szCs w:val="24"/>
        </w:rPr>
        <w:t>rozi zawaleniem.</w:t>
      </w:r>
      <w:r w:rsidR="00A92C08">
        <w:rPr>
          <w:rFonts w:ascii="Times New Roman" w:hAnsi="Times New Roman" w:cs="Times New Roman"/>
          <w:sz w:val="24"/>
          <w:szCs w:val="24"/>
        </w:rPr>
        <w:t xml:space="preserve"> </w:t>
      </w:r>
      <w:r w:rsidR="00A92C08" w:rsidRPr="00472629">
        <w:rPr>
          <w:rFonts w:ascii="Times New Roman" w:hAnsi="Times New Roman" w:cs="Times New Roman"/>
          <w:sz w:val="24"/>
          <w:szCs w:val="24"/>
        </w:rPr>
        <w:t>Proces zniszczeń jest znaczny.</w:t>
      </w:r>
      <w:r w:rsidR="007C3DA1">
        <w:rPr>
          <w:rFonts w:ascii="Times New Roman" w:hAnsi="Times New Roman" w:cs="Times New Roman"/>
          <w:sz w:val="24"/>
          <w:szCs w:val="24"/>
        </w:rPr>
        <w:t xml:space="preserve"> Stwierdzono u</w:t>
      </w:r>
      <w:r w:rsidR="00DD2419">
        <w:rPr>
          <w:rFonts w:ascii="Times New Roman" w:hAnsi="Times New Roman" w:cs="Times New Roman"/>
          <w:sz w:val="24"/>
          <w:szCs w:val="24"/>
        </w:rPr>
        <w:t>szkodzenie konstrukcji</w:t>
      </w:r>
      <w:r w:rsidR="00DD5DC5">
        <w:rPr>
          <w:rFonts w:ascii="Times New Roman" w:hAnsi="Times New Roman" w:cs="Times New Roman"/>
          <w:sz w:val="24"/>
          <w:szCs w:val="24"/>
        </w:rPr>
        <w:t xml:space="preserve"> budynku i</w:t>
      </w:r>
      <w:r w:rsidR="00DD2419">
        <w:rPr>
          <w:rFonts w:ascii="Times New Roman" w:hAnsi="Times New Roman" w:cs="Times New Roman"/>
          <w:sz w:val="24"/>
          <w:szCs w:val="24"/>
        </w:rPr>
        <w:t xml:space="preserve"> dachu.</w:t>
      </w:r>
    </w:p>
    <w:p w14:paraId="4C33A4FB" w14:textId="744D1DC0" w:rsidR="00F93940" w:rsidRPr="00D76868" w:rsidRDefault="00A92C08" w:rsidP="00D7686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472629">
        <w:rPr>
          <w:rFonts w:ascii="Times New Roman" w:hAnsi="Times New Roman" w:cs="Times New Roman"/>
          <w:sz w:val="24"/>
          <w:szCs w:val="24"/>
        </w:rPr>
        <w:t>. Elementy drewniane, z których w</w:t>
      </w:r>
      <w:r w:rsidR="00B35E28">
        <w:rPr>
          <w:rFonts w:ascii="Times New Roman" w:hAnsi="Times New Roman" w:cs="Times New Roman"/>
          <w:sz w:val="24"/>
          <w:szCs w:val="24"/>
        </w:rPr>
        <w:t xml:space="preserve">ykonany </w:t>
      </w:r>
      <w:r w:rsidRPr="00472629">
        <w:rPr>
          <w:rFonts w:ascii="Times New Roman" w:hAnsi="Times New Roman" w:cs="Times New Roman"/>
          <w:sz w:val="24"/>
          <w:szCs w:val="24"/>
        </w:rPr>
        <w:t xml:space="preserve">jest szkielet </w:t>
      </w:r>
      <w:r w:rsidR="00AC2639">
        <w:rPr>
          <w:rFonts w:ascii="Times New Roman" w:hAnsi="Times New Roman" w:cs="Times New Roman"/>
          <w:sz w:val="24"/>
          <w:szCs w:val="24"/>
        </w:rPr>
        <w:t>pokrycia dachowego</w:t>
      </w:r>
      <w:r w:rsidRPr="00472629">
        <w:rPr>
          <w:rFonts w:ascii="Times New Roman" w:hAnsi="Times New Roman" w:cs="Times New Roman"/>
          <w:sz w:val="24"/>
          <w:szCs w:val="24"/>
        </w:rPr>
        <w:t xml:space="preserve"> budynku</w:t>
      </w:r>
      <w:r w:rsidR="0003316C">
        <w:rPr>
          <w:rFonts w:ascii="Times New Roman" w:hAnsi="Times New Roman" w:cs="Times New Roman"/>
          <w:sz w:val="24"/>
          <w:szCs w:val="24"/>
        </w:rPr>
        <w:t xml:space="preserve"> oraz pokrycie dachu</w:t>
      </w:r>
      <w:r w:rsidRPr="00472629">
        <w:rPr>
          <w:rFonts w:ascii="Times New Roman" w:hAnsi="Times New Roman" w:cs="Times New Roman"/>
          <w:sz w:val="24"/>
          <w:szCs w:val="24"/>
        </w:rPr>
        <w:t xml:space="preserve"> wymaga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316C">
        <w:rPr>
          <w:rFonts w:ascii="Times New Roman" w:hAnsi="Times New Roman" w:cs="Times New Roman"/>
          <w:sz w:val="24"/>
          <w:szCs w:val="24"/>
        </w:rPr>
        <w:t>wymiany.</w:t>
      </w:r>
      <w:r w:rsidRPr="00472629">
        <w:rPr>
          <w:rFonts w:ascii="Times New Roman" w:hAnsi="Times New Roman" w:cs="Times New Roman"/>
          <w:sz w:val="24"/>
          <w:szCs w:val="24"/>
        </w:rPr>
        <w:t xml:space="preserve"> Są to koszty, które mogą przekroczyć wartość budynku.</w:t>
      </w:r>
    </w:p>
    <w:p w14:paraId="362B97F6" w14:textId="21CA1463" w:rsidR="0058329C" w:rsidRDefault="00E34398" w:rsidP="00E879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76868" w:rsidRPr="00D76868">
        <w:rPr>
          <w:rFonts w:ascii="Times New Roman" w:hAnsi="Times New Roman" w:cs="Times New Roman"/>
          <w:sz w:val="24"/>
          <w:szCs w:val="24"/>
        </w:rPr>
        <w:t xml:space="preserve">. </w:t>
      </w:r>
      <w:r w:rsidR="007C3DA1">
        <w:rPr>
          <w:rFonts w:ascii="Times New Roman" w:hAnsi="Times New Roman" w:cs="Times New Roman"/>
          <w:sz w:val="24"/>
          <w:szCs w:val="24"/>
        </w:rPr>
        <w:t>R</w:t>
      </w:r>
      <w:r w:rsidR="00D76868" w:rsidRPr="00D76868">
        <w:rPr>
          <w:rFonts w:ascii="Times New Roman" w:hAnsi="Times New Roman" w:cs="Times New Roman"/>
          <w:sz w:val="24"/>
          <w:szCs w:val="24"/>
        </w:rPr>
        <w:t xml:space="preserve">ozpatrując stan </w:t>
      </w:r>
      <w:r w:rsidR="00232431">
        <w:rPr>
          <w:rFonts w:ascii="Times New Roman" w:hAnsi="Times New Roman" w:cs="Times New Roman"/>
          <w:sz w:val="24"/>
          <w:szCs w:val="24"/>
        </w:rPr>
        <w:t>techniczny</w:t>
      </w:r>
      <w:r w:rsidR="00D76868" w:rsidRPr="00D76868">
        <w:rPr>
          <w:rFonts w:ascii="Times New Roman" w:hAnsi="Times New Roman" w:cs="Times New Roman"/>
          <w:sz w:val="24"/>
          <w:szCs w:val="24"/>
        </w:rPr>
        <w:t xml:space="preserve"> budynku, na dzień wizji lokalnej w dniu </w:t>
      </w:r>
      <w:r w:rsidR="00896C02">
        <w:rPr>
          <w:rFonts w:ascii="Times New Roman" w:hAnsi="Times New Roman" w:cs="Times New Roman"/>
          <w:sz w:val="24"/>
          <w:szCs w:val="24"/>
        </w:rPr>
        <w:t>23</w:t>
      </w:r>
      <w:r w:rsidR="00D76868" w:rsidRPr="00D76868">
        <w:rPr>
          <w:rFonts w:ascii="Times New Roman" w:hAnsi="Times New Roman" w:cs="Times New Roman"/>
          <w:sz w:val="24"/>
          <w:szCs w:val="24"/>
        </w:rPr>
        <w:t xml:space="preserve"> listopada 202</w:t>
      </w:r>
      <w:r w:rsidR="005F222F">
        <w:rPr>
          <w:rFonts w:ascii="Times New Roman" w:hAnsi="Times New Roman" w:cs="Times New Roman"/>
          <w:sz w:val="24"/>
          <w:szCs w:val="24"/>
        </w:rPr>
        <w:t>2</w:t>
      </w:r>
      <w:r w:rsidR="00D76868" w:rsidRPr="00D76868">
        <w:rPr>
          <w:rFonts w:ascii="Times New Roman" w:hAnsi="Times New Roman" w:cs="Times New Roman"/>
          <w:sz w:val="24"/>
          <w:szCs w:val="24"/>
        </w:rPr>
        <w:t xml:space="preserve"> r.</w:t>
      </w:r>
      <w:r w:rsidR="00B01D6D">
        <w:rPr>
          <w:rFonts w:ascii="Times New Roman" w:hAnsi="Times New Roman" w:cs="Times New Roman"/>
          <w:sz w:val="24"/>
          <w:szCs w:val="24"/>
        </w:rPr>
        <w:t>, ze względu na duże koszty odtworzenia</w:t>
      </w:r>
      <w:r w:rsidR="00E87942">
        <w:rPr>
          <w:rFonts w:ascii="Times New Roman" w:hAnsi="Times New Roman" w:cs="Times New Roman"/>
          <w:sz w:val="24"/>
          <w:szCs w:val="24"/>
        </w:rPr>
        <w:t xml:space="preserve"> </w:t>
      </w:r>
      <w:r w:rsidR="00571BDB">
        <w:rPr>
          <w:rFonts w:ascii="Times New Roman" w:hAnsi="Times New Roman" w:cs="Times New Roman"/>
          <w:sz w:val="24"/>
          <w:szCs w:val="24"/>
        </w:rPr>
        <w:t>n</w:t>
      </w:r>
      <w:r w:rsidR="00D76868" w:rsidRPr="00D76868">
        <w:rPr>
          <w:rFonts w:ascii="Times New Roman" w:hAnsi="Times New Roman" w:cs="Times New Roman"/>
          <w:sz w:val="24"/>
          <w:szCs w:val="24"/>
        </w:rPr>
        <w:t xml:space="preserve">ależy </w:t>
      </w:r>
      <w:r w:rsidR="0058329C">
        <w:rPr>
          <w:rFonts w:ascii="Times New Roman" w:hAnsi="Times New Roman" w:cs="Times New Roman"/>
          <w:sz w:val="24"/>
          <w:szCs w:val="24"/>
        </w:rPr>
        <w:t>wykonać</w:t>
      </w:r>
      <w:r w:rsidR="00BA450A">
        <w:rPr>
          <w:rFonts w:ascii="Times New Roman" w:hAnsi="Times New Roman" w:cs="Times New Roman"/>
          <w:sz w:val="24"/>
          <w:szCs w:val="24"/>
        </w:rPr>
        <w:t xml:space="preserve"> </w:t>
      </w:r>
      <w:r w:rsidR="00E87942">
        <w:rPr>
          <w:rFonts w:ascii="Times New Roman" w:hAnsi="Times New Roman" w:cs="Times New Roman"/>
          <w:sz w:val="24"/>
          <w:szCs w:val="24"/>
        </w:rPr>
        <w:t>rozbiórk</w:t>
      </w:r>
      <w:r w:rsidR="0058329C">
        <w:rPr>
          <w:rFonts w:ascii="Times New Roman" w:hAnsi="Times New Roman" w:cs="Times New Roman"/>
          <w:sz w:val="24"/>
          <w:szCs w:val="24"/>
        </w:rPr>
        <w:t>ę</w:t>
      </w:r>
      <w:r w:rsidR="00E87942">
        <w:rPr>
          <w:rFonts w:ascii="Times New Roman" w:hAnsi="Times New Roman" w:cs="Times New Roman"/>
          <w:sz w:val="24"/>
          <w:szCs w:val="24"/>
        </w:rPr>
        <w:t xml:space="preserve"> </w:t>
      </w:r>
      <w:r w:rsidR="00D76868" w:rsidRPr="00D76868">
        <w:rPr>
          <w:rFonts w:ascii="Times New Roman" w:hAnsi="Times New Roman" w:cs="Times New Roman"/>
          <w:sz w:val="24"/>
          <w:szCs w:val="24"/>
        </w:rPr>
        <w:t>budynku.</w:t>
      </w:r>
    </w:p>
    <w:p w14:paraId="3D2F54C3" w14:textId="7922F967" w:rsidR="002D7BCB" w:rsidRDefault="00307E2B" w:rsidP="00E879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C87B8C" wp14:editId="5040BE0D">
            <wp:extent cx="5760720" cy="35623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B460" w14:textId="61EA1D55" w:rsidR="00495DF4" w:rsidRPr="00E87942" w:rsidRDefault="00277F94" w:rsidP="00495D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2</w:t>
      </w:r>
      <w:r w:rsidR="00495DF4" w:rsidRPr="00D76868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495DF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95DF4" w:rsidRPr="00D76868">
        <w:rPr>
          <w:rFonts w:ascii="Times New Roman" w:hAnsi="Times New Roman" w:cs="Times New Roman"/>
          <w:sz w:val="24"/>
          <w:szCs w:val="24"/>
          <w:u w:val="single"/>
        </w:rPr>
        <w:t xml:space="preserve">Budynek </w:t>
      </w:r>
      <w:r w:rsidR="00495DF4">
        <w:rPr>
          <w:rFonts w:ascii="Times New Roman" w:hAnsi="Times New Roman" w:cs="Times New Roman"/>
          <w:sz w:val="24"/>
          <w:szCs w:val="24"/>
          <w:u w:val="single"/>
        </w:rPr>
        <w:t>nie</w:t>
      </w:r>
      <w:r w:rsidR="00495DF4" w:rsidRPr="00D76868">
        <w:rPr>
          <w:rFonts w:ascii="Times New Roman" w:hAnsi="Times New Roman" w:cs="Times New Roman"/>
          <w:sz w:val="24"/>
          <w:szCs w:val="24"/>
          <w:u w:val="single"/>
        </w:rPr>
        <w:t xml:space="preserve">mieszkalny przy ul. </w:t>
      </w:r>
      <w:r w:rsidR="00495DF4">
        <w:rPr>
          <w:rFonts w:ascii="Times New Roman" w:hAnsi="Times New Roman" w:cs="Times New Roman"/>
          <w:sz w:val="24"/>
          <w:szCs w:val="24"/>
          <w:u w:val="single"/>
        </w:rPr>
        <w:t xml:space="preserve">Jana </w:t>
      </w:r>
      <w:r w:rsidR="00495DF4" w:rsidRPr="00D76868">
        <w:rPr>
          <w:rFonts w:ascii="Times New Roman" w:hAnsi="Times New Roman" w:cs="Times New Roman"/>
          <w:sz w:val="24"/>
          <w:szCs w:val="24"/>
          <w:u w:val="single"/>
        </w:rPr>
        <w:t xml:space="preserve">Olbrachta </w:t>
      </w:r>
      <w:r w:rsidR="00495DF4">
        <w:rPr>
          <w:rFonts w:ascii="Times New Roman" w:hAnsi="Times New Roman" w:cs="Times New Roman"/>
          <w:sz w:val="24"/>
          <w:szCs w:val="24"/>
          <w:u w:val="single"/>
        </w:rPr>
        <w:t>19-23 (nr ewidencyjny 136)</w:t>
      </w:r>
    </w:p>
    <w:p w14:paraId="4214D2EB" w14:textId="4E0415DD" w:rsidR="00495DF4" w:rsidRPr="00472629" w:rsidRDefault="00495DF4" w:rsidP="00495D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868">
        <w:rPr>
          <w:rFonts w:ascii="Times New Roman" w:hAnsi="Times New Roman" w:cs="Times New Roman"/>
          <w:sz w:val="24"/>
          <w:szCs w:val="24"/>
        </w:rPr>
        <w:t xml:space="preserve">1. Budynek </w:t>
      </w:r>
      <w:r w:rsidRPr="00472629">
        <w:rPr>
          <w:rFonts w:ascii="Times New Roman" w:hAnsi="Times New Roman" w:cs="Times New Roman"/>
          <w:sz w:val="24"/>
          <w:szCs w:val="24"/>
        </w:rPr>
        <w:t>jest w złym</w:t>
      </w:r>
      <w:r>
        <w:rPr>
          <w:rFonts w:ascii="Times New Roman" w:hAnsi="Times New Roman" w:cs="Times New Roman"/>
          <w:sz w:val="24"/>
          <w:szCs w:val="24"/>
        </w:rPr>
        <w:t xml:space="preserve"> stanie technicznym. G</w:t>
      </w:r>
      <w:r w:rsidRPr="00472629">
        <w:rPr>
          <w:rFonts w:ascii="Times New Roman" w:hAnsi="Times New Roman" w:cs="Times New Roman"/>
          <w:sz w:val="24"/>
          <w:szCs w:val="24"/>
        </w:rPr>
        <w:t>rozi zawaleniem.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629">
        <w:rPr>
          <w:rFonts w:ascii="Times New Roman" w:hAnsi="Times New Roman" w:cs="Times New Roman"/>
          <w:sz w:val="24"/>
          <w:szCs w:val="24"/>
        </w:rPr>
        <w:t>Proces zniszczeń jest znaczny.</w:t>
      </w:r>
      <w:r>
        <w:rPr>
          <w:rFonts w:ascii="Times New Roman" w:hAnsi="Times New Roman" w:cs="Times New Roman"/>
          <w:sz w:val="24"/>
          <w:szCs w:val="24"/>
        </w:rPr>
        <w:t xml:space="preserve"> Stwierdzono uszkodzenie konstrukcji budynku i dachu.</w:t>
      </w:r>
    </w:p>
    <w:p w14:paraId="33EC4794" w14:textId="77777777" w:rsidR="00495DF4" w:rsidRPr="00D76868" w:rsidRDefault="00495DF4" w:rsidP="00495D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472629">
        <w:rPr>
          <w:rFonts w:ascii="Times New Roman" w:hAnsi="Times New Roman" w:cs="Times New Roman"/>
          <w:sz w:val="24"/>
          <w:szCs w:val="24"/>
        </w:rPr>
        <w:t>. Elementy drewniane, z których w</w:t>
      </w:r>
      <w:r>
        <w:rPr>
          <w:rFonts w:ascii="Times New Roman" w:hAnsi="Times New Roman" w:cs="Times New Roman"/>
          <w:sz w:val="24"/>
          <w:szCs w:val="24"/>
        </w:rPr>
        <w:t xml:space="preserve">ykonany </w:t>
      </w:r>
      <w:r w:rsidRPr="00472629">
        <w:rPr>
          <w:rFonts w:ascii="Times New Roman" w:hAnsi="Times New Roman" w:cs="Times New Roman"/>
          <w:sz w:val="24"/>
          <w:szCs w:val="24"/>
        </w:rPr>
        <w:t xml:space="preserve">jest szkielet </w:t>
      </w:r>
      <w:r>
        <w:rPr>
          <w:rFonts w:ascii="Times New Roman" w:hAnsi="Times New Roman" w:cs="Times New Roman"/>
          <w:sz w:val="24"/>
          <w:szCs w:val="24"/>
        </w:rPr>
        <w:t>pokrycia dachowego</w:t>
      </w:r>
      <w:r w:rsidRPr="00472629">
        <w:rPr>
          <w:rFonts w:ascii="Times New Roman" w:hAnsi="Times New Roman" w:cs="Times New Roman"/>
          <w:sz w:val="24"/>
          <w:szCs w:val="24"/>
        </w:rPr>
        <w:t xml:space="preserve"> budynku</w:t>
      </w:r>
      <w:r>
        <w:rPr>
          <w:rFonts w:ascii="Times New Roman" w:hAnsi="Times New Roman" w:cs="Times New Roman"/>
          <w:sz w:val="24"/>
          <w:szCs w:val="24"/>
        </w:rPr>
        <w:t xml:space="preserve"> oraz pokrycie dachu</w:t>
      </w:r>
      <w:r w:rsidRPr="00472629">
        <w:rPr>
          <w:rFonts w:ascii="Times New Roman" w:hAnsi="Times New Roman" w:cs="Times New Roman"/>
          <w:sz w:val="24"/>
          <w:szCs w:val="24"/>
        </w:rPr>
        <w:t xml:space="preserve"> wymaga</w:t>
      </w:r>
      <w:r>
        <w:rPr>
          <w:rFonts w:ascii="Times New Roman" w:hAnsi="Times New Roman" w:cs="Times New Roman"/>
          <w:sz w:val="24"/>
          <w:szCs w:val="24"/>
        </w:rPr>
        <w:t xml:space="preserve"> wymiany.</w:t>
      </w:r>
      <w:r w:rsidRPr="00472629">
        <w:rPr>
          <w:rFonts w:ascii="Times New Roman" w:hAnsi="Times New Roman" w:cs="Times New Roman"/>
          <w:sz w:val="24"/>
          <w:szCs w:val="24"/>
        </w:rPr>
        <w:t xml:space="preserve"> Są to koszty, które mogą przekroczyć wartość budynku.</w:t>
      </w:r>
    </w:p>
    <w:p w14:paraId="0A82DA2D" w14:textId="39EB35B9" w:rsidR="00495DF4" w:rsidRDefault="00495DF4" w:rsidP="00495D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D768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76868">
        <w:rPr>
          <w:rFonts w:ascii="Times New Roman" w:hAnsi="Times New Roman" w:cs="Times New Roman"/>
          <w:sz w:val="24"/>
          <w:szCs w:val="24"/>
        </w:rPr>
        <w:t xml:space="preserve">ozpatrując stan </w:t>
      </w:r>
      <w:r>
        <w:rPr>
          <w:rFonts w:ascii="Times New Roman" w:hAnsi="Times New Roman" w:cs="Times New Roman"/>
          <w:sz w:val="24"/>
          <w:szCs w:val="24"/>
        </w:rPr>
        <w:t>techniczny</w:t>
      </w:r>
      <w:r w:rsidRPr="00D76868">
        <w:rPr>
          <w:rFonts w:ascii="Times New Roman" w:hAnsi="Times New Roman" w:cs="Times New Roman"/>
          <w:sz w:val="24"/>
          <w:szCs w:val="24"/>
        </w:rPr>
        <w:t xml:space="preserve"> budynku, na dzień wizji lokalnej w dniu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D76868">
        <w:rPr>
          <w:rFonts w:ascii="Times New Roman" w:hAnsi="Times New Roman" w:cs="Times New Roman"/>
          <w:sz w:val="24"/>
          <w:szCs w:val="24"/>
        </w:rPr>
        <w:t xml:space="preserve"> listopada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76868">
        <w:rPr>
          <w:rFonts w:ascii="Times New Roman" w:hAnsi="Times New Roman" w:cs="Times New Roman"/>
          <w:sz w:val="24"/>
          <w:szCs w:val="24"/>
        </w:rPr>
        <w:t xml:space="preserve"> r.</w:t>
      </w:r>
      <w:r>
        <w:rPr>
          <w:rFonts w:ascii="Times New Roman" w:hAnsi="Times New Roman" w:cs="Times New Roman"/>
          <w:sz w:val="24"/>
          <w:szCs w:val="24"/>
        </w:rPr>
        <w:t>, ze względu na duże koszty odtworzenia n</w:t>
      </w:r>
      <w:r w:rsidRPr="00D76868">
        <w:rPr>
          <w:rFonts w:ascii="Times New Roman" w:hAnsi="Times New Roman" w:cs="Times New Roman"/>
          <w:sz w:val="24"/>
          <w:szCs w:val="24"/>
        </w:rPr>
        <w:t xml:space="preserve">ależy </w:t>
      </w:r>
      <w:r w:rsidR="0058329C">
        <w:rPr>
          <w:rFonts w:ascii="Times New Roman" w:hAnsi="Times New Roman" w:cs="Times New Roman"/>
          <w:sz w:val="24"/>
          <w:szCs w:val="24"/>
        </w:rPr>
        <w:t>wyko</w:t>
      </w:r>
      <w:r>
        <w:rPr>
          <w:rFonts w:ascii="Times New Roman" w:hAnsi="Times New Roman" w:cs="Times New Roman"/>
          <w:sz w:val="24"/>
          <w:szCs w:val="24"/>
        </w:rPr>
        <w:t>nać rozbiórk</w:t>
      </w:r>
      <w:r w:rsidR="0081465A">
        <w:rPr>
          <w:rFonts w:ascii="Times New Roman" w:hAnsi="Times New Roman" w:cs="Times New Roman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6868">
        <w:rPr>
          <w:rFonts w:ascii="Times New Roman" w:hAnsi="Times New Roman" w:cs="Times New Roman"/>
          <w:sz w:val="24"/>
          <w:szCs w:val="24"/>
        </w:rPr>
        <w:t>budynku.</w:t>
      </w:r>
    </w:p>
    <w:p w14:paraId="4B119151" w14:textId="77777777" w:rsidR="00495DF4" w:rsidRDefault="00495DF4" w:rsidP="00E879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5EB81C" w14:textId="64DF69D4" w:rsidR="003D4665" w:rsidRDefault="007D6DBE" w:rsidP="00E879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9FDB3F" wp14:editId="62F8AD73">
            <wp:extent cx="5760720" cy="34480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F49E" w14:textId="5A497006" w:rsidR="002D7BCB" w:rsidRDefault="002D7BCB" w:rsidP="00E879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357E95" w14:textId="77777777" w:rsidR="002D7BCB" w:rsidRDefault="002D7BCB" w:rsidP="00E879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CF2EF" w14:textId="1DA0A89C" w:rsidR="00E87942" w:rsidRDefault="00277F94" w:rsidP="00E87942">
      <w:pPr>
        <w:pStyle w:val="Bezodstpw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E87942" w:rsidRPr="00244ACD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E8794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87942" w:rsidRPr="002D3BC8">
        <w:rPr>
          <w:rFonts w:ascii="Times New Roman" w:hAnsi="Times New Roman" w:cs="Times New Roman"/>
          <w:sz w:val="24"/>
          <w:szCs w:val="24"/>
          <w:u w:val="single"/>
        </w:rPr>
        <w:t xml:space="preserve">Budynek </w:t>
      </w:r>
      <w:r w:rsidR="007C1FF2">
        <w:rPr>
          <w:rFonts w:ascii="Times New Roman" w:hAnsi="Times New Roman" w:cs="Times New Roman"/>
          <w:sz w:val="24"/>
          <w:szCs w:val="24"/>
          <w:u w:val="single"/>
        </w:rPr>
        <w:t>nie</w:t>
      </w:r>
      <w:r w:rsidR="00E87942" w:rsidRPr="002D3BC8">
        <w:rPr>
          <w:rFonts w:ascii="Times New Roman" w:hAnsi="Times New Roman" w:cs="Times New Roman"/>
          <w:sz w:val="24"/>
          <w:szCs w:val="24"/>
          <w:u w:val="single"/>
        </w:rPr>
        <w:t xml:space="preserve">mieszkalny przy ul. </w:t>
      </w:r>
      <w:r w:rsidR="00E87942">
        <w:rPr>
          <w:rFonts w:ascii="Times New Roman" w:hAnsi="Times New Roman" w:cs="Times New Roman"/>
          <w:sz w:val="24"/>
          <w:szCs w:val="24"/>
          <w:u w:val="single"/>
        </w:rPr>
        <w:t xml:space="preserve">Jana </w:t>
      </w:r>
      <w:r w:rsidR="00E87942" w:rsidRPr="002D3BC8">
        <w:rPr>
          <w:rFonts w:ascii="Times New Roman" w:hAnsi="Times New Roman" w:cs="Times New Roman"/>
          <w:sz w:val="24"/>
          <w:szCs w:val="24"/>
          <w:u w:val="single"/>
        </w:rPr>
        <w:t xml:space="preserve">Olbrachta </w:t>
      </w:r>
      <w:r w:rsidR="007C1FF2">
        <w:rPr>
          <w:rFonts w:ascii="Times New Roman" w:hAnsi="Times New Roman" w:cs="Times New Roman"/>
          <w:sz w:val="24"/>
          <w:szCs w:val="24"/>
          <w:u w:val="single"/>
        </w:rPr>
        <w:t xml:space="preserve">19-23 (nr ewidencyjny </w:t>
      </w:r>
      <w:r w:rsidR="0033605F">
        <w:rPr>
          <w:rFonts w:ascii="Times New Roman" w:hAnsi="Times New Roman" w:cs="Times New Roman"/>
          <w:sz w:val="24"/>
          <w:szCs w:val="24"/>
          <w:u w:val="single"/>
        </w:rPr>
        <w:t>137</w:t>
      </w:r>
      <w:r w:rsidR="007C1FF2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14:paraId="3841A0AF" w14:textId="48BE2A59" w:rsidR="00E87942" w:rsidRDefault="00E87942" w:rsidP="00E87942">
      <w:pPr>
        <w:pStyle w:val="Bezodstpw"/>
        <w:rPr>
          <w:rFonts w:ascii="Times New Roman" w:hAnsi="Times New Roman" w:cs="Times New Roman"/>
          <w:sz w:val="24"/>
          <w:szCs w:val="24"/>
          <w:u w:val="single"/>
        </w:rPr>
      </w:pPr>
    </w:p>
    <w:p w14:paraId="45825AFB" w14:textId="5368ECD2" w:rsidR="00472629" w:rsidRPr="008B3458" w:rsidRDefault="008B3458" w:rsidP="008B34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72629" w:rsidRPr="008B3458">
        <w:rPr>
          <w:rFonts w:ascii="Times New Roman" w:hAnsi="Times New Roman" w:cs="Times New Roman"/>
          <w:sz w:val="24"/>
          <w:szCs w:val="24"/>
        </w:rPr>
        <w:t>Budynek jest w stanie złym lecz aktualnie nie grozi jeszcze zawaleniem.</w:t>
      </w:r>
      <w:r w:rsidR="00F013D5" w:rsidRPr="008B3458">
        <w:rPr>
          <w:rFonts w:ascii="Times New Roman" w:hAnsi="Times New Roman" w:cs="Times New Roman"/>
          <w:sz w:val="24"/>
          <w:szCs w:val="24"/>
        </w:rPr>
        <w:t xml:space="preserve"> </w:t>
      </w:r>
      <w:r w:rsidR="00472629" w:rsidRPr="008B3458">
        <w:rPr>
          <w:rFonts w:ascii="Times New Roman" w:hAnsi="Times New Roman" w:cs="Times New Roman"/>
          <w:sz w:val="24"/>
          <w:szCs w:val="24"/>
        </w:rPr>
        <w:t>Proces zniszczeń jest znaczny.</w:t>
      </w:r>
      <w:r w:rsidR="00DD2419">
        <w:rPr>
          <w:rFonts w:ascii="Times New Roman" w:hAnsi="Times New Roman" w:cs="Times New Roman"/>
          <w:sz w:val="24"/>
          <w:szCs w:val="24"/>
        </w:rPr>
        <w:t xml:space="preserve"> Stwierdzono uszkodzenie konstrukcji </w:t>
      </w:r>
      <w:r w:rsidR="0058329C">
        <w:rPr>
          <w:rFonts w:ascii="Times New Roman" w:hAnsi="Times New Roman" w:cs="Times New Roman"/>
          <w:sz w:val="24"/>
          <w:szCs w:val="24"/>
        </w:rPr>
        <w:t xml:space="preserve">budynku i </w:t>
      </w:r>
      <w:r w:rsidR="00DD2419">
        <w:rPr>
          <w:rFonts w:ascii="Times New Roman" w:hAnsi="Times New Roman" w:cs="Times New Roman"/>
          <w:sz w:val="24"/>
          <w:szCs w:val="24"/>
        </w:rPr>
        <w:t>dachu.</w:t>
      </w:r>
    </w:p>
    <w:p w14:paraId="36456955" w14:textId="7F34A32F" w:rsidR="00500C20" w:rsidRPr="009E4F62" w:rsidRDefault="009E4F62" w:rsidP="009E4F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00C20" w:rsidRPr="009E4F62">
        <w:rPr>
          <w:rFonts w:ascii="Times New Roman" w:hAnsi="Times New Roman" w:cs="Times New Roman"/>
          <w:sz w:val="24"/>
          <w:szCs w:val="24"/>
        </w:rPr>
        <w:t>Elementy drewniane, z których wykonany jest szkielet pokrycia dachowego budynku oraz</w:t>
      </w:r>
      <w:r w:rsidR="008B3458" w:rsidRPr="009E4F62">
        <w:rPr>
          <w:rFonts w:ascii="Times New Roman" w:hAnsi="Times New Roman" w:cs="Times New Roman"/>
          <w:sz w:val="24"/>
          <w:szCs w:val="24"/>
        </w:rPr>
        <w:t xml:space="preserve"> </w:t>
      </w:r>
      <w:r w:rsidR="00500C20" w:rsidRPr="009E4F62">
        <w:rPr>
          <w:rFonts w:ascii="Times New Roman" w:hAnsi="Times New Roman" w:cs="Times New Roman"/>
          <w:sz w:val="24"/>
          <w:szCs w:val="24"/>
        </w:rPr>
        <w:t>pokrycie dachu wymaga wymiany. Są to koszty, które mogą przekroczyć wartość budynku.</w:t>
      </w:r>
    </w:p>
    <w:p w14:paraId="00834C97" w14:textId="6E651B41" w:rsidR="00E87942" w:rsidRDefault="009E4F62" w:rsidP="009E4F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472629" w:rsidRPr="009E4F62">
        <w:rPr>
          <w:rFonts w:ascii="Times New Roman" w:hAnsi="Times New Roman" w:cs="Times New Roman"/>
          <w:sz w:val="24"/>
          <w:szCs w:val="24"/>
        </w:rPr>
        <w:t>Re</w:t>
      </w:r>
      <w:r w:rsidR="008B3458" w:rsidRPr="009E4F62">
        <w:rPr>
          <w:rFonts w:ascii="Times New Roman" w:hAnsi="Times New Roman" w:cs="Times New Roman"/>
          <w:sz w:val="24"/>
          <w:szCs w:val="24"/>
        </w:rPr>
        <w:t>mont</w:t>
      </w:r>
      <w:r w:rsidR="00472629" w:rsidRPr="009E4F62">
        <w:rPr>
          <w:rFonts w:ascii="Times New Roman" w:hAnsi="Times New Roman" w:cs="Times New Roman"/>
          <w:sz w:val="24"/>
          <w:szCs w:val="24"/>
        </w:rPr>
        <w:t xml:space="preserve"> budynku </w:t>
      </w:r>
      <w:r w:rsidR="00F6431C" w:rsidRPr="009E4F62">
        <w:rPr>
          <w:rFonts w:ascii="Times New Roman" w:hAnsi="Times New Roman" w:cs="Times New Roman"/>
          <w:sz w:val="24"/>
          <w:szCs w:val="24"/>
        </w:rPr>
        <w:t xml:space="preserve">wymaga znacznych </w:t>
      </w:r>
      <w:r w:rsidR="00472629" w:rsidRPr="009E4F62">
        <w:rPr>
          <w:rFonts w:ascii="Times New Roman" w:hAnsi="Times New Roman" w:cs="Times New Roman"/>
          <w:sz w:val="24"/>
          <w:szCs w:val="24"/>
        </w:rPr>
        <w:t>nakładów na to przedsięwzięcie.</w:t>
      </w:r>
    </w:p>
    <w:p w14:paraId="54B309BB" w14:textId="4AD0CEE9" w:rsidR="00277F94" w:rsidRDefault="00277F94" w:rsidP="00277F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768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76868">
        <w:rPr>
          <w:rFonts w:ascii="Times New Roman" w:hAnsi="Times New Roman" w:cs="Times New Roman"/>
          <w:sz w:val="24"/>
          <w:szCs w:val="24"/>
        </w:rPr>
        <w:t xml:space="preserve">ozpatrując stan </w:t>
      </w:r>
      <w:r>
        <w:rPr>
          <w:rFonts w:ascii="Times New Roman" w:hAnsi="Times New Roman" w:cs="Times New Roman"/>
          <w:sz w:val="24"/>
          <w:szCs w:val="24"/>
        </w:rPr>
        <w:t>techniczny</w:t>
      </w:r>
      <w:r w:rsidRPr="00D76868">
        <w:rPr>
          <w:rFonts w:ascii="Times New Roman" w:hAnsi="Times New Roman" w:cs="Times New Roman"/>
          <w:sz w:val="24"/>
          <w:szCs w:val="24"/>
        </w:rPr>
        <w:t xml:space="preserve"> budynku, na dzień wizji lokalnej w dniu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D76868">
        <w:rPr>
          <w:rFonts w:ascii="Times New Roman" w:hAnsi="Times New Roman" w:cs="Times New Roman"/>
          <w:sz w:val="24"/>
          <w:szCs w:val="24"/>
        </w:rPr>
        <w:t xml:space="preserve"> listopada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76868">
        <w:rPr>
          <w:rFonts w:ascii="Times New Roman" w:hAnsi="Times New Roman" w:cs="Times New Roman"/>
          <w:sz w:val="24"/>
          <w:szCs w:val="24"/>
        </w:rPr>
        <w:t xml:space="preserve"> r.</w:t>
      </w:r>
      <w:r>
        <w:rPr>
          <w:rFonts w:ascii="Times New Roman" w:hAnsi="Times New Roman" w:cs="Times New Roman"/>
          <w:sz w:val="24"/>
          <w:szCs w:val="24"/>
        </w:rPr>
        <w:t>, ze względu na duże koszty odtworzenia n</w:t>
      </w:r>
      <w:r w:rsidRPr="00D76868">
        <w:rPr>
          <w:rFonts w:ascii="Times New Roman" w:hAnsi="Times New Roman" w:cs="Times New Roman"/>
          <w:sz w:val="24"/>
          <w:szCs w:val="24"/>
        </w:rPr>
        <w:t xml:space="preserve">ależy </w:t>
      </w:r>
      <w:r w:rsidR="0081465A">
        <w:rPr>
          <w:rFonts w:ascii="Times New Roman" w:hAnsi="Times New Roman" w:cs="Times New Roman"/>
          <w:sz w:val="24"/>
          <w:szCs w:val="24"/>
        </w:rPr>
        <w:t>wykonać</w:t>
      </w:r>
      <w:r>
        <w:rPr>
          <w:rFonts w:ascii="Times New Roman" w:hAnsi="Times New Roman" w:cs="Times New Roman"/>
          <w:sz w:val="24"/>
          <w:szCs w:val="24"/>
        </w:rPr>
        <w:t xml:space="preserve"> rozbiórkę </w:t>
      </w:r>
      <w:r w:rsidRPr="00D76868">
        <w:rPr>
          <w:rFonts w:ascii="Times New Roman" w:hAnsi="Times New Roman" w:cs="Times New Roman"/>
          <w:sz w:val="24"/>
          <w:szCs w:val="24"/>
        </w:rPr>
        <w:t>budynku.</w:t>
      </w:r>
    </w:p>
    <w:p w14:paraId="102E20F5" w14:textId="77777777" w:rsidR="00277F94" w:rsidRDefault="00277F94" w:rsidP="009E4F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CEBCE7" w14:textId="341E0C3D" w:rsidR="0033605F" w:rsidRPr="009E4F62" w:rsidRDefault="00277F94" w:rsidP="009E4F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F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383C9E" wp14:editId="3DC85FA6">
            <wp:extent cx="5760720" cy="34099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3990D" w14:textId="6931EC71" w:rsidR="002D7BCB" w:rsidRPr="00705BC6" w:rsidRDefault="002D7BCB" w:rsidP="00705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964C69" w14:textId="77777777" w:rsidR="006573C9" w:rsidRPr="001859A3" w:rsidRDefault="006573C9" w:rsidP="001859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FE125D" w14:textId="2F5BB60B" w:rsidR="00DC271F" w:rsidRPr="00E5500F" w:rsidRDefault="00E5500F" w:rsidP="00E5500F">
      <w:pPr>
        <w:spacing w:after="12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6" w:name="_Toc84240038"/>
      <w:bookmarkStart w:id="7" w:name="_Toc107826671"/>
      <w:r>
        <w:rPr>
          <w:rFonts w:ascii="Times New Roman" w:hAnsi="Times New Roman" w:cs="Times New Roman"/>
          <w:b/>
          <w:sz w:val="24"/>
          <w:szCs w:val="24"/>
        </w:rPr>
        <w:t xml:space="preserve">1.3. </w:t>
      </w:r>
      <w:r w:rsidR="00DC271F" w:rsidRPr="00E5500F">
        <w:rPr>
          <w:rFonts w:ascii="Times New Roman" w:hAnsi="Times New Roman" w:cs="Times New Roman"/>
          <w:b/>
          <w:sz w:val="24"/>
          <w:szCs w:val="24"/>
        </w:rPr>
        <w:t xml:space="preserve">Informacja o </w:t>
      </w:r>
      <w:r w:rsidR="00D04FBF" w:rsidRPr="00E5500F">
        <w:rPr>
          <w:rFonts w:ascii="Times New Roman" w:hAnsi="Times New Roman" w:cs="Times New Roman"/>
          <w:b/>
          <w:sz w:val="24"/>
          <w:szCs w:val="24"/>
        </w:rPr>
        <w:t xml:space="preserve">miejscowym planie zagospodarowania przestrzennego oraz </w:t>
      </w:r>
      <w:r w:rsidR="00DC271F" w:rsidRPr="00E5500F">
        <w:rPr>
          <w:rFonts w:ascii="Times New Roman" w:hAnsi="Times New Roman" w:cs="Times New Roman"/>
          <w:b/>
          <w:sz w:val="24"/>
          <w:szCs w:val="24"/>
        </w:rPr>
        <w:t>ochronie konserwatorskiej</w:t>
      </w:r>
      <w:bookmarkEnd w:id="6"/>
      <w:bookmarkEnd w:id="7"/>
    </w:p>
    <w:p w14:paraId="041358CC" w14:textId="28B50D18" w:rsidR="00DC271F" w:rsidRPr="0001024A" w:rsidRDefault="00CB7481" w:rsidP="003D4665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przedmiotow</w:t>
      </w:r>
      <w:r w:rsidR="001C74AC">
        <w:rPr>
          <w:rFonts w:ascii="Times New Roman" w:hAnsi="Times New Roman" w:cs="Times New Roman"/>
          <w:sz w:val="24"/>
          <w:szCs w:val="24"/>
        </w:rPr>
        <w:t>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6E59">
        <w:rPr>
          <w:rFonts w:ascii="Times New Roman" w:hAnsi="Times New Roman" w:cs="Times New Roman"/>
          <w:sz w:val="24"/>
          <w:szCs w:val="24"/>
        </w:rPr>
        <w:t>terenu nie obowiązuje miejscowy plan zagospodarowania przestrzennego.</w:t>
      </w:r>
    </w:p>
    <w:p w14:paraId="754249DF" w14:textId="64C4FA34" w:rsidR="00DC271F" w:rsidRPr="003D4665" w:rsidRDefault="00DC271F" w:rsidP="003D46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665">
        <w:rPr>
          <w:rFonts w:ascii="Times New Roman" w:hAnsi="Times New Roman" w:cs="Times New Roman"/>
          <w:sz w:val="24"/>
          <w:szCs w:val="24"/>
        </w:rPr>
        <w:t>Obiekt</w:t>
      </w:r>
      <w:r w:rsidR="00B70CCF" w:rsidRPr="003D4665">
        <w:rPr>
          <w:rFonts w:ascii="Times New Roman" w:hAnsi="Times New Roman" w:cs="Times New Roman"/>
          <w:sz w:val="24"/>
          <w:szCs w:val="24"/>
        </w:rPr>
        <w:t>y przeznaczone</w:t>
      </w:r>
      <w:r w:rsidRPr="003D4665">
        <w:rPr>
          <w:rFonts w:ascii="Times New Roman" w:hAnsi="Times New Roman" w:cs="Times New Roman"/>
          <w:sz w:val="24"/>
          <w:szCs w:val="24"/>
        </w:rPr>
        <w:t xml:space="preserve"> do rozbiórki</w:t>
      </w:r>
      <w:r w:rsidR="007C1FF2" w:rsidRPr="003D4665">
        <w:rPr>
          <w:rFonts w:ascii="Times New Roman" w:hAnsi="Times New Roman" w:cs="Times New Roman"/>
          <w:sz w:val="24"/>
          <w:szCs w:val="24"/>
        </w:rPr>
        <w:t xml:space="preserve"> nie</w:t>
      </w:r>
      <w:r w:rsidRPr="003D4665">
        <w:rPr>
          <w:rFonts w:ascii="Times New Roman" w:hAnsi="Times New Roman" w:cs="Times New Roman"/>
          <w:sz w:val="24"/>
          <w:szCs w:val="24"/>
        </w:rPr>
        <w:t xml:space="preserve"> </w:t>
      </w:r>
      <w:r w:rsidR="00B70CCF" w:rsidRPr="003D4665">
        <w:rPr>
          <w:rFonts w:ascii="Times New Roman" w:hAnsi="Times New Roman" w:cs="Times New Roman"/>
          <w:sz w:val="24"/>
          <w:szCs w:val="24"/>
        </w:rPr>
        <w:t>podlegają ochronie konserwatorskiej.</w:t>
      </w:r>
      <w:r w:rsidR="009B6E59" w:rsidRPr="003D46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18DFF5" w14:textId="77777777" w:rsidR="00C63FA0" w:rsidRPr="0001024A" w:rsidRDefault="00C63FA0" w:rsidP="007D7389">
      <w:pPr>
        <w:pStyle w:val="Akapitzlist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4547BDD" w14:textId="77777777" w:rsidR="00474C65" w:rsidRPr="00973218" w:rsidRDefault="00C63FA0" w:rsidP="00973218">
      <w:pPr>
        <w:pStyle w:val="Akapitzlist"/>
        <w:numPr>
          <w:ilvl w:val="0"/>
          <w:numId w:val="1"/>
        </w:numPr>
        <w:spacing w:after="120" w:line="360" w:lineRule="auto"/>
        <w:ind w:left="284" w:hanging="284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8" w:name="_Toc84240039"/>
      <w:bookmarkStart w:id="9" w:name="_Toc107826672"/>
      <w:r w:rsidRPr="0001024A">
        <w:rPr>
          <w:rFonts w:ascii="Times New Roman" w:hAnsi="Times New Roman" w:cs="Times New Roman"/>
          <w:b/>
          <w:sz w:val="24"/>
          <w:szCs w:val="24"/>
        </w:rPr>
        <w:t>Projekt rozbiórki</w:t>
      </w:r>
      <w:bookmarkEnd w:id="8"/>
      <w:bookmarkEnd w:id="9"/>
    </w:p>
    <w:p w14:paraId="4820C086" w14:textId="5CBCEDF3" w:rsidR="006F2275" w:rsidRPr="00FF3CFC" w:rsidRDefault="006F2275" w:rsidP="00FF3CFC">
      <w:pPr>
        <w:pStyle w:val="Akapitzlist"/>
        <w:numPr>
          <w:ilvl w:val="1"/>
          <w:numId w:val="1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0" w:name="_Toc107826673"/>
      <w:r w:rsidRPr="00FF3CFC">
        <w:rPr>
          <w:rFonts w:ascii="Times New Roman" w:hAnsi="Times New Roman" w:cs="Times New Roman"/>
          <w:b/>
          <w:sz w:val="24"/>
          <w:szCs w:val="24"/>
        </w:rPr>
        <w:t>Sposób i warunki prowadzenia robót</w:t>
      </w:r>
      <w:r w:rsidR="001219B8" w:rsidRPr="00FF3CFC">
        <w:rPr>
          <w:rFonts w:ascii="Times New Roman" w:hAnsi="Times New Roman" w:cs="Times New Roman"/>
          <w:b/>
          <w:sz w:val="24"/>
          <w:szCs w:val="24"/>
        </w:rPr>
        <w:t xml:space="preserve"> rozbiórkowych</w:t>
      </w:r>
      <w:bookmarkEnd w:id="10"/>
    </w:p>
    <w:p w14:paraId="2B86BC75" w14:textId="77777777" w:rsidR="006F2275" w:rsidRPr="0001024A" w:rsidRDefault="001219B8" w:rsidP="00F51AB4">
      <w:pPr>
        <w:pStyle w:val="Akapitzlist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Z uwag</w:t>
      </w:r>
      <w:r w:rsidR="004A101B">
        <w:rPr>
          <w:rFonts w:ascii="Times New Roman" w:hAnsi="Times New Roman" w:cs="Times New Roman"/>
          <w:sz w:val="24"/>
          <w:szCs w:val="24"/>
        </w:rPr>
        <w:t>i na niewielkie rozmiary obiektów</w:t>
      </w:r>
      <w:r w:rsidRPr="0001024A">
        <w:rPr>
          <w:rFonts w:ascii="Times New Roman" w:hAnsi="Times New Roman" w:cs="Times New Roman"/>
          <w:sz w:val="24"/>
          <w:szCs w:val="24"/>
        </w:rPr>
        <w:t xml:space="preserve"> nie przewiduje się konieczności prowadzenia robót przy użyciu ciężkiego sprzętu budowlanego. Rozbiórka prowadzona będzie ręcznie przy użyciu elektronarzędzi.</w:t>
      </w:r>
    </w:p>
    <w:p w14:paraId="6AF89DEE" w14:textId="77777777" w:rsidR="001219B8" w:rsidRDefault="001219B8" w:rsidP="00F51AB4">
      <w:pPr>
        <w:pStyle w:val="Akapitzlist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Prace rozbiórkowe należy prowadzić pod nadzorem osoby uprawnionej. Pracownicy wykonujący prace rozbiórkowe muszą być przeszkoleni pod względem zagrożeń występujących podczas prowadzenia robót.</w:t>
      </w:r>
    </w:p>
    <w:p w14:paraId="5ECFB3F6" w14:textId="77777777" w:rsidR="00973218" w:rsidRPr="007D7389" w:rsidRDefault="00973218" w:rsidP="007D73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37D1FC" w14:textId="77777777" w:rsidR="00973218" w:rsidRPr="0001024A" w:rsidRDefault="00973218" w:rsidP="00FF3CFC">
      <w:pPr>
        <w:pStyle w:val="Akapitzlist"/>
        <w:numPr>
          <w:ilvl w:val="1"/>
          <w:numId w:val="1"/>
        </w:numPr>
        <w:spacing w:after="0" w:line="360" w:lineRule="auto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1" w:name="_Toc107826674"/>
      <w:r w:rsidRPr="0001024A">
        <w:rPr>
          <w:rFonts w:ascii="Times New Roman" w:hAnsi="Times New Roman" w:cs="Times New Roman"/>
          <w:b/>
          <w:sz w:val="24"/>
          <w:szCs w:val="24"/>
        </w:rPr>
        <w:t>Kolejność wykonywania robót</w:t>
      </w:r>
      <w:bookmarkEnd w:id="11"/>
    </w:p>
    <w:p w14:paraId="357FA6C9" w14:textId="77777777" w:rsidR="00973218" w:rsidRPr="0001024A" w:rsidRDefault="00973218" w:rsidP="00973218">
      <w:pPr>
        <w:pStyle w:val="Akapitzlist"/>
        <w:spacing w:after="12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Prace rozbiórkowe należy poprzedzić robotami zwią</w:t>
      </w:r>
      <w:r w:rsidR="00C610A6">
        <w:rPr>
          <w:rFonts w:ascii="Times New Roman" w:hAnsi="Times New Roman" w:cs="Times New Roman"/>
          <w:sz w:val="24"/>
          <w:szCs w:val="24"/>
        </w:rPr>
        <w:t>zanymi z urządzeniem zaplecza i </w:t>
      </w:r>
      <w:r w:rsidRPr="0001024A">
        <w:rPr>
          <w:rFonts w:ascii="Times New Roman" w:hAnsi="Times New Roman" w:cs="Times New Roman"/>
          <w:sz w:val="24"/>
          <w:szCs w:val="24"/>
        </w:rPr>
        <w:t xml:space="preserve">placu rozbiórki. Do prac przygotowawczych należy m.in. wygrodzenie i oznakowanie placu, rozmieszczenie sprzętu ratunkowego i pierwszej pomocy, urządzenie miejsca składowania </w:t>
      </w:r>
      <w:r w:rsidRPr="0001024A">
        <w:rPr>
          <w:rFonts w:ascii="Times New Roman" w:hAnsi="Times New Roman" w:cs="Times New Roman"/>
          <w:sz w:val="24"/>
          <w:szCs w:val="24"/>
        </w:rPr>
        <w:lastRenderedPageBreak/>
        <w:t>rozebranych elementów gruzu budowlanego wraz z oznaczeniem stref ochronnych wynikających z przepisów odrębnych.</w:t>
      </w:r>
    </w:p>
    <w:p w14:paraId="7D2E389E" w14:textId="77777777" w:rsidR="00973218" w:rsidRPr="0001024A" w:rsidRDefault="00973218" w:rsidP="00973218">
      <w:pPr>
        <w:pStyle w:val="Akapitzlist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Prace budowlane rozbiórkowe należy wykonywać w następującej kolejności:</w:t>
      </w:r>
    </w:p>
    <w:p w14:paraId="713F102A" w14:textId="6A003AB8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demontaż istniejących urządzeń, osprzętu, instalacji, wyposażenia ruchomego w budynku,</w:t>
      </w:r>
    </w:p>
    <w:p w14:paraId="1B5C0463" w14:textId="7719AF49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rozbiórka rynien, rur spustowych oraz obróbek blacharskich</w:t>
      </w:r>
      <w:r w:rsidR="0081465A">
        <w:rPr>
          <w:rFonts w:ascii="Times New Roman" w:hAnsi="Times New Roman" w:cs="Times New Roman"/>
          <w:sz w:val="24"/>
          <w:szCs w:val="24"/>
        </w:rPr>
        <w:t xml:space="preserve"> (jeśli występują),</w:t>
      </w:r>
    </w:p>
    <w:p w14:paraId="3420F773" w14:textId="77777777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rozbiórka pokrycia dachowego z papy,</w:t>
      </w:r>
    </w:p>
    <w:p w14:paraId="6FC1B411" w14:textId="77777777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 xml:space="preserve">demontaż konstrukcji drewnianej </w:t>
      </w:r>
      <w:r w:rsidR="006573C9">
        <w:rPr>
          <w:rFonts w:ascii="Times New Roman" w:hAnsi="Times New Roman" w:cs="Times New Roman"/>
          <w:sz w:val="24"/>
          <w:szCs w:val="24"/>
        </w:rPr>
        <w:t>stropodachu</w:t>
      </w:r>
      <w:r w:rsidRPr="0001024A">
        <w:rPr>
          <w:rFonts w:ascii="Times New Roman" w:hAnsi="Times New Roman" w:cs="Times New Roman"/>
          <w:sz w:val="24"/>
          <w:szCs w:val="24"/>
        </w:rPr>
        <w:t>,</w:t>
      </w:r>
    </w:p>
    <w:p w14:paraId="7525E057" w14:textId="77777777" w:rsidR="00973218" w:rsidRPr="0001024A" w:rsidRDefault="006573C9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rozbiórka ścian działowych,</w:t>
      </w:r>
    </w:p>
    <w:p w14:paraId="491C66A9" w14:textId="77777777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rozbiórka w części nadziemnej konstrukcji ścian zewnętrznych oraz kominów,</w:t>
      </w:r>
    </w:p>
    <w:p w14:paraId="619B4160" w14:textId="77777777" w:rsidR="00973218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24A">
        <w:rPr>
          <w:rFonts w:ascii="Times New Roman" w:hAnsi="Times New Roman" w:cs="Times New Roman"/>
          <w:sz w:val="24"/>
          <w:szCs w:val="24"/>
        </w:rPr>
        <w:t>rozbiórka fundamentów,</w:t>
      </w:r>
    </w:p>
    <w:p w14:paraId="1C27F3DE" w14:textId="522DE859" w:rsidR="006573C9" w:rsidRDefault="006573C9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rozbiórka przyległych do budynku utwardzeń terenu</w:t>
      </w:r>
      <w:r w:rsidR="00316115">
        <w:rPr>
          <w:rFonts w:ascii="Times New Roman" w:hAnsi="Times New Roman" w:cs="Times New Roman"/>
          <w:sz w:val="24"/>
          <w:szCs w:val="24"/>
        </w:rPr>
        <w:t xml:space="preserve"> (chodniki</w:t>
      </w:r>
      <w:r>
        <w:rPr>
          <w:rFonts w:ascii="Times New Roman" w:hAnsi="Times New Roman" w:cs="Times New Roman"/>
          <w:sz w:val="24"/>
          <w:szCs w:val="24"/>
        </w:rPr>
        <w:t>,</w:t>
      </w:r>
      <w:r w:rsidR="00316115">
        <w:rPr>
          <w:rFonts w:ascii="Times New Roman" w:hAnsi="Times New Roman" w:cs="Times New Roman"/>
          <w:sz w:val="24"/>
          <w:szCs w:val="24"/>
        </w:rPr>
        <w:t xml:space="preserve"> obrzeża itp.)</w:t>
      </w:r>
    </w:p>
    <w:p w14:paraId="43C34605" w14:textId="77777777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zasypanie dołu powstałego po rozbiórce części podziemnej,</w:t>
      </w:r>
    </w:p>
    <w:p w14:paraId="3561F466" w14:textId="77777777" w:rsidR="00973218" w:rsidRPr="0001024A" w:rsidRDefault="00973218" w:rsidP="00973218">
      <w:pPr>
        <w:pStyle w:val="Akapitzlist"/>
        <w:numPr>
          <w:ilvl w:val="0"/>
          <w:numId w:val="4"/>
        </w:numPr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segregacja odpadów</w:t>
      </w:r>
      <w:r w:rsidRPr="0001024A">
        <w:rPr>
          <w:rFonts w:ascii="Times New Roman" w:hAnsi="Times New Roman" w:cs="Times New Roman"/>
          <w:sz w:val="24"/>
          <w:szCs w:val="24"/>
        </w:rPr>
        <w:t xml:space="preserve"> i utylizacja gruzu budowlanego. </w:t>
      </w:r>
    </w:p>
    <w:p w14:paraId="09E9CAF2" w14:textId="77777777" w:rsidR="001219B8" w:rsidRPr="0001024A" w:rsidRDefault="001219B8" w:rsidP="001859A3">
      <w:pPr>
        <w:pStyle w:val="Akapitzlist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91B49E1" w14:textId="77777777" w:rsidR="006F2275" w:rsidRPr="0001024A" w:rsidRDefault="006F2275" w:rsidP="00FF3CFC">
      <w:pPr>
        <w:pStyle w:val="Akapitzlist"/>
        <w:numPr>
          <w:ilvl w:val="1"/>
          <w:numId w:val="1"/>
        </w:numPr>
        <w:spacing w:after="0" w:line="360" w:lineRule="auto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2" w:name="_Toc107826675"/>
      <w:r w:rsidRPr="0001024A">
        <w:rPr>
          <w:rFonts w:ascii="Times New Roman" w:hAnsi="Times New Roman" w:cs="Times New Roman"/>
          <w:b/>
          <w:sz w:val="24"/>
          <w:szCs w:val="24"/>
        </w:rPr>
        <w:t>Zagospodarowanie terenu po rozbiórce</w:t>
      </w:r>
      <w:bookmarkEnd w:id="12"/>
    </w:p>
    <w:p w14:paraId="56EE1DC5" w14:textId="77777777" w:rsidR="006F2275" w:rsidRPr="0001024A" w:rsidRDefault="004A101B" w:rsidP="00F51AB4">
      <w:pPr>
        <w:pStyle w:val="Akapitzlist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Teren działek</w:t>
      </w:r>
      <w:r w:rsidR="006F2275" w:rsidRPr="0001024A">
        <w:rPr>
          <w:rFonts w:ascii="Times New Roman" w:hAnsi="Times New Roman" w:cs="Times New Roman"/>
          <w:sz w:val="24"/>
          <w:szCs w:val="24"/>
        </w:rPr>
        <w:t xml:space="preserve"> zostanie oczyszczony i uprzątnięty w niezbędnym zakresie po zakończeniu robót budowlanych rozbiórkowych.</w:t>
      </w:r>
    </w:p>
    <w:p w14:paraId="07F8F107" w14:textId="77777777" w:rsidR="003473AB" w:rsidRPr="0001024A" w:rsidRDefault="003473AB" w:rsidP="001859A3">
      <w:pPr>
        <w:pStyle w:val="Akapitzlist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4434094" w14:textId="77777777" w:rsidR="006F2275" w:rsidRPr="0001024A" w:rsidRDefault="00DA2744" w:rsidP="00FF3CFC">
      <w:pPr>
        <w:pStyle w:val="Akapitzlist"/>
        <w:numPr>
          <w:ilvl w:val="1"/>
          <w:numId w:val="1"/>
        </w:numPr>
        <w:spacing w:after="0" w:line="360" w:lineRule="auto"/>
        <w:contextualSpacing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3" w:name="_Toc107826676"/>
      <w:r w:rsidRPr="0001024A">
        <w:rPr>
          <w:rFonts w:ascii="Times New Roman" w:hAnsi="Times New Roman" w:cs="Times New Roman"/>
          <w:b/>
          <w:sz w:val="24"/>
          <w:szCs w:val="24"/>
        </w:rPr>
        <w:t xml:space="preserve">Sposób zapewnienia bezpieczeństwa ludzi </w:t>
      </w:r>
      <w:r w:rsidR="00973218">
        <w:rPr>
          <w:rFonts w:ascii="Times New Roman" w:hAnsi="Times New Roman" w:cs="Times New Roman"/>
          <w:b/>
          <w:sz w:val="24"/>
          <w:szCs w:val="24"/>
        </w:rPr>
        <w:t>i mienia</w:t>
      </w:r>
      <w:bookmarkEnd w:id="13"/>
    </w:p>
    <w:p w14:paraId="53115FF5" w14:textId="77777777" w:rsidR="00F621A8" w:rsidRDefault="00F621A8" w:rsidP="00F621A8">
      <w:pPr>
        <w:pStyle w:val="Akapitzlist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rozbiórkowe należy prowadzić pod nadzorem osoby posiadającej odpowiednie kwalifikacje zawodowe.</w:t>
      </w:r>
    </w:p>
    <w:p w14:paraId="22A7FC3F" w14:textId="77777777" w:rsidR="004A35AF" w:rsidRDefault="004A35AF" w:rsidP="004A3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621A8" w:rsidRPr="004A35AF">
        <w:rPr>
          <w:rFonts w:ascii="Times New Roman" w:hAnsi="Times New Roman" w:cs="Times New Roman"/>
          <w:sz w:val="24"/>
          <w:szCs w:val="24"/>
        </w:rPr>
        <w:t>Prace rozbiórkowe wykonywać należy zgodnie z obowiązującymi zasadami BHP na placu budowy.</w:t>
      </w:r>
    </w:p>
    <w:p w14:paraId="5D7E01BF" w14:textId="30014C94" w:rsidR="004A35AF" w:rsidRDefault="004A35AF" w:rsidP="004A3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630B" w:rsidRPr="004A35AF">
        <w:rPr>
          <w:rFonts w:ascii="Times New Roman" w:hAnsi="Times New Roman" w:cs="Times New Roman"/>
          <w:sz w:val="24"/>
          <w:szCs w:val="24"/>
        </w:rPr>
        <w:t xml:space="preserve">Przed przystąpieniem do rozbiórki należy wyznaczyć i oznakować strefę bezpieczeństwa wokół rozbieranego obiektu, tj. </w:t>
      </w:r>
      <w:r w:rsidR="00F85972" w:rsidRPr="004A35AF">
        <w:rPr>
          <w:rFonts w:ascii="Times New Roman" w:hAnsi="Times New Roman" w:cs="Times New Roman"/>
          <w:sz w:val="24"/>
          <w:szCs w:val="24"/>
        </w:rPr>
        <w:t>3,</w:t>
      </w:r>
      <w:r w:rsidR="0015630B" w:rsidRPr="004A35AF">
        <w:rPr>
          <w:rFonts w:ascii="Times New Roman" w:hAnsi="Times New Roman" w:cs="Times New Roman"/>
          <w:sz w:val="24"/>
          <w:szCs w:val="24"/>
        </w:rPr>
        <w:t>5 m od ścian zewnętrznych budynku.</w:t>
      </w:r>
    </w:p>
    <w:p w14:paraId="18E412FF" w14:textId="77777777" w:rsidR="004A35AF" w:rsidRDefault="004A35AF" w:rsidP="004A3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621A8" w:rsidRPr="004A35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Dzienne zakresy robót określić w sposób niestwarzający zagrożenia dla osób trzecich po zakończeniu robót rozbiórkowych. </w:t>
      </w:r>
    </w:p>
    <w:p w14:paraId="4E15B711" w14:textId="77777777" w:rsidR="004A35AF" w:rsidRDefault="004A35AF" w:rsidP="004A3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621A8" w:rsidRPr="004A35AF">
        <w:rPr>
          <w:rFonts w:ascii="Times New Roman" w:hAnsi="Times New Roman" w:cs="Times New Roman"/>
          <w:sz w:val="24"/>
          <w:szCs w:val="24"/>
        </w:rPr>
        <w:t>Wprowadzić zakaz przebywania pracowników na kondygnacjach poniżej prowadzonych prac rozbiórkowych.</w:t>
      </w:r>
    </w:p>
    <w:p w14:paraId="7A22C726" w14:textId="77777777" w:rsidR="004A35AF" w:rsidRDefault="004A35AF" w:rsidP="004A3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630B" w:rsidRPr="004A35AF">
        <w:rPr>
          <w:rFonts w:ascii="Times New Roman" w:hAnsi="Times New Roman" w:cs="Times New Roman"/>
          <w:sz w:val="24"/>
          <w:szCs w:val="24"/>
        </w:rPr>
        <w:t xml:space="preserve">Zachować szczególną ostrożności przy rozbiórce pokrycia dachowego oraz demontażu elementów </w:t>
      </w:r>
      <w:r w:rsidR="006573C9" w:rsidRPr="004A35AF">
        <w:rPr>
          <w:rFonts w:ascii="Times New Roman" w:hAnsi="Times New Roman" w:cs="Times New Roman"/>
          <w:sz w:val="24"/>
          <w:szCs w:val="24"/>
        </w:rPr>
        <w:t>drewnianych tworzących dach</w:t>
      </w:r>
      <w:r w:rsidR="0015630B" w:rsidRPr="004A35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8FE895" w14:textId="4437B38F" w:rsidR="00973218" w:rsidRPr="004A35AF" w:rsidRDefault="004A35AF" w:rsidP="004A3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73218" w:rsidRPr="004A35AF">
        <w:rPr>
          <w:rFonts w:ascii="Times New Roman" w:hAnsi="Times New Roman" w:cs="Times New Roman"/>
          <w:sz w:val="24"/>
          <w:szCs w:val="24"/>
        </w:rPr>
        <w:t>Robót ro</w:t>
      </w:r>
      <w:r w:rsidR="0015630B" w:rsidRPr="004A35AF">
        <w:rPr>
          <w:rFonts w:ascii="Times New Roman" w:hAnsi="Times New Roman" w:cs="Times New Roman"/>
          <w:sz w:val="24"/>
          <w:szCs w:val="24"/>
        </w:rPr>
        <w:t>zbiórkowych na zewnątrz budynku nie należy prowadzić w czasie opadów atmosferycznych i silnego wiatru.</w:t>
      </w:r>
    </w:p>
    <w:p w14:paraId="63D1251E" w14:textId="77777777" w:rsidR="004A35AF" w:rsidRDefault="004A35AF" w:rsidP="004A3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15630B" w:rsidRPr="004A35AF">
        <w:rPr>
          <w:rFonts w:ascii="Times New Roman" w:hAnsi="Times New Roman" w:cs="Times New Roman"/>
          <w:sz w:val="24"/>
          <w:szCs w:val="24"/>
        </w:rPr>
        <w:t>Wszystkie przejścia i przejazdy znajdujące się w zasięgu robót rozbiórkowych muszą być w odpowiedni sposób zabezpieczone i oznakowane.</w:t>
      </w:r>
    </w:p>
    <w:p w14:paraId="70D30071" w14:textId="77777777" w:rsidR="004A35AF" w:rsidRDefault="004A35AF" w:rsidP="004A3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630B" w:rsidRPr="004A35AF">
        <w:rPr>
          <w:rFonts w:ascii="Times New Roman" w:hAnsi="Times New Roman" w:cs="Times New Roman"/>
          <w:sz w:val="24"/>
          <w:szCs w:val="24"/>
        </w:rPr>
        <w:t xml:space="preserve">Pracownicy pracujący na </w:t>
      </w:r>
      <w:r w:rsidR="00193E81" w:rsidRPr="004A35AF">
        <w:rPr>
          <w:rFonts w:ascii="Times New Roman" w:hAnsi="Times New Roman" w:cs="Times New Roman"/>
          <w:sz w:val="24"/>
          <w:szCs w:val="24"/>
        </w:rPr>
        <w:t xml:space="preserve">niezabezpieczonej </w:t>
      </w:r>
      <w:r w:rsidR="0015630B" w:rsidRPr="004A35AF">
        <w:rPr>
          <w:rFonts w:ascii="Times New Roman" w:hAnsi="Times New Roman" w:cs="Times New Roman"/>
          <w:sz w:val="24"/>
          <w:szCs w:val="24"/>
        </w:rPr>
        <w:t xml:space="preserve">wysokości </w:t>
      </w:r>
      <w:r w:rsidR="00193E81" w:rsidRPr="004A35AF">
        <w:rPr>
          <w:rFonts w:ascii="Times New Roman" w:hAnsi="Times New Roman" w:cs="Times New Roman"/>
          <w:sz w:val="24"/>
          <w:szCs w:val="24"/>
        </w:rPr>
        <w:t>powyżej 1</w:t>
      </w:r>
      <w:r w:rsidR="0015630B" w:rsidRPr="004A35AF">
        <w:rPr>
          <w:rFonts w:ascii="Times New Roman" w:hAnsi="Times New Roman" w:cs="Times New Roman"/>
          <w:sz w:val="24"/>
          <w:szCs w:val="24"/>
        </w:rPr>
        <w:t xml:space="preserve">m </w:t>
      </w:r>
      <w:r w:rsidR="00BF1D45" w:rsidRPr="004A35AF">
        <w:rPr>
          <w:rFonts w:ascii="Times New Roman" w:hAnsi="Times New Roman" w:cs="Times New Roman"/>
          <w:sz w:val="24"/>
          <w:szCs w:val="24"/>
        </w:rPr>
        <w:t xml:space="preserve">nad poziomem </w:t>
      </w:r>
      <w:r w:rsidR="001B5675" w:rsidRPr="004A35AF">
        <w:rPr>
          <w:rFonts w:ascii="Times New Roman" w:hAnsi="Times New Roman" w:cs="Times New Roman"/>
          <w:sz w:val="24"/>
          <w:szCs w:val="24"/>
        </w:rPr>
        <w:t xml:space="preserve">podłogi lub ziemi </w:t>
      </w:r>
      <w:r w:rsidR="0015630B" w:rsidRPr="004A35AF">
        <w:rPr>
          <w:rFonts w:ascii="Times New Roman" w:hAnsi="Times New Roman" w:cs="Times New Roman"/>
          <w:sz w:val="24"/>
          <w:szCs w:val="24"/>
        </w:rPr>
        <w:t xml:space="preserve">powinni być zabezpieczeni </w:t>
      </w:r>
      <w:r w:rsidR="006950F0" w:rsidRPr="004A35AF">
        <w:rPr>
          <w:rFonts w:ascii="Times New Roman" w:hAnsi="Times New Roman" w:cs="Times New Roman"/>
          <w:sz w:val="24"/>
          <w:szCs w:val="24"/>
        </w:rPr>
        <w:t>ś</w:t>
      </w:r>
      <w:r w:rsidR="003C60A1" w:rsidRPr="004A35AF">
        <w:rPr>
          <w:rFonts w:ascii="Times New Roman" w:hAnsi="Times New Roman" w:cs="Times New Roman"/>
          <w:sz w:val="24"/>
          <w:szCs w:val="24"/>
        </w:rPr>
        <w:t>r</w:t>
      </w:r>
      <w:r w:rsidR="006950F0" w:rsidRPr="004A35AF">
        <w:rPr>
          <w:rFonts w:ascii="Times New Roman" w:hAnsi="Times New Roman" w:cs="Times New Roman"/>
          <w:sz w:val="24"/>
          <w:szCs w:val="24"/>
        </w:rPr>
        <w:t>odkami ochrony indywidualnej.</w:t>
      </w:r>
    </w:p>
    <w:p w14:paraId="5BD769FD" w14:textId="77777777" w:rsidR="004A35AF" w:rsidRDefault="004A35AF" w:rsidP="004A3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65775" w:rsidRPr="004A35AF">
        <w:rPr>
          <w:rFonts w:ascii="Times New Roman" w:hAnsi="Times New Roman" w:cs="Times New Roman"/>
          <w:sz w:val="24"/>
          <w:szCs w:val="24"/>
        </w:rPr>
        <w:t>Prace na wysokości powinny być organizowane i wykonywane w sposób nie zmuszający pracownika do wychylania się poza poręcz balustrady lub obrys urządzenia, na którym stoi.</w:t>
      </w:r>
    </w:p>
    <w:p w14:paraId="3570331B" w14:textId="77777777" w:rsidR="004A35AF" w:rsidRDefault="004A35AF" w:rsidP="004A3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9623D" w:rsidRPr="004A35AF">
        <w:rPr>
          <w:rFonts w:ascii="Times New Roman" w:hAnsi="Times New Roman" w:cs="Times New Roman"/>
          <w:sz w:val="24"/>
          <w:szCs w:val="24"/>
        </w:rPr>
        <w:t>Przy pracach na: drabinach, klamrach, rusztowaniach i innych podwyższeniach nie przeznaczonych na pobyt ludzi, na wysokości do 2 m nad poziomem podłogi lub ziemi nie wymagających od pracownika wychylania się poza obrys urządzenia, na którym stoi, albo przyjmowania innej wymuszonej pozycji ciała grożącej upadkiem z wysokości, należy zapewnić, aby: drabiny, klamry, rusztowania, pomosty i inne urządzenia były stabilne i zabezpieczone przed nie przewidywaną zmianą położenia oraz posiadały odpowiednią wytrzymałość</w:t>
      </w:r>
      <w:r w:rsidR="000166B6" w:rsidRPr="004A35AF">
        <w:rPr>
          <w:rFonts w:ascii="Times New Roman" w:hAnsi="Times New Roman" w:cs="Times New Roman"/>
          <w:sz w:val="24"/>
          <w:szCs w:val="24"/>
        </w:rPr>
        <w:t xml:space="preserve"> </w:t>
      </w:r>
      <w:r w:rsidR="0039623D" w:rsidRPr="004A35AF">
        <w:rPr>
          <w:rFonts w:ascii="Times New Roman" w:hAnsi="Times New Roman" w:cs="Times New Roman"/>
          <w:sz w:val="24"/>
          <w:szCs w:val="24"/>
        </w:rPr>
        <w:t>na</w:t>
      </w:r>
      <w:r w:rsidR="000166B6" w:rsidRPr="004A35AF">
        <w:rPr>
          <w:rFonts w:ascii="Times New Roman" w:hAnsi="Times New Roman" w:cs="Times New Roman"/>
          <w:sz w:val="24"/>
          <w:szCs w:val="24"/>
        </w:rPr>
        <w:t xml:space="preserve"> </w:t>
      </w:r>
      <w:r w:rsidR="0039623D" w:rsidRPr="004A35AF">
        <w:rPr>
          <w:rFonts w:ascii="Times New Roman" w:hAnsi="Times New Roman" w:cs="Times New Roman"/>
          <w:sz w:val="24"/>
          <w:szCs w:val="24"/>
        </w:rPr>
        <w:t>przewidywane</w:t>
      </w:r>
      <w:r w:rsidR="000166B6" w:rsidRPr="004A35AF">
        <w:rPr>
          <w:rFonts w:ascii="Times New Roman" w:hAnsi="Times New Roman" w:cs="Times New Roman"/>
          <w:sz w:val="24"/>
          <w:szCs w:val="24"/>
        </w:rPr>
        <w:t xml:space="preserve"> </w:t>
      </w:r>
      <w:r w:rsidR="0039623D" w:rsidRPr="004A35AF">
        <w:rPr>
          <w:rFonts w:ascii="Times New Roman" w:hAnsi="Times New Roman" w:cs="Times New Roman"/>
          <w:sz w:val="24"/>
          <w:szCs w:val="24"/>
        </w:rPr>
        <w:t>obciążenie,</w:t>
      </w:r>
    </w:p>
    <w:p w14:paraId="1864AE3B" w14:textId="77777777" w:rsidR="004A35AF" w:rsidRDefault="004A35AF" w:rsidP="004A3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2937" w:rsidRPr="004A35AF">
        <w:rPr>
          <w:rFonts w:ascii="Times New Roman" w:hAnsi="Times New Roman" w:cs="Times New Roman"/>
          <w:sz w:val="24"/>
          <w:szCs w:val="24"/>
        </w:rPr>
        <w:t>Przy pracach wykonywanych na rusztowaniach na wysokości powyżej 2 m od otaczającego poziomu podłogi lub terenu zewnętrznego oraz na podestach ruchomych wiszących należy w szczególności:</w:t>
      </w:r>
      <w:r w:rsidR="00C72440" w:rsidRPr="004A35AF">
        <w:rPr>
          <w:rFonts w:ascii="Times New Roman" w:hAnsi="Times New Roman" w:cs="Times New Roman"/>
          <w:sz w:val="24"/>
          <w:szCs w:val="24"/>
        </w:rPr>
        <w:t xml:space="preserve"> </w:t>
      </w:r>
      <w:r w:rsidR="00FA2937" w:rsidRPr="004A35AF">
        <w:rPr>
          <w:rFonts w:ascii="Times New Roman" w:hAnsi="Times New Roman" w:cs="Times New Roman"/>
          <w:sz w:val="24"/>
          <w:szCs w:val="24"/>
        </w:rPr>
        <w:t>zapewnić bezpieczeństwo przy komunikacji pionowej i dojścia do stanowiska pracy, zapewnić stabilność rusztowań i odpowiednią ich wytrzymałość na przewidywane obciążenia, przed rozpoczęciem użytkowania rusztowania należy dokonać odbioru technicznego w trybie określonym w odrębnych</w:t>
      </w:r>
      <w:r w:rsidR="00ED6F70" w:rsidRPr="004A35AF">
        <w:rPr>
          <w:rFonts w:ascii="Times New Roman" w:hAnsi="Times New Roman" w:cs="Times New Roman"/>
          <w:sz w:val="24"/>
          <w:szCs w:val="24"/>
        </w:rPr>
        <w:t xml:space="preserve"> </w:t>
      </w:r>
      <w:r w:rsidR="00FA2937" w:rsidRPr="004A35AF">
        <w:rPr>
          <w:rFonts w:ascii="Times New Roman" w:hAnsi="Times New Roman" w:cs="Times New Roman"/>
          <w:sz w:val="24"/>
          <w:szCs w:val="24"/>
        </w:rPr>
        <w:t>przepisach.</w:t>
      </w:r>
    </w:p>
    <w:p w14:paraId="7C19BE2E" w14:textId="7115C6EB" w:rsidR="0039623D" w:rsidRPr="004A35AF" w:rsidRDefault="004A35AF" w:rsidP="004A3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6F70" w:rsidRPr="004A35AF">
        <w:rPr>
          <w:rFonts w:ascii="Times New Roman" w:hAnsi="Times New Roman" w:cs="Times New Roman"/>
          <w:sz w:val="24"/>
          <w:szCs w:val="24"/>
        </w:rPr>
        <w:t>Przy pracach na: słupach, masztach, konstrukcjach wieżowych, kominach, konstrukcjach budowlanych bez stropów, a także przy ustawianiu lub rozbiórce rusztowań oraz przy pracach na drabinach i klamrach na wysokości powyżej 2 m nad poziomem terenu zewnętrznego lub podłogi należy w szczególności: przed rozpoczęciem prac sprawdzić stan techniczny konstrukcji lub urządzeń, na których mają być wykonywane prace, w tym ich stabilność, wytrzymałość na przewidywane obciążenie oraz zabezpieczenie przed nie przewidywaną zmianą położenia, a także stan techniczny stałych elementów konstrukcji lub urządzeń mających służyć do mocowania linek bezpieczeństwa,</w:t>
      </w:r>
      <w:r w:rsidR="009E2BFA" w:rsidRPr="004A35AF">
        <w:rPr>
          <w:rFonts w:ascii="Times New Roman" w:hAnsi="Times New Roman" w:cs="Times New Roman"/>
          <w:sz w:val="24"/>
          <w:szCs w:val="24"/>
        </w:rPr>
        <w:t xml:space="preserve"> </w:t>
      </w:r>
      <w:r w:rsidR="00ED6F70" w:rsidRPr="004A35AF">
        <w:rPr>
          <w:rFonts w:ascii="Times New Roman" w:hAnsi="Times New Roman" w:cs="Times New Roman"/>
          <w:sz w:val="24"/>
          <w:szCs w:val="24"/>
        </w:rPr>
        <w:t>zapewnić stosowanie przez pracowników, odpowiedniego do rodzaju wykonywanych prac, sprzętu chroniącego przed upadkiem z wysokości jak: szelki bezpieczeństwa z linką bezpieczeństwa przymocowaną do stałych elementów konstrukcji, szelki bezpieczeństwa z pasem biodrowym (do prac w podparciu - na słupach, masztach itp.), zapewnić stosowanie przez pracowników hełmów ochronnych przeznaczonych do prac na wysokości.</w:t>
      </w:r>
    </w:p>
    <w:p w14:paraId="5105E9DE" w14:textId="7C66EF2C" w:rsidR="0015630B" w:rsidRPr="00CE3521" w:rsidRDefault="00CE3521" w:rsidP="00CE35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630B" w:rsidRPr="00CE3521">
        <w:rPr>
          <w:rFonts w:ascii="Times New Roman" w:hAnsi="Times New Roman" w:cs="Times New Roman"/>
          <w:sz w:val="24"/>
          <w:szCs w:val="24"/>
        </w:rPr>
        <w:t xml:space="preserve">Gruz i inne materiały odpadowe </w:t>
      </w:r>
      <w:r w:rsidR="00F621A8" w:rsidRPr="00CE3521">
        <w:rPr>
          <w:rFonts w:ascii="Times New Roman" w:hAnsi="Times New Roman" w:cs="Times New Roman"/>
          <w:sz w:val="24"/>
          <w:szCs w:val="24"/>
        </w:rPr>
        <w:t xml:space="preserve">na bieżąco </w:t>
      </w:r>
      <w:r w:rsidR="0015630B" w:rsidRPr="00CE3521">
        <w:rPr>
          <w:rFonts w:ascii="Times New Roman" w:hAnsi="Times New Roman" w:cs="Times New Roman"/>
          <w:sz w:val="24"/>
          <w:szCs w:val="24"/>
        </w:rPr>
        <w:t>usuwać</w:t>
      </w:r>
      <w:r w:rsidR="00F621A8" w:rsidRPr="00CE3521">
        <w:rPr>
          <w:rFonts w:ascii="Times New Roman" w:hAnsi="Times New Roman" w:cs="Times New Roman"/>
          <w:sz w:val="24"/>
          <w:szCs w:val="24"/>
        </w:rPr>
        <w:t>.</w:t>
      </w:r>
      <w:r w:rsidR="0015630B" w:rsidRPr="00CE35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E079DE" w14:textId="3118C2B2" w:rsidR="00F51AB4" w:rsidRPr="001D3E1B" w:rsidRDefault="00CE3521" w:rsidP="001D3E1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5630B" w:rsidRPr="00CE3521">
        <w:rPr>
          <w:rFonts w:ascii="Times New Roman" w:hAnsi="Times New Roman" w:cs="Times New Roman"/>
          <w:color w:val="000000" w:themeColor="text1"/>
          <w:sz w:val="24"/>
          <w:szCs w:val="24"/>
        </w:rPr>
        <w:t>Po zakończeniu każdego dnia pracy, teren należy zabezpieczyć.</w:t>
      </w:r>
    </w:p>
    <w:p w14:paraId="2FB00075" w14:textId="77777777" w:rsidR="003473AB" w:rsidRPr="0001024A" w:rsidRDefault="00F51AB4" w:rsidP="001859A3">
      <w:pPr>
        <w:pStyle w:val="Akapitzlist"/>
        <w:numPr>
          <w:ilvl w:val="0"/>
          <w:numId w:val="1"/>
        </w:numPr>
        <w:spacing w:after="0" w:line="360" w:lineRule="auto"/>
        <w:ind w:left="284" w:hanging="284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4" w:name="_Toc107826677"/>
      <w:r w:rsidRPr="0001024A">
        <w:rPr>
          <w:rFonts w:ascii="Times New Roman" w:hAnsi="Times New Roman" w:cs="Times New Roman"/>
          <w:b/>
          <w:sz w:val="24"/>
          <w:szCs w:val="24"/>
        </w:rPr>
        <w:lastRenderedPageBreak/>
        <w:t>Załączniki</w:t>
      </w:r>
      <w:bookmarkEnd w:id="14"/>
    </w:p>
    <w:p w14:paraId="0E0E54EF" w14:textId="7E7A8251" w:rsidR="00F51AB4" w:rsidRPr="00CE3521" w:rsidRDefault="00CE3521" w:rsidP="00CE35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7481" w:rsidRPr="00CE3521">
        <w:rPr>
          <w:rFonts w:ascii="Times New Roman" w:hAnsi="Times New Roman" w:cs="Times New Roman"/>
          <w:sz w:val="24"/>
          <w:szCs w:val="24"/>
        </w:rPr>
        <w:t>Załącznik nr 1: Szkic usytuowania obiektów przeznaczonych</w:t>
      </w:r>
      <w:r w:rsidR="004659D1" w:rsidRPr="00CE3521">
        <w:rPr>
          <w:rFonts w:ascii="Times New Roman" w:hAnsi="Times New Roman" w:cs="Times New Roman"/>
          <w:sz w:val="24"/>
          <w:szCs w:val="24"/>
        </w:rPr>
        <w:t xml:space="preserve"> do rozbiórki</w:t>
      </w:r>
    </w:p>
    <w:p w14:paraId="56DD12CA" w14:textId="69AE2364" w:rsidR="00F51AB4" w:rsidRPr="00CE3521" w:rsidRDefault="00CE3521" w:rsidP="00CE35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7481" w:rsidRPr="00CE3521">
        <w:rPr>
          <w:rFonts w:ascii="Times New Roman" w:hAnsi="Times New Roman" w:cs="Times New Roman"/>
          <w:sz w:val="24"/>
          <w:szCs w:val="24"/>
        </w:rPr>
        <w:t xml:space="preserve">Załącznik nr 2: </w:t>
      </w:r>
      <w:r w:rsidR="00B70CCF" w:rsidRPr="00CE3521">
        <w:rPr>
          <w:rFonts w:ascii="Times New Roman" w:hAnsi="Times New Roman" w:cs="Times New Roman"/>
          <w:sz w:val="24"/>
          <w:szCs w:val="24"/>
        </w:rPr>
        <w:t>Wypis</w:t>
      </w:r>
      <w:r w:rsidR="0008670F" w:rsidRPr="00CE3521">
        <w:rPr>
          <w:rFonts w:ascii="Times New Roman" w:hAnsi="Times New Roman" w:cs="Times New Roman"/>
          <w:sz w:val="24"/>
          <w:szCs w:val="24"/>
        </w:rPr>
        <w:t>y</w:t>
      </w:r>
      <w:r w:rsidR="00CB7481" w:rsidRPr="00CE3521">
        <w:rPr>
          <w:rFonts w:ascii="Times New Roman" w:hAnsi="Times New Roman" w:cs="Times New Roman"/>
          <w:sz w:val="24"/>
          <w:szCs w:val="24"/>
        </w:rPr>
        <w:t xml:space="preserve"> z rejestru gruntów</w:t>
      </w:r>
    </w:p>
    <w:p w14:paraId="7A26B189" w14:textId="77777777" w:rsidR="00B70CCF" w:rsidRPr="001859A3" w:rsidRDefault="00B70CCF" w:rsidP="001859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70CCF" w:rsidRPr="001859A3" w:rsidSect="00FF40C3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D8479" w14:textId="77777777" w:rsidR="0018097F" w:rsidRDefault="0018097F" w:rsidP="00637010">
      <w:pPr>
        <w:spacing w:after="0" w:line="240" w:lineRule="auto"/>
      </w:pPr>
      <w:r>
        <w:separator/>
      </w:r>
    </w:p>
  </w:endnote>
  <w:endnote w:type="continuationSeparator" w:id="0">
    <w:p w14:paraId="7A228EC7" w14:textId="77777777" w:rsidR="0018097F" w:rsidRDefault="0018097F" w:rsidP="00637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1886409047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7F6F5AD" w14:textId="266BB380" w:rsidR="00232806" w:rsidRPr="00232806" w:rsidRDefault="00232806">
            <w:pPr>
              <w:pStyle w:val="Stopka"/>
              <w:jc w:val="right"/>
              <w:rPr>
                <w:sz w:val="16"/>
                <w:szCs w:val="16"/>
              </w:rPr>
            </w:pPr>
            <w:r w:rsidRPr="00232806">
              <w:rPr>
                <w:sz w:val="16"/>
                <w:szCs w:val="16"/>
              </w:rPr>
              <w:t xml:space="preserve">Strona </w:t>
            </w:r>
            <w:r w:rsidRPr="00232806">
              <w:rPr>
                <w:b/>
                <w:bCs/>
                <w:sz w:val="16"/>
                <w:szCs w:val="16"/>
              </w:rPr>
              <w:fldChar w:fldCharType="begin"/>
            </w:r>
            <w:r w:rsidRPr="00232806">
              <w:rPr>
                <w:b/>
                <w:bCs/>
                <w:sz w:val="16"/>
                <w:szCs w:val="16"/>
              </w:rPr>
              <w:instrText>PAGE</w:instrText>
            </w:r>
            <w:r w:rsidRPr="00232806">
              <w:rPr>
                <w:b/>
                <w:bCs/>
                <w:sz w:val="16"/>
                <w:szCs w:val="16"/>
              </w:rPr>
              <w:fldChar w:fldCharType="separate"/>
            </w:r>
            <w:r w:rsidRPr="00232806">
              <w:rPr>
                <w:b/>
                <w:bCs/>
                <w:sz w:val="16"/>
                <w:szCs w:val="16"/>
              </w:rPr>
              <w:t>2</w:t>
            </w:r>
            <w:r w:rsidRPr="00232806">
              <w:rPr>
                <w:b/>
                <w:bCs/>
                <w:sz w:val="16"/>
                <w:szCs w:val="16"/>
              </w:rPr>
              <w:fldChar w:fldCharType="end"/>
            </w:r>
            <w:r w:rsidRPr="00232806">
              <w:rPr>
                <w:sz w:val="16"/>
                <w:szCs w:val="16"/>
              </w:rPr>
              <w:t xml:space="preserve"> z </w:t>
            </w:r>
            <w:r w:rsidRPr="00232806">
              <w:rPr>
                <w:b/>
                <w:bCs/>
                <w:sz w:val="16"/>
                <w:szCs w:val="16"/>
              </w:rPr>
              <w:fldChar w:fldCharType="begin"/>
            </w:r>
            <w:r w:rsidRPr="00232806">
              <w:rPr>
                <w:b/>
                <w:bCs/>
                <w:sz w:val="16"/>
                <w:szCs w:val="16"/>
              </w:rPr>
              <w:instrText>NUMPAGES</w:instrText>
            </w:r>
            <w:r w:rsidRPr="00232806">
              <w:rPr>
                <w:b/>
                <w:bCs/>
                <w:sz w:val="16"/>
                <w:szCs w:val="16"/>
              </w:rPr>
              <w:fldChar w:fldCharType="separate"/>
            </w:r>
            <w:r w:rsidRPr="00232806">
              <w:rPr>
                <w:b/>
                <w:bCs/>
                <w:sz w:val="16"/>
                <w:szCs w:val="16"/>
              </w:rPr>
              <w:t>2</w:t>
            </w:r>
            <w:r w:rsidRPr="00232806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FB90326" w14:textId="77777777" w:rsidR="00637010" w:rsidRDefault="006370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B5593" w14:textId="77777777" w:rsidR="0018097F" w:rsidRDefault="0018097F" w:rsidP="00637010">
      <w:pPr>
        <w:spacing w:after="0" w:line="240" w:lineRule="auto"/>
      </w:pPr>
      <w:r>
        <w:separator/>
      </w:r>
    </w:p>
  </w:footnote>
  <w:footnote w:type="continuationSeparator" w:id="0">
    <w:p w14:paraId="1CDC74EC" w14:textId="77777777" w:rsidR="0018097F" w:rsidRDefault="0018097F" w:rsidP="00637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6679F"/>
    <w:multiLevelType w:val="hybridMultilevel"/>
    <w:tmpl w:val="9CB68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15613"/>
    <w:multiLevelType w:val="hybridMultilevel"/>
    <w:tmpl w:val="DA4EA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519FD"/>
    <w:multiLevelType w:val="hybridMultilevel"/>
    <w:tmpl w:val="7C8A35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E131C"/>
    <w:multiLevelType w:val="hybridMultilevel"/>
    <w:tmpl w:val="A2D06F18"/>
    <w:lvl w:ilvl="0" w:tplc="B7E67D76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164220A1"/>
    <w:multiLevelType w:val="hybridMultilevel"/>
    <w:tmpl w:val="CFE2C0AC"/>
    <w:lvl w:ilvl="0" w:tplc="A04C0D1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A612ABE"/>
    <w:multiLevelType w:val="hybridMultilevel"/>
    <w:tmpl w:val="3F5AB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E6A81"/>
    <w:multiLevelType w:val="hybridMultilevel"/>
    <w:tmpl w:val="7C8A35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B33C8"/>
    <w:multiLevelType w:val="hybridMultilevel"/>
    <w:tmpl w:val="4AE21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02C36"/>
    <w:multiLevelType w:val="hybridMultilevel"/>
    <w:tmpl w:val="C5F49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D20A9"/>
    <w:multiLevelType w:val="hybridMultilevel"/>
    <w:tmpl w:val="9E8A8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8619D"/>
    <w:multiLevelType w:val="hybridMultilevel"/>
    <w:tmpl w:val="1BD625F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04A7AB1"/>
    <w:multiLevelType w:val="hybridMultilevel"/>
    <w:tmpl w:val="05ACD9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9D3497"/>
    <w:multiLevelType w:val="multilevel"/>
    <w:tmpl w:val="8570A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BC447B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CD94B28"/>
    <w:multiLevelType w:val="hybridMultilevel"/>
    <w:tmpl w:val="0CBE2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A0948"/>
    <w:multiLevelType w:val="hybridMultilevel"/>
    <w:tmpl w:val="DCD804D0"/>
    <w:lvl w:ilvl="0" w:tplc="A04C0D1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50752C3"/>
    <w:multiLevelType w:val="hybridMultilevel"/>
    <w:tmpl w:val="A1AE227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949486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AE16BDD"/>
    <w:multiLevelType w:val="hybridMultilevel"/>
    <w:tmpl w:val="65F61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F80A5E"/>
    <w:multiLevelType w:val="hybridMultilevel"/>
    <w:tmpl w:val="E56273B6"/>
    <w:lvl w:ilvl="0" w:tplc="A4C6DB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3"/>
  </w:num>
  <w:num w:numId="5">
    <w:abstractNumId w:val="19"/>
  </w:num>
  <w:num w:numId="6">
    <w:abstractNumId w:val="16"/>
  </w:num>
  <w:num w:numId="7">
    <w:abstractNumId w:val="1"/>
  </w:num>
  <w:num w:numId="8">
    <w:abstractNumId w:val="4"/>
  </w:num>
  <w:num w:numId="9">
    <w:abstractNumId w:val="15"/>
  </w:num>
  <w:num w:numId="10">
    <w:abstractNumId w:val="8"/>
  </w:num>
  <w:num w:numId="11">
    <w:abstractNumId w:val="10"/>
  </w:num>
  <w:num w:numId="12">
    <w:abstractNumId w:val="18"/>
  </w:num>
  <w:num w:numId="13">
    <w:abstractNumId w:val="6"/>
  </w:num>
  <w:num w:numId="14">
    <w:abstractNumId w:val="2"/>
  </w:num>
  <w:num w:numId="15">
    <w:abstractNumId w:val="7"/>
  </w:num>
  <w:num w:numId="16">
    <w:abstractNumId w:val="0"/>
  </w:num>
  <w:num w:numId="17">
    <w:abstractNumId w:val="14"/>
  </w:num>
  <w:num w:numId="18">
    <w:abstractNumId w:val="9"/>
  </w:num>
  <w:num w:numId="19">
    <w:abstractNumId w:val="1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A0"/>
    <w:rsid w:val="000053C0"/>
    <w:rsid w:val="00006DD4"/>
    <w:rsid w:val="0001024A"/>
    <w:rsid w:val="00013AE2"/>
    <w:rsid w:val="000166B6"/>
    <w:rsid w:val="00023944"/>
    <w:rsid w:val="0003316C"/>
    <w:rsid w:val="0003673C"/>
    <w:rsid w:val="00041DF6"/>
    <w:rsid w:val="00042A73"/>
    <w:rsid w:val="00046745"/>
    <w:rsid w:val="00064377"/>
    <w:rsid w:val="00065A17"/>
    <w:rsid w:val="00080FDB"/>
    <w:rsid w:val="0008670F"/>
    <w:rsid w:val="000A4618"/>
    <w:rsid w:val="000D1582"/>
    <w:rsid w:val="000D7A2F"/>
    <w:rsid w:val="000E12DC"/>
    <w:rsid w:val="001219B8"/>
    <w:rsid w:val="00132933"/>
    <w:rsid w:val="00145183"/>
    <w:rsid w:val="0015630B"/>
    <w:rsid w:val="00167FCC"/>
    <w:rsid w:val="00173360"/>
    <w:rsid w:val="0018097F"/>
    <w:rsid w:val="00182517"/>
    <w:rsid w:val="001859A3"/>
    <w:rsid w:val="00193E81"/>
    <w:rsid w:val="001B47ED"/>
    <w:rsid w:val="001B5675"/>
    <w:rsid w:val="001C568E"/>
    <w:rsid w:val="001C74AC"/>
    <w:rsid w:val="001D3E1B"/>
    <w:rsid w:val="00216F0A"/>
    <w:rsid w:val="00232431"/>
    <w:rsid w:val="00232806"/>
    <w:rsid w:val="00244ACD"/>
    <w:rsid w:val="00245DA0"/>
    <w:rsid w:val="002534E0"/>
    <w:rsid w:val="00270F13"/>
    <w:rsid w:val="002738B3"/>
    <w:rsid w:val="002775CD"/>
    <w:rsid w:val="00277F94"/>
    <w:rsid w:val="002812BF"/>
    <w:rsid w:val="0029415C"/>
    <w:rsid w:val="002D3BC8"/>
    <w:rsid w:val="002D7BCB"/>
    <w:rsid w:val="002F09ED"/>
    <w:rsid w:val="00307E2B"/>
    <w:rsid w:val="003108A7"/>
    <w:rsid w:val="00316115"/>
    <w:rsid w:val="00323CD7"/>
    <w:rsid w:val="0033599C"/>
    <w:rsid w:val="0033605F"/>
    <w:rsid w:val="003439AC"/>
    <w:rsid w:val="003473AB"/>
    <w:rsid w:val="00352DF4"/>
    <w:rsid w:val="003534B8"/>
    <w:rsid w:val="0039623D"/>
    <w:rsid w:val="00396ED6"/>
    <w:rsid w:val="003A629E"/>
    <w:rsid w:val="003A72C3"/>
    <w:rsid w:val="003B4C38"/>
    <w:rsid w:val="003B4E8D"/>
    <w:rsid w:val="003C60A1"/>
    <w:rsid w:val="003D4665"/>
    <w:rsid w:val="00400200"/>
    <w:rsid w:val="004374BE"/>
    <w:rsid w:val="0045357E"/>
    <w:rsid w:val="004558F2"/>
    <w:rsid w:val="004659D1"/>
    <w:rsid w:val="00472629"/>
    <w:rsid w:val="00474C65"/>
    <w:rsid w:val="00495DF4"/>
    <w:rsid w:val="00496F71"/>
    <w:rsid w:val="00497325"/>
    <w:rsid w:val="004A101B"/>
    <w:rsid w:val="004A35AF"/>
    <w:rsid w:val="004B091E"/>
    <w:rsid w:val="004E14EC"/>
    <w:rsid w:val="004F0EE8"/>
    <w:rsid w:val="004F3E3F"/>
    <w:rsid w:val="005002DE"/>
    <w:rsid w:val="00500C20"/>
    <w:rsid w:val="005222B8"/>
    <w:rsid w:val="00530C69"/>
    <w:rsid w:val="00535B60"/>
    <w:rsid w:val="00553E97"/>
    <w:rsid w:val="00554474"/>
    <w:rsid w:val="005553EC"/>
    <w:rsid w:val="00571BDB"/>
    <w:rsid w:val="00575F18"/>
    <w:rsid w:val="0058329C"/>
    <w:rsid w:val="00594F6E"/>
    <w:rsid w:val="005C109E"/>
    <w:rsid w:val="005D0DCD"/>
    <w:rsid w:val="005D7F16"/>
    <w:rsid w:val="005E2A9C"/>
    <w:rsid w:val="005F222F"/>
    <w:rsid w:val="00613C55"/>
    <w:rsid w:val="0061470F"/>
    <w:rsid w:val="00634F86"/>
    <w:rsid w:val="00637010"/>
    <w:rsid w:val="006554A6"/>
    <w:rsid w:val="006573C9"/>
    <w:rsid w:val="006577EE"/>
    <w:rsid w:val="00663F1E"/>
    <w:rsid w:val="00667F01"/>
    <w:rsid w:val="006761E0"/>
    <w:rsid w:val="00676836"/>
    <w:rsid w:val="006950F0"/>
    <w:rsid w:val="006B0FE0"/>
    <w:rsid w:val="006C4C80"/>
    <w:rsid w:val="006C6522"/>
    <w:rsid w:val="006E0620"/>
    <w:rsid w:val="006E740C"/>
    <w:rsid w:val="006F2275"/>
    <w:rsid w:val="00705BC6"/>
    <w:rsid w:val="00705CD7"/>
    <w:rsid w:val="007070FB"/>
    <w:rsid w:val="007213DD"/>
    <w:rsid w:val="0072357C"/>
    <w:rsid w:val="00741B1C"/>
    <w:rsid w:val="00783595"/>
    <w:rsid w:val="0078755E"/>
    <w:rsid w:val="00791559"/>
    <w:rsid w:val="00797AC9"/>
    <w:rsid w:val="007C1FF2"/>
    <w:rsid w:val="007C3DA1"/>
    <w:rsid w:val="007C45C4"/>
    <w:rsid w:val="007D6DBE"/>
    <w:rsid w:val="007D7389"/>
    <w:rsid w:val="007F58F0"/>
    <w:rsid w:val="00811C9C"/>
    <w:rsid w:val="0081465A"/>
    <w:rsid w:val="0082432B"/>
    <w:rsid w:val="008348FF"/>
    <w:rsid w:val="00860656"/>
    <w:rsid w:val="00872298"/>
    <w:rsid w:val="00883F24"/>
    <w:rsid w:val="00896ACF"/>
    <w:rsid w:val="00896C02"/>
    <w:rsid w:val="008A2D1E"/>
    <w:rsid w:val="008B0820"/>
    <w:rsid w:val="008B3458"/>
    <w:rsid w:val="008F7CD6"/>
    <w:rsid w:val="009013BD"/>
    <w:rsid w:val="00904FD9"/>
    <w:rsid w:val="00905FCC"/>
    <w:rsid w:val="00937D4B"/>
    <w:rsid w:val="009440A1"/>
    <w:rsid w:val="00973218"/>
    <w:rsid w:val="009B6E59"/>
    <w:rsid w:val="009C0D4B"/>
    <w:rsid w:val="009E2BFA"/>
    <w:rsid w:val="009E4F62"/>
    <w:rsid w:val="009F3AE7"/>
    <w:rsid w:val="00A1694B"/>
    <w:rsid w:val="00A24963"/>
    <w:rsid w:val="00A54005"/>
    <w:rsid w:val="00A64D5F"/>
    <w:rsid w:val="00A65775"/>
    <w:rsid w:val="00A73E1B"/>
    <w:rsid w:val="00A92C08"/>
    <w:rsid w:val="00AA190B"/>
    <w:rsid w:val="00AC0ADB"/>
    <w:rsid w:val="00AC2639"/>
    <w:rsid w:val="00B01D6D"/>
    <w:rsid w:val="00B05948"/>
    <w:rsid w:val="00B16CA8"/>
    <w:rsid w:val="00B33C52"/>
    <w:rsid w:val="00B35E28"/>
    <w:rsid w:val="00B53445"/>
    <w:rsid w:val="00B537AB"/>
    <w:rsid w:val="00B6615B"/>
    <w:rsid w:val="00B70CCF"/>
    <w:rsid w:val="00B71DB9"/>
    <w:rsid w:val="00B8603D"/>
    <w:rsid w:val="00BA450A"/>
    <w:rsid w:val="00BB7AA3"/>
    <w:rsid w:val="00BF1D45"/>
    <w:rsid w:val="00BF2A4B"/>
    <w:rsid w:val="00C23610"/>
    <w:rsid w:val="00C340A8"/>
    <w:rsid w:val="00C37AD5"/>
    <w:rsid w:val="00C610A6"/>
    <w:rsid w:val="00C61B99"/>
    <w:rsid w:val="00C63FA0"/>
    <w:rsid w:val="00C72440"/>
    <w:rsid w:val="00C91D94"/>
    <w:rsid w:val="00CA7BF8"/>
    <w:rsid w:val="00CB7481"/>
    <w:rsid w:val="00CC0344"/>
    <w:rsid w:val="00CE3521"/>
    <w:rsid w:val="00D04FBF"/>
    <w:rsid w:val="00D14D38"/>
    <w:rsid w:val="00D30E4B"/>
    <w:rsid w:val="00D66EE4"/>
    <w:rsid w:val="00D71D40"/>
    <w:rsid w:val="00D76868"/>
    <w:rsid w:val="00DA2744"/>
    <w:rsid w:val="00DC271F"/>
    <w:rsid w:val="00DD2419"/>
    <w:rsid w:val="00DD2A98"/>
    <w:rsid w:val="00DD5DC5"/>
    <w:rsid w:val="00E16098"/>
    <w:rsid w:val="00E34398"/>
    <w:rsid w:val="00E355D5"/>
    <w:rsid w:val="00E439C8"/>
    <w:rsid w:val="00E5500F"/>
    <w:rsid w:val="00E64E06"/>
    <w:rsid w:val="00E87942"/>
    <w:rsid w:val="00EA171E"/>
    <w:rsid w:val="00EC6E5F"/>
    <w:rsid w:val="00ED078D"/>
    <w:rsid w:val="00ED2140"/>
    <w:rsid w:val="00ED3ADC"/>
    <w:rsid w:val="00ED6F70"/>
    <w:rsid w:val="00EF39D5"/>
    <w:rsid w:val="00EF61F0"/>
    <w:rsid w:val="00F013D5"/>
    <w:rsid w:val="00F06651"/>
    <w:rsid w:val="00F257F5"/>
    <w:rsid w:val="00F26B5B"/>
    <w:rsid w:val="00F301C1"/>
    <w:rsid w:val="00F50ABC"/>
    <w:rsid w:val="00F51AB4"/>
    <w:rsid w:val="00F60ECD"/>
    <w:rsid w:val="00F621A8"/>
    <w:rsid w:val="00F6431C"/>
    <w:rsid w:val="00F65024"/>
    <w:rsid w:val="00F71469"/>
    <w:rsid w:val="00F85972"/>
    <w:rsid w:val="00F93940"/>
    <w:rsid w:val="00FA2937"/>
    <w:rsid w:val="00FA68E2"/>
    <w:rsid w:val="00FF3CFC"/>
    <w:rsid w:val="00FF40C3"/>
    <w:rsid w:val="00FF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FC7C5"/>
  <w15:docId w15:val="{DEC713EB-F514-4A0B-8999-9637B3763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40C3"/>
  </w:style>
  <w:style w:type="paragraph" w:styleId="Nagwek1">
    <w:name w:val="heading 1"/>
    <w:basedOn w:val="Normalny"/>
    <w:next w:val="Normalny"/>
    <w:link w:val="Nagwek1Znak"/>
    <w:uiPriority w:val="9"/>
    <w:qFormat/>
    <w:rsid w:val="00F51A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3FA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51A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51AB4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F51AB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1470F"/>
    <w:pPr>
      <w:tabs>
        <w:tab w:val="left" w:pos="880"/>
        <w:tab w:val="right" w:leader="dot" w:pos="9062"/>
      </w:tabs>
      <w:spacing w:after="100"/>
      <w:ind w:left="220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F51AB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AB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65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37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7010"/>
  </w:style>
  <w:style w:type="paragraph" w:styleId="Stopka">
    <w:name w:val="footer"/>
    <w:basedOn w:val="Normalny"/>
    <w:link w:val="StopkaZnak"/>
    <w:uiPriority w:val="99"/>
    <w:unhideWhenUsed/>
    <w:rsid w:val="00637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7010"/>
  </w:style>
  <w:style w:type="paragraph" w:styleId="Bezodstpw">
    <w:name w:val="No Spacing"/>
    <w:uiPriority w:val="1"/>
    <w:qFormat/>
    <w:rsid w:val="002D3B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164FB7-3041-41B0-8EC0-664543C9C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1515</Words>
  <Characters>9094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Sławomir Paczkowski</cp:lastModifiedBy>
  <cp:revision>11</cp:revision>
  <cp:lastPrinted>2022-11-29T07:15:00Z</cp:lastPrinted>
  <dcterms:created xsi:type="dcterms:W3CDTF">2022-11-28T12:40:00Z</dcterms:created>
  <dcterms:modified xsi:type="dcterms:W3CDTF">2023-01-27T07:46:00Z</dcterms:modified>
</cp:coreProperties>
</file>