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5" w:rsidRPr="00581150" w:rsidRDefault="00293C65" w:rsidP="00457898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293C65" w:rsidRPr="00581150" w:rsidRDefault="00293C65" w:rsidP="00293C65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293C65" w:rsidRPr="00581150" w:rsidRDefault="00293C65" w:rsidP="00293C65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55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2847"/>
        <w:gridCol w:w="2693"/>
        <w:gridCol w:w="1417"/>
        <w:gridCol w:w="3532"/>
        <w:gridCol w:w="1374"/>
        <w:gridCol w:w="1757"/>
      </w:tblGrid>
      <w:tr w:rsidR="00293C65" w:rsidRPr="00581150" w:rsidTr="005A349F">
        <w:trPr>
          <w:trHeight w:val="1134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293C65" w:rsidRPr="00581150" w:rsidRDefault="00293C65" w:rsidP="005A349F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293C65" w:rsidRPr="00581150" w:rsidRDefault="00293C65" w:rsidP="005A349F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5A349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293C65" w:rsidRPr="00581150" w:rsidTr="005A349F">
        <w:trPr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5A349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6D0615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Default="006D0615" w:rsidP="005A349F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Default="006D0615" w:rsidP="005A349F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6730.11.108.91.2022 DK KZ</w:t>
            </w:r>
          </w:p>
          <w:p w:rsidR="006D0615" w:rsidRPr="006D0615" w:rsidRDefault="006D0615" w:rsidP="005A349F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14.11.2022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Default="006D0615" w:rsidP="006D061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Rozbudowa budynku biurowego przy ul. Jęczmiennej 21 oraz zmianie sposobu użytkowania części budynku mieszkalnego wielorodzinnego o funkcję biurową przy ul. Rynek Nowomiejski 18”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Pr="00996E68" w:rsidRDefault="006D0615" w:rsidP="0065610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EIB  S. A., </w:t>
            </w:r>
            <w:r>
              <w:rPr>
                <w:rFonts w:cs="Times New Roman"/>
                <w:sz w:val="20"/>
                <w:szCs w:val="20"/>
              </w:rPr>
              <w:br/>
              <w:t>ul. Jęczmienna 21 - Toruń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Pr="00996E68" w:rsidRDefault="006D0615" w:rsidP="005A349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202 i 203 z obrębu 17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Pr="00581150" w:rsidRDefault="006D0615" w:rsidP="006D0615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6D0615" w:rsidRPr="00581150" w:rsidRDefault="006D0615" w:rsidP="006D0615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88%pow. terenu objętego wnioskiem</w:t>
            </w:r>
          </w:p>
          <w:p w:rsidR="006D0615" w:rsidRPr="00581150" w:rsidRDefault="006D0615" w:rsidP="006D0615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określa się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Default="006D0615" w:rsidP="005A349F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0615" w:rsidRDefault="006D0615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6D0615" w:rsidRDefault="006D0615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Jęczmienna 21, tom II (2)</w:t>
            </w:r>
          </w:p>
          <w:p w:rsidR="006D0615" w:rsidRDefault="006D0615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22.07.2022</w:t>
            </w:r>
          </w:p>
          <w:p w:rsidR="006D0615" w:rsidRDefault="006D0615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72/115</w:t>
            </w:r>
          </w:p>
        </w:tc>
      </w:tr>
      <w:tr w:rsidR="00554EA3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5A349F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5A349F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6730.11.87.92.2022 AN KZ</w:t>
            </w:r>
          </w:p>
          <w:p w:rsidR="00554EA3" w:rsidRPr="00554EA3" w:rsidRDefault="00554EA3" w:rsidP="005A349F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14.11.2022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554EA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sposobu użytkowania lokalu mieszkalnego na lokal użytkowy na terenie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położonym przy ul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Podmurnej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61.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65610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>Halina Bednarska, Mariusz Bednarski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A4360F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5A349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cz. dz. nr 208, obręb 15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Pr="00581150" w:rsidRDefault="00554EA3" w:rsidP="00554EA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554EA3" w:rsidRPr="00581150" w:rsidRDefault="00554EA3" w:rsidP="00554EA3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</w:t>
            </w:r>
            <w:r w:rsidR="001245D6">
              <w:rPr>
                <w:rFonts w:cs="Times New Roman"/>
                <w:sz w:val="20"/>
                <w:szCs w:val="20"/>
              </w:rPr>
              <w:t xml:space="preserve">elkości powierzchni zabudowy – </w:t>
            </w:r>
            <w:r w:rsidRPr="00581150">
              <w:rPr>
                <w:rFonts w:cs="Times New Roman"/>
                <w:sz w:val="20"/>
                <w:szCs w:val="20"/>
              </w:rPr>
              <w:t>pozostaje bez zmian</w:t>
            </w:r>
          </w:p>
          <w:p w:rsidR="00554EA3" w:rsidRPr="00581150" w:rsidRDefault="00554EA3" w:rsidP="00554EA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określa się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EA3" w:rsidRDefault="00554EA3" w:rsidP="005A349F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245D6" w:rsidRDefault="001245D6" w:rsidP="001245D6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1245D6" w:rsidRDefault="001245D6" w:rsidP="001245D6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FF"/>
                <w:sz w:val="20"/>
                <w:szCs w:val="20"/>
              </w:rPr>
              <w:t>Podmurna</w:t>
            </w:r>
            <w:proofErr w:type="spellEnd"/>
            <w:r>
              <w:rPr>
                <w:rFonts w:cs="Times New Roman"/>
                <w:color w:val="0000FF"/>
                <w:sz w:val="20"/>
                <w:szCs w:val="20"/>
              </w:rPr>
              <w:t xml:space="preserve"> 61 (2)</w:t>
            </w:r>
          </w:p>
          <w:p w:rsidR="001245D6" w:rsidRDefault="001245D6" w:rsidP="001245D6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10.06.2022</w:t>
            </w:r>
          </w:p>
          <w:p w:rsidR="00554EA3" w:rsidRDefault="001245D6" w:rsidP="001245D6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157/87</w:t>
            </w:r>
          </w:p>
        </w:tc>
      </w:tr>
      <w:tr w:rsidR="00457898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EF5D4E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EF5D4E">
              <w:rPr>
                <w:rFonts w:cs="Times New Roman"/>
                <w:color w:val="auto"/>
                <w:sz w:val="20"/>
                <w:szCs w:val="20"/>
              </w:rPr>
              <w:t xml:space="preserve">6730.11.135.93.2022 DK </w:t>
            </w:r>
            <w:proofErr w:type="spellStart"/>
            <w:r w:rsidRPr="00EF5D4E">
              <w:rPr>
                <w:rFonts w:cs="Times New Roman"/>
                <w:color w:val="auto"/>
                <w:sz w:val="20"/>
                <w:szCs w:val="20"/>
              </w:rPr>
              <w:t>KZx</w:t>
            </w:r>
            <w:proofErr w:type="spellEnd"/>
          </w:p>
          <w:p w:rsidR="00457898" w:rsidRPr="0036325E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17.11.2022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Rozbudowa 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budynku produkcyjno-usługowego z częścią biurowo-socjalną” na terenie położonym przy ul. Równinnej 11 i 13A w Toruniu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996E68" w:rsidRDefault="00457898" w:rsidP="004578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 xml:space="preserve">Ryszard </w:t>
            </w:r>
            <w:proofErr w:type="spellStart"/>
            <w:r w:rsidRPr="00996E68">
              <w:rPr>
                <w:rFonts w:cs="Times New Roman"/>
                <w:sz w:val="20"/>
                <w:szCs w:val="20"/>
              </w:rPr>
              <w:t>Gregorowicz</w:t>
            </w:r>
            <w:proofErr w:type="spellEnd"/>
          </w:p>
          <w:p w:rsidR="00457898" w:rsidRDefault="00A4360F" w:rsidP="00457898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dz. nr 123/68, 123/70, 123/50, 224/26, 224/29 obręb 44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5D06B3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(linia, której nie może przekraczać nadziemna część budynku, z wyłączeniem gzymsu, okapu </w:t>
            </w:r>
            <w:r>
              <w:rPr>
                <w:rFonts w:cs="Times New Roman"/>
                <w:sz w:val="20"/>
              </w:rPr>
              <w:t>dachu, zadaszenia nad wejściem</w:t>
            </w:r>
            <w:r w:rsidRPr="005D06B3">
              <w:rPr>
                <w:rFonts w:cs="Times New Roman"/>
                <w:sz w:val="20"/>
              </w:rPr>
              <w:t>, schodów i pochylni zewnętrznych): zgodnie z załącznikiem graficznym nr 1 do decyzji;</w:t>
            </w:r>
          </w:p>
          <w:p w:rsidR="00457898" w:rsidRPr="00581150" w:rsidRDefault="00457898" w:rsidP="00457898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38% powierzchni terenu objętego wnioskiem,</w:t>
            </w:r>
          </w:p>
          <w:p w:rsidR="00457898" w:rsidRDefault="00457898" w:rsidP="00457898">
            <w:pPr>
              <w:pStyle w:val="WW-Domylnie"/>
              <w:ind w:left="66"/>
              <w:rPr>
                <w:rFonts w:cs="Times New Roman"/>
                <w:color w:val="000000" w:themeColor="text1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10% pow. terenu objętego wnioskiem,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39/V/94 (4) 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09.09.2022</w:t>
            </w:r>
          </w:p>
          <w:p w:rsidR="00457898" w:rsidRPr="00DE5270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58/68</w:t>
            </w:r>
          </w:p>
        </w:tc>
      </w:tr>
      <w:tr w:rsidR="00457898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6730.11.89.94.2022 DK KZ x</w:t>
            </w:r>
          </w:p>
          <w:p w:rsidR="00457898" w:rsidRPr="006D3D62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18.11.2022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Zagospodarowanie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terenu położonego przy ul. gen. Andersa 87 w Toruniu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wraz ze zmianą sposobu użytkowania części Fortu XII z przeznaczeniem na strzelnicę sportową, handlową i magazynową.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996E68" w:rsidRDefault="00457898" w:rsidP="00457898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>Joanna Szulczyk</w:t>
            </w:r>
          </w:p>
          <w:p w:rsidR="00457898" w:rsidRPr="00996E68" w:rsidRDefault="00A4360F" w:rsidP="00457898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996E6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część dz. nr 1/72 z </w:t>
            </w:r>
            <w:proofErr w:type="spellStart"/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obr</w:t>
            </w:r>
            <w:proofErr w:type="spellEnd"/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. 75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581150" w:rsidRDefault="00457898" w:rsidP="00457898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nie ustala się</w:t>
            </w: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;  </w:t>
            </w:r>
          </w:p>
          <w:p w:rsidR="00457898" w:rsidRPr="005247FD" w:rsidRDefault="00457898" w:rsidP="00457898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nie ustala się , powierzchnia wiaty: maksymalnie 72m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licząc po zewnętrznym obrysie rzutu dachu;</w:t>
            </w:r>
          </w:p>
          <w:p w:rsidR="00457898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ustala się;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27/V/2005 (2)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15.06.2022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76/156</w:t>
            </w:r>
          </w:p>
        </w:tc>
      </w:tr>
      <w:tr w:rsidR="00457898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6730.11.122.95.2022 DK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KZxh</w:t>
            </w:r>
            <w:proofErr w:type="spellEnd"/>
          </w:p>
          <w:p w:rsidR="00457898" w:rsidRPr="002F3FB2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24.11.2022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Budowa budynku mieszkalnego jednorodzinnego na terenie położonym przy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Przy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Nasypie 20F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996E68" w:rsidRDefault="00457898" w:rsidP="00457898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Anna i Wojciech Matusiak </w:t>
            </w:r>
            <w:r w:rsidR="00A4360F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996E6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dz. nr 396,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obr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bidi="ar-SA"/>
              </w:rPr>
              <w:t>. 63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5D06B3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(linia, której nie może przekraczać nadziemna część budynku, z wyłączeniem gzymsu, okapu </w:t>
            </w:r>
            <w:r>
              <w:rPr>
                <w:rFonts w:cs="Times New Roman"/>
                <w:sz w:val="20"/>
              </w:rPr>
              <w:t xml:space="preserve">dachu, zadaszenia nad wejściem, balkonu, tarasu, </w:t>
            </w:r>
            <w:r w:rsidRPr="005D06B3">
              <w:rPr>
                <w:rFonts w:cs="Times New Roman"/>
                <w:sz w:val="20"/>
              </w:rPr>
              <w:t>schodów i pochylni zewnętrznych): zgodnie z załącznikiem graficznym nr 1 do decyzji;</w:t>
            </w:r>
          </w:p>
          <w:p w:rsidR="00457898" w:rsidRPr="00581150" w:rsidRDefault="00457898" w:rsidP="00457898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8% powierzchni terenu objętego wnioskiem,</w:t>
            </w:r>
          </w:p>
          <w:p w:rsidR="00457898" w:rsidRPr="00581150" w:rsidRDefault="00457898" w:rsidP="00457898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30% pow. terenu objętego wnioskiem,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7C1C75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 w:rsidRPr="007C1C75">
              <w:rPr>
                <w:rFonts w:cs="Times New Roman"/>
                <w:color w:val="0000FF"/>
                <w:sz w:val="20"/>
                <w:szCs w:val="20"/>
              </w:rPr>
              <w:t xml:space="preserve">DK </w:t>
            </w:r>
            <w:proofErr w:type="spellStart"/>
            <w:r w:rsidRPr="007C1C75">
              <w:rPr>
                <w:rFonts w:cs="Times New Roman"/>
                <w:color w:val="0000FF"/>
                <w:sz w:val="20"/>
                <w:szCs w:val="20"/>
              </w:rPr>
              <w:t>KZxh</w:t>
            </w:r>
            <w:proofErr w:type="spellEnd"/>
          </w:p>
          <w:p w:rsidR="00457898" w:rsidRPr="007C1C75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 w:rsidRPr="007C1C75">
              <w:rPr>
                <w:rFonts w:cs="Times New Roman"/>
                <w:color w:val="0000FF"/>
                <w:sz w:val="20"/>
                <w:szCs w:val="20"/>
              </w:rPr>
              <w:t>Przy Nasypie 20F (3)</w:t>
            </w:r>
          </w:p>
          <w:p w:rsidR="00457898" w:rsidRPr="007C1C75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 w:rsidRPr="007C1C75">
              <w:rPr>
                <w:rFonts w:cs="Times New Roman"/>
                <w:color w:val="0000FF"/>
                <w:sz w:val="20"/>
                <w:szCs w:val="20"/>
              </w:rPr>
              <w:t>Wpływ: 12.08.2022</w:t>
            </w:r>
          </w:p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 w:rsidRPr="007C1C75">
              <w:rPr>
                <w:rFonts w:cs="Times New Roman"/>
                <w:color w:val="0000FF"/>
                <w:sz w:val="20"/>
                <w:szCs w:val="20"/>
              </w:rPr>
              <w:t>Czas: 55/104</w:t>
            </w:r>
          </w:p>
        </w:tc>
      </w:tr>
      <w:tr w:rsidR="00457898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7903E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7903E8">
              <w:rPr>
                <w:rFonts w:cs="Times New Roman"/>
                <w:color w:val="auto"/>
                <w:sz w:val="20"/>
                <w:szCs w:val="20"/>
              </w:rPr>
              <w:t>6730.11.144.96.2022 PŻ KZ</w:t>
            </w:r>
          </w:p>
          <w:p w:rsidR="00457898" w:rsidRPr="0036325E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28.11.2022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 sposobu użytkowania budynku gospodarczego na magazyn z częścią socjalną wraz z jego rozbudową o halę magazynową na terenie położonym przy ul. Batorego 92H w Toruniu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Paweł Dworakowskiego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A4360F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22/7 z obrębu 43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5D06B3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</w:t>
            </w:r>
            <w:r>
              <w:rPr>
                <w:rFonts w:cs="Times New Roman"/>
                <w:sz w:val="20"/>
              </w:rPr>
              <w:t xml:space="preserve"> nie określa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457898" w:rsidRPr="00581150" w:rsidRDefault="00457898" w:rsidP="00457898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40% powierzchni terenu objętego wnioskiem,</w:t>
            </w:r>
          </w:p>
          <w:p w:rsidR="00457898" w:rsidRDefault="00457898" w:rsidP="00457898">
            <w:pPr>
              <w:pStyle w:val="WW-Domylnie"/>
              <w:ind w:left="66"/>
              <w:rPr>
                <w:rFonts w:cs="Times New Roman"/>
                <w:color w:val="000000" w:themeColor="text1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20% pow. terenu objętego wnioskiem,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Batorego 92H (1)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30.09.2022</w:t>
            </w:r>
          </w:p>
          <w:p w:rsidR="00457898" w:rsidRPr="00DE5270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46/60</w:t>
            </w:r>
          </w:p>
        </w:tc>
      </w:tr>
      <w:tr w:rsidR="00457898" w:rsidRPr="00581150" w:rsidTr="005A349F">
        <w:trPr>
          <w:trHeight w:val="955"/>
          <w:jc w:val="center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6730.11.114.97.2022 AN KZ</w:t>
            </w:r>
          </w:p>
          <w:p w:rsidR="00457898" w:rsidRPr="00683F97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28.11.2022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Przebudowa targowiska miejskiego na terenie położonym przy ul. Mickiewicza 75/Krasińskiego 78.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Urbitor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Sp. z o. o. </w:t>
            </w:r>
            <w:r>
              <w:rPr>
                <w:rFonts w:cs="Times New Roman"/>
                <w:sz w:val="20"/>
                <w:szCs w:val="20"/>
              </w:rPr>
              <w:br/>
              <w:t>ul. Chrobrego 105-107 - Toruń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dz. nr 412 z obrębu 7</w:t>
            </w:r>
          </w:p>
        </w:tc>
        <w:tc>
          <w:tcPr>
            <w:tcW w:w="3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Pr="005D06B3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</w:t>
            </w:r>
            <w:r w:rsidRPr="00683F97">
              <w:rPr>
                <w:rFonts w:cs="Times New Roman"/>
                <w:sz w:val="20"/>
              </w:rPr>
              <w:sym w:font="Wingdings" w:char="F04C"/>
            </w:r>
            <w:r>
              <w:rPr>
                <w:rFonts w:cs="Times New Roman"/>
                <w:sz w:val="20"/>
              </w:rPr>
              <w:t>linia, której nie może przekroczyć nadziemna część zabudowy obiektu): zgodnie z załącznikiem graficznym;</w:t>
            </w:r>
          </w:p>
          <w:p w:rsidR="00457898" w:rsidRPr="00581150" w:rsidRDefault="00457898" w:rsidP="00457898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nie określa się:</w:t>
            </w:r>
          </w:p>
          <w:p w:rsidR="00457898" w:rsidRDefault="00457898" w:rsidP="00457898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10% pow. terenu objętego wnioskiem,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45/V/89 (1)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27.11.2022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124/38</w:t>
            </w:r>
          </w:p>
          <w:p w:rsidR="00457898" w:rsidRDefault="00457898" w:rsidP="00457898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</w:tbl>
    <w:p w:rsidR="00293C65" w:rsidRDefault="00293C65" w:rsidP="00581150">
      <w:pPr>
        <w:rPr>
          <w:rFonts w:cs="Times New Roman"/>
        </w:rPr>
      </w:pPr>
    </w:p>
    <w:p w:rsidR="005A349F" w:rsidRDefault="005A349F" w:rsidP="00EF5D4E">
      <w:pPr>
        <w:pStyle w:val="Standard"/>
        <w:jc w:val="center"/>
        <w:rPr>
          <w:rFonts w:cs="Times New Roman"/>
          <w:sz w:val="32"/>
        </w:rPr>
      </w:pPr>
    </w:p>
    <w:p w:rsidR="00293C65" w:rsidRDefault="00293C65" w:rsidP="00581150">
      <w:pPr>
        <w:rPr>
          <w:rFonts w:cs="Times New Roman"/>
        </w:rPr>
      </w:pPr>
    </w:p>
    <w:p w:rsidR="003D4BC1" w:rsidRDefault="003D4BC1" w:rsidP="00581150">
      <w:pPr>
        <w:rPr>
          <w:rFonts w:cs="Times New Roman"/>
        </w:rPr>
      </w:pPr>
    </w:p>
    <w:p w:rsidR="0031273A" w:rsidRPr="00581150" w:rsidRDefault="0031273A" w:rsidP="00581150">
      <w:pPr>
        <w:rPr>
          <w:rFonts w:cs="Times New Roman"/>
        </w:rPr>
      </w:pPr>
    </w:p>
    <w:sectPr w:rsidR="0031273A" w:rsidRPr="00581150" w:rsidSect="0058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38" w:rsidRDefault="007B6838" w:rsidP="00726EDD">
      <w:r>
        <w:separator/>
      </w:r>
    </w:p>
  </w:endnote>
  <w:endnote w:type="continuationSeparator" w:id="0">
    <w:p w:rsidR="007B6838" w:rsidRDefault="007B6838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0"/>
    <w:family w:val="roman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Pr="000D4FA8" w:rsidRDefault="000D4FA8" w:rsidP="000D4FA8">
    <w:pPr>
      <w:pStyle w:val="normalny1"/>
      <w:rPr>
        <w:sz w:val="22"/>
      </w:rPr>
    </w:pPr>
    <w:r>
      <w:rPr>
        <w:sz w:val="22"/>
      </w:rPr>
      <w:t xml:space="preserve">* Wyłączenie jawności danych – art. 5, ust. 2 ustawy z dnia 06.09.2001 r. o dostępie do informacji publicznej (tekst jednolity: Dz.U. z 2020 r., poz. 2176 ze zm.) Wyłączenia dokonał: Prezydent Miasta </w:t>
    </w:r>
    <w:r>
      <w:rPr>
        <w:sz w:val="22"/>
      </w:rPr>
      <w:t>Torunia</w:t>
    </w:r>
    <w:bookmarkStart w:id="0" w:name="_GoBack"/>
    <w:bookmarkEnd w:id="0"/>
  </w:p>
  <w:p w:rsidR="00D4390E" w:rsidRDefault="00D43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38" w:rsidRDefault="007B6838" w:rsidP="00726EDD">
      <w:r>
        <w:separator/>
      </w:r>
    </w:p>
  </w:footnote>
  <w:footnote w:type="continuationSeparator" w:id="0">
    <w:p w:rsidR="007B6838" w:rsidRDefault="007B6838" w:rsidP="0072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312A"/>
    <w:multiLevelType w:val="hybridMultilevel"/>
    <w:tmpl w:val="CC80D7A0"/>
    <w:lvl w:ilvl="0" w:tplc="9A3A53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4A"/>
    <w:rsid w:val="000032F8"/>
    <w:rsid w:val="00010257"/>
    <w:rsid w:val="000125E4"/>
    <w:rsid w:val="00014AA4"/>
    <w:rsid w:val="00014D4D"/>
    <w:rsid w:val="000173C9"/>
    <w:rsid w:val="0002058C"/>
    <w:rsid w:val="00023C7F"/>
    <w:rsid w:val="0002412E"/>
    <w:rsid w:val="000243BF"/>
    <w:rsid w:val="000256F0"/>
    <w:rsid w:val="0002644D"/>
    <w:rsid w:val="00026C24"/>
    <w:rsid w:val="00026C58"/>
    <w:rsid w:val="00030BF9"/>
    <w:rsid w:val="00034DA1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0C9"/>
    <w:rsid w:val="00060FDF"/>
    <w:rsid w:val="0006156E"/>
    <w:rsid w:val="000615FD"/>
    <w:rsid w:val="00071272"/>
    <w:rsid w:val="000716A6"/>
    <w:rsid w:val="0007251D"/>
    <w:rsid w:val="00072C68"/>
    <w:rsid w:val="0007510E"/>
    <w:rsid w:val="000763B6"/>
    <w:rsid w:val="000768AC"/>
    <w:rsid w:val="00076B11"/>
    <w:rsid w:val="00082732"/>
    <w:rsid w:val="00084326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0D5E"/>
    <w:rsid w:val="000C693E"/>
    <w:rsid w:val="000C6C53"/>
    <w:rsid w:val="000C7892"/>
    <w:rsid w:val="000C7AC9"/>
    <w:rsid w:val="000C7E00"/>
    <w:rsid w:val="000D350A"/>
    <w:rsid w:val="000D4FA8"/>
    <w:rsid w:val="000D620F"/>
    <w:rsid w:val="000D661C"/>
    <w:rsid w:val="000E37FC"/>
    <w:rsid w:val="000E6131"/>
    <w:rsid w:val="000E6F73"/>
    <w:rsid w:val="000E7201"/>
    <w:rsid w:val="000F241A"/>
    <w:rsid w:val="000F3ADA"/>
    <w:rsid w:val="00100169"/>
    <w:rsid w:val="00100B61"/>
    <w:rsid w:val="00103359"/>
    <w:rsid w:val="00105284"/>
    <w:rsid w:val="001059AE"/>
    <w:rsid w:val="0010740E"/>
    <w:rsid w:val="00110483"/>
    <w:rsid w:val="001122CE"/>
    <w:rsid w:val="0011323A"/>
    <w:rsid w:val="0011361B"/>
    <w:rsid w:val="001142B2"/>
    <w:rsid w:val="0011437C"/>
    <w:rsid w:val="00114E8F"/>
    <w:rsid w:val="0011702B"/>
    <w:rsid w:val="00117577"/>
    <w:rsid w:val="001217CD"/>
    <w:rsid w:val="0012230A"/>
    <w:rsid w:val="00122C7E"/>
    <w:rsid w:val="001245D6"/>
    <w:rsid w:val="00131A90"/>
    <w:rsid w:val="00133739"/>
    <w:rsid w:val="0013464D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77721"/>
    <w:rsid w:val="00181151"/>
    <w:rsid w:val="0018649D"/>
    <w:rsid w:val="00194866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1E60"/>
    <w:rsid w:val="001D29F4"/>
    <w:rsid w:val="001D352B"/>
    <w:rsid w:val="001D4666"/>
    <w:rsid w:val="001E5ABC"/>
    <w:rsid w:val="001E6743"/>
    <w:rsid w:val="001F3C5A"/>
    <w:rsid w:val="001F5D9A"/>
    <w:rsid w:val="001F671A"/>
    <w:rsid w:val="001F77DA"/>
    <w:rsid w:val="0020089E"/>
    <w:rsid w:val="00201241"/>
    <w:rsid w:val="00201CAF"/>
    <w:rsid w:val="00203C24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383C"/>
    <w:rsid w:val="00235052"/>
    <w:rsid w:val="00237BB3"/>
    <w:rsid w:val="00246032"/>
    <w:rsid w:val="00247870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3C65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68C"/>
    <w:rsid w:val="002D1CB7"/>
    <w:rsid w:val="002D4FD8"/>
    <w:rsid w:val="002D645C"/>
    <w:rsid w:val="002D6C4D"/>
    <w:rsid w:val="002E23F9"/>
    <w:rsid w:val="002E6124"/>
    <w:rsid w:val="002F0455"/>
    <w:rsid w:val="002F11F0"/>
    <w:rsid w:val="002F1943"/>
    <w:rsid w:val="002F2171"/>
    <w:rsid w:val="002F308F"/>
    <w:rsid w:val="002F3FB2"/>
    <w:rsid w:val="002F51AE"/>
    <w:rsid w:val="002F6A4B"/>
    <w:rsid w:val="002F6CC3"/>
    <w:rsid w:val="002F7BEC"/>
    <w:rsid w:val="0030314D"/>
    <w:rsid w:val="00305163"/>
    <w:rsid w:val="00310618"/>
    <w:rsid w:val="0031273A"/>
    <w:rsid w:val="003129A2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53E6"/>
    <w:rsid w:val="003477F0"/>
    <w:rsid w:val="00354D98"/>
    <w:rsid w:val="00355402"/>
    <w:rsid w:val="003578F9"/>
    <w:rsid w:val="00360D95"/>
    <w:rsid w:val="00362EF8"/>
    <w:rsid w:val="0036325E"/>
    <w:rsid w:val="00363492"/>
    <w:rsid w:val="00363A1F"/>
    <w:rsid w:val="00366649"/>
    <w:rsid w:val="00371752"/>
    <w:rsid w:val="003724A0"/>
    <w:rsid w:val="00373722"/>
    <w:rsid w:val="003757C4"/>
    <w:rsid w:val="00375FEB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2FB2"/>
    <w:rsid w:val="003D3BD3"/>
    <w:rsid w:val="003D3D36"/>
    <w:rsid w:val="003D416E"/>
    <w:rsid w:val="003D4BC1"/>
    <w:rsid w:val="003E0F06"/>
    <w:rsid w:val="003E1502"/>
    <w:rsid w:val="003E35D8"/>
    <w:rsid w:val="003E3C44"/>
    <w:rsid w:val="003F08F6"/>
    <w:rsid w:val="003F3DF2"/>
    <w:rsid w:val="003F5AA6"/>
    <w:rsid w:val="004044DB"/>
    <w:rsid w:val="00404B8E"/>
    <w:rsid w:val="00404EFC"/>
    <w:rsid w:val="004078AA"/>
    <w:rsid w:val="00412119"/>
    <w:rsid w:val="00412D3A"/>
    <w:rsid w:val="0041387A"/>
    <w:rsid w:val="00416326"/>
    <w:rsid w:val="004179BA"/>
    <w:rsid w:val="00417C51"/>
    <w:rsid w:val="00421676"/>
    <w:rsid w:val="0042368B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57898"/>
    <w:rsid w:val="004615D2"/>
    <w:rsid w:val="00463BE6"/>
    <w:rsid w:val="00464CB3"/>
    <w:rsid w:val="004652FB"/>
    <w:rsid w:val="00465735"/>
    <w:rsid w:val="00465D27"/>
    <w:rsid w:val="0047265B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879EE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401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47FD"/>
    <w:rsid w:val="00526363"/>
    <w:rsid w:val="00527614"/>
    <w:rsid w:val="00533D66"/>
    <w:rsid w:val="00534497"/>
    <w:rsid w:val="00535F2A"/>
    <w:rsid w:val="0053755D"/>
    <w:rsid w:val="005444F1"/>
    <w:rsid w:val="00554EA3"/>
    <w:rsid w:val="00555A18"/>
    <w:rsid w:val="00556591"/>
    <w:rsid w:val="005601A8"/>
    <w:rsid w:val="00562C15"/>
    <w:rsid w:val="00562E36"/>
    <w:rsid w:val="00566504"/>
    <w:rsid w:val="00570067"/>
    <w:rsid w:val="00571C7F"/>
    <w:rsid w:val="005732C9"/>
    <w:rsid w:val="00577475"/>
    <w:rsid w:val="00577BA2"/>
    <w:rsid w:val="00581150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349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080D"/>
    <w:rsid w:val="005C5A71"/>
    <w:rsid w:val="005C5F73"/>
    <w:rsid w:val="005C7AEA"/>
    <w:rsid w:val="005D0009"/>
    <w:rsid w:val="005D042F"/>
    <w:rsid w:val="005D06B3"/>
    <w:rsid w:val="005D38F1"/>
    <w:rsid w:val="005D5AD2"/>
    <w:rsid w:val="005E007A"/>
    <w:rsid w:val="005E452F"/>
    <w:rsid w:val="005F5FDA"/>
    <w:rsid w:val="005F6760"/>
    <w:rsid w:val="006006CE"/>
    <w:rsid w:val="0060102C"/>
    <w:rsid w:val="006016FC"/>
    <w:rsid w:val="00601BB8"/>
    <w:rsid w:val="00605E2D"/>
    <w:rsid w:val="00607B2F"/>
    <w:rsid w:val="006108B1"/>
    <w:rsid w:val="006158AA"/>
    <w:rsid w:val="00622B8A"/>
    <w:rsid w:val="00624187"/>
    <w:rsid w:val="0062628A"/>
    <w:rsid w:val="00626FE5"/>
    <w:rsid w:val="00631DDB"/>
    <w:rsid w:val="00633A2B"/>
    <w:rsid w:val="00633DE6"/>
    <w:rsid w:val="00634531"/>
    <w:rsid w:val="00635274"/>
    <w:rsid w:val="00635610"/>
    <w:rsid w:val="006357E0"/>
    <w:rsid w:val="0063735A"/>
    <w:rsid w:val="00641D61"/>
    <w:rsid w:val="00642475"/>
    <w:rsid w:val="006444B7"/>
    <w:rsid w:val="00644A6B"/>
    <w:rsid w:val="0064572B"/>
    <w:rsid w:val="00646159"/>
    <w:rsid w:val="00651834"/>
    <w:rsid w:val="006536F3"/>
    <w:rsid w:val="00654D6E"/>
    <w:rsid w:val="00654F51"/>
    <w:rsid w:val="0065610F"/>
    <w:rsid w:val="0066246D"/>
    <w:rsid w:val="0066313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3F97"/>
    <w:rsid w:val="00685C6E"/>
    <w:rsid w:val="00686E7D"/>
    <w:rsid w:val="00687DA5"/>
    <w:rsid w:val="00690F17"/>
    <w:rsid w:val="006929AF"/>
    <w:rsid w:val="00692BDE"/>
    <w:rsid w:val="00693956"/>
    <w:rsid w:val="006957B3"/>
    <w:rsid w:val="00696957"/>
    <w:rsid w:val="00697984"/>
    <w:rsid w:val="006A0A33"/>
    <w:rsid w:val="006A51CE"/>
    <w:rsid w:val="006B052D"/>
    <w:rsid w:val="006B24C3"/>
    <w:rsid w:val="006C0FD8"/>
    <w:rsid w:val="006C58AB"/>
    <w:rsid w:val="006C61C0"/>
    <w:rsid w:val="006C6C27"/>
    <w:rsid w:val="006D039C"/>
    <w:rsid w:val="006D0615"/>
    <w:rsid w:val="006D3D62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487E"/>
    <w:rsid w:val="00726652"/>
    <w:rsid w:val="00726EDD"/>
    <w:rsid w:val="00727D7C"/>
    <w:rsid w:val="00730F8B"/>
    <w:rsid w:val="00730FD3"/>
    <w:rsid w:val="0073393C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0743"/>
    <w:rsid w:val="0076154D"/>
    <w:rsid w:val="007617ED"/>
    <w:rsid w:val="007619FE"/>
    <w:rsid w:val="007623E6"/>
    <w:rsid w:val="00770A37"/>
    <w:rsid w:val="007728C6"/>
    <w:rsid w:val="0077317B"/>
    <w:rsid w:val="00782652"/>
    <w:rsid w:val="007833AA"/>
    <w:rsid w:val="00786005"/>
    <w:rsid w:val="0078726E"/>
    <w:rsid w:val="007903E8"/>
    <w:rsid w:val="00790C5F"/>
    <w:rsid w:val="00791967"/>
    <w:rsid w:val="00793C6A"/>
    <w:rsid w:val="007A2DDA"/>
    <w:rsid w:val="007A5006"/>
    <w:rsid w:val="007A60D5"/>
    <w:rsid w:val="007A7C0A"/>
    <w:rsid w:val="007B0342"/>
    <w:rsid w:val="007B0D75"/>
    <w:rsid w:val="007B2D73"/>
    <w:rsid w:val="007B2E42"/>
    <w:rsid w:val="007B602D"/>
    <w:rsid w:val="007B6838"/>
    <w:rsid w:val="007C1073"/>
    <w:rsid w:val="007C1C75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3BC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27E0F"/>
    <w:rsid w:val="0083013D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67382"/>
    <w:rsid w:val="0087405F"/>
    <w:rsid w:val="008751DF"/>
    <w:rsid w:val="00876639"/>
    <w:rsid w:val="00877E3A"/>
    <w:rsid w:val="00880689"/>
    <w:rsid w:val="008810AA"/>
    <w:rsid w:val="0088162D"/>
    <w:rsid w:val="00883D13"/>
    <w:rsid w:val="00884214"/>
    <w:rsid w:val="008853F4"/>
    <w:rsid w:val="00887B62"/>
    <w:rsid w:val="00890029"/>
    <w:rsid w:val="008919A0"/>
    <w:rsid w:val="0089233B"/>
    <w:rsid w:val="0089418E"/>
    <w:rsid w:val="00895E7C"/>
    <w:rsid w:val="00896E81"/>
    <w:rsid w:val="00896FFA"/>
    <w:rsid w:val="0089704E"/>
    <w:rsid w:val="008A1CE3"/>
    <w:rsid w:val="008A3445"/>
    <w:rsid w:val="008A43CA"/>
    <w:rsid w:val="008A4DB9"/>
    <w:rsid w:val="008A5306"/>
    <w:rsid w:val="008A6092"/>
    <w:rsid w:val="008A798A"/>
    <w:rsid w:val="008A7D38"/>
    <w:rsid w:val="008B18EF"/>
    <w:rsid w:val="008B37F3"/>
    <w:rsid w:val="008C0BE9"/>
    <w:rsid w:val="008C128D"/>
    <w:rsid w:val="008C19CE"/>
    <w:rsid w:val="008C4DFD"/>
    <w:rsid w:val="008D0851"/>
    <w:rsid w:val="008D77F8"/>
    <w:rsid w:val="008E1880"/>
    <w:rsid w:val="008E25B2"/>
    <w:rsid w:val="008E327F"/>
    <w:rsid w:val="008E33E8"/>
    <w:rsid w:val="008E6355"/>
    <w:rsid w:val="008E6A81"/>
    <w:rsid w:val="008F1706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36BD1"/>
    <w:rsid w:val="00941A03"/>
    <w:rsid w:val="00942AB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74195"/>
    <w:rsid w:val="00981465"/>
    <w:rsid w:val="009854A7"/>
    <w:rsid w:val="00986585"/>
    <w:rsid w:val="0098736B"/>
    <w:rsid w:val="00991608"/>
    <w:rsid w:val="009918F3"/>
    <w:rsid w:val="009932CF"/>
    <w:rsid w:val="009941DE"/>
    <w:rsid w:val="00994E71"/>
    <w:rsid w:val="00995F15"/>
    <w:rsid w:val="00996D51"/>
    <w:rsid w:val="0099725D"/>
    <w:rsid w:val="009A0977"/>
    <w:rsid w:val="009A586C"/>
    <w:rsid w:val="009A5AE1"/>
    <w:rsid w:val="009A5EAC"/>
    <w:rsid w:val="009A73F5"/>
    <w:rsid w:val="009B034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60F"/>
    <w:rsid w:val="00A43DDD"/>
    <w:rsid w:val="00A451EF"/>
    <w:rsid w:val="00A4541D"/>
    <w:rsid w:val="00A47167"/>
    <w:rsid w:val="00A521E8"/>
    <w:rsid w:val="00A52B10"/>
    <w:rsid w:val="00A6137C"/>
    <w:rsid w:val="00A63077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092"/>
    <w:rsid w:val="00A854C1"/>
    <w:rsid w:val="00A85A20"/>
    <w:rsid w:val="00A8714B"/>
    <w:rsid w:val="00A901ED"/>
    <w:rsid w:val="00A92128"/>
    <w:rsid w:val="00A925CA"/>
    <w:rsid w:val="00A92FDC"/>
    <w:rsid w:val="00A9717A"/>
    <w:rsid w:val="00AA163C"/>
    <w:rsid w:val="00AA3802"/>
    <w:rsid w:val="00AA3D0F"/>
    <w:rsid w:val="00AA4744"/>
    <w:rsid w:val="00AA4F20"/>
    <w:rsid w:val="00AA64D1"/>
    <w:rsid w:val="00AA6548"/>
    <w:rsid w:val="00AA6D79"/>
    <w:rsid w:val="00AA71E1"/>
    <w:rsid w:val="00AA7E43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045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4FC8"/>
    <w:rsid w:val="00B15648"/>
    <w:rsid w:val="00B16FCA"/>
    <w:rsid w:val="00B2034A"/>
    <w:rsid w:val="00B21B39"/>
    <w:rsid w:val="00B23E1C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49F"/>
    <w:rsid w:val="00B60D90"/>
    <w:rsid w:val="00B627B8"/>
    <w:rsid w:val="00B64166"/>
    <w:rsid w:val="00B67559"/>
    <w:rsid w:val="00B7102C"/>
    <w:rsid w:val="00B72E98"/>
    <w:rsid w:val="00B82464"/>
    <w:rsid w:val="00B84067"/>
    <w:rsid w:val="00B900F0"/>
    <w:rsid w:val="00B90AC1"/>
    <w:rsid w:val="00B97444"/>
    <w:rsid w:val="00B97743"/>
    <w:rsid w:val="00BA0311"/>
    <w:rsid w:val="00BA088B"/>
    <w:rsid w:val="00BA0FEF"/>
    <w:rsid w:val="00BA2D1E"/>
    <w:rsid w:val="00BA3A8A"/>
    <w:rsid w:val="00BA6356"/>
    <w:rsid w:val="00BA65D4"/>
    <w:rsid w:val="00BA68F9"/>
    <w:rsid w:val="00BA7C37"/>
    <w:rsid w:val="00BB5A07"/>
    <w:rsid w:val="00BB7EE1"/>
    <w:rsid w:val="00BC0152"/>
    <w:rsid w:val="00BC04F1"/>
    <w:rsid w:val="00BC086E"/>
    <w:rsid w:val="00BC2AD5"/>
    <w:rsid w:val="00BC3B5F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0E71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268B5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47800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94909"/>
    <w:rsid w:val="00CA062D"/>
    <w:rsid w:val="00CA17E3"/>
    <w:rsid w:val="00CA19F9"/>
    <w:rsid w:val="00CA5447"/>
    <w:rsid w:val="00CA700E"/>
    <w:rsid w:val="00CA7198"/>
    <w:rsid w:val="00CA78C9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D7CEA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32A7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36DCF"/>
    <w:rsid w:val="00D402E4"/>
    <w:rsid w:val="00D4390E"/>
    <w:rsid w:val="00D44C35"/>
    <w:rsid w:val="00D469B8"/>
    <w:rsid w:val="00D478C8"/>
    <w:rsid w:val="00D50922"/>
    <w:rsid w:val="00D50DB8"/>
    <w:rsid w:val="00D56B49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8"/>
    <w:rsid w:val="00D943FA"/>
    <w:rsid w:val="00D96015"/>
    <w:rsid w:val="00DA3769"/>
    <w:rsid w:val="00DA3819"/>
    <w:rsid w:val="00DA49E0"/>
    <w:rsid w:val="00DB01CE"/>
    <w:rsid w:val="00DB4F63"/>
    <w:rsid w:val="00DB56E3"/>
    <w:rsid w:val="00DB5810"/>
    <w:rsid w:val="00DC0C30"/>
    <w:rsid w:val="00DC3256"/>
    <w:rsid w:val="00DC4810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270"/>
    <w:rsid w:val="00DE5D90"/>
    <w:rsid w:val="00DF35BB"/>
    <w:rsid w:val="00DF61D6"/>
    <w:rsid w:val="00E01929"/>
    <w:rsid w:val="00E04B36"/>
    <w:rsid w:val="00E064B1"/>
    <w:rsid w:val="00E066AA"/>
    <w:rsid w:val="00E07939"/>
    <w:rsid w:val="00E1031D"/>
    <w:rsid w:val="00E1082C"/>
    <w:rsid w:val="00E11E4B"/>
    <w:rsid w:val="00E124EC"/>
    <w:rsid w:val="00E136B2"/>
    <w:rsid w:val="00E13E6B"/>
    <w:rsid w:val="00E151EA"/>
    <w:rsid w:val="00E16AC2"/>
    <w:rsid w:val="00E20587"/>
    <w:rsid w:val="00E211E6"/>
    <w:rsid w:val="00E212EC"/>
    <w:rsid w:val="00E2253B"/>
    <w:rsid w:val="00E25899"/>
    <w:rsid w:val="00E25F6D"/>
    <w:rsid w:val="00E349BC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EF1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96B97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6F19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157E"/>
    <w:rsid w:val="00ED2C8B"/>
    <w:rsid w:val="00ED47C5"/>
    <w:rsid w:val="00ED6EDA"/>
    <w:rsid w:val="00EE0563"/>
    <w:rsid w:val="00EE214F"/>
    <w:rsid w:val="00EE25A4"/>
    <w:rsid w:val="00EE470F"/>
    <w:rsid w:val="00EE70B0"/>
    <w:rsid w:val="00EF4EC5"/>
    <w:rsid w:val="00EF5D4E"/>
    <w:rsid w:val="00EF7E3F"/>
    <w:rsid w:val="00F009CF"/>
    <w:rsid w:val="00F02197"/>
    <w:rsid w:val="00F02A99"/>
    <w:rsid w:val="00F03F87"/>
    <w:rsid w:val="00F055A4"/>
    <w:rsid w:val="00F061EB"/>
    <w:rsid w:val="00F07FCE"/>
    <w:rsid w:val="00F12D07"/>
    <w:rsid w:val="00F136E8"/>
    <w:rsid w:val="00F14474"/>
    <w:rsid w:val="00F15B24"/>
    <w:rsid w:val="00F163FC"/>
    <w:rsid w:val="00F17969"/>
    <w:rsid w:val="00F20085"/>
    <w:rsid w:val="00F20161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0BFF"/>
    <w:rsid w:val="00F5425D"/>
    <w:rsid w:val="00F56EFD"/>
    <w:rsid w:val="00F6071B"/>
    <w:rsid w:val="00F60BBA"/>
    <w:rsid w:val="00F619FF"/>
    <w:rsid w:val="00F62117"/>
    <w:rsid w:val="00F648BD"/>
    <w:rsid w:val="00F65EAF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00A7"/>
    <w:rsid w:val="00F90F75"/>
    <w:rsid w:val="00F95788"/>
    <w:rsid w:val="00F95800"/>
    <w:rsid w:val="00F958D9"/>
    <w:rsid w:val="00F979EF"/>
    <w:rsid w:val="00FA182F"/>
    <w:rsid w:val="00FA1A77"/>
    <w:rsid w:val="00FA4B30"/>
    <w:rsid w:val="00FA4BFB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24C9"/>
    <w:rsid w:val="00FC3D2B"/>
    <w:rsid w:val="00FC5117"/>
    <w:rsid w:val="00FD0562"/>
    <w:rsid w:val="00FD380E"/>
    <w:rsid w:val="00FD45A3"/>
    <w:rsid w:val="00FD5A4B"/>
    <w:rsid w:val="00FE0297"/>
    <w:rsid w:val="00FE0387"/>
    <w:rsid w:val="00FE0EE7"/>
    <w:rsid w:val="00FE20AC"/>
    <w:rsid w:val="00FE4163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D461"/>
  <w15:docId w15:val="{ACA153CB-6FAF-445A-A17B-D7A4050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FontStyle20">
    <w:name w:val="Font Style20"/>
    <w:uiPriority w:val="99"/>
    <w:rsid w:val="00DB4F6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extbody">
    <w:name w:val="Text body"/>
    <w:basedOn w:val="Standard"/>
    <w:rsid w:val="003129A2"/>
    <w:pPr>
      <w:widowControl w:val="0"/>
      <w:suppressAutoHyphens/>
      <w:autoSpaceDN w:val="0"/>
      <w:spacing w:after="120"/>
    </w:pPr>
    <w:rPr>
      <w:color w:val="auto"/>
      <w:kern w:val="3"/>
    </w:rPr>
  </w:style>
  <w:style w:type="paragraph" w:customStyle="1" w:styleId="TableContents">
    <w:name w:val="Table Contents"/>
    <w:basedOn w:val="Standard"/>
    <w:rsid w:val="00E349BC"/>
    <w:pPr>
      <w:widowControl w:val="0"/>
      <w:suppressLineNumbers/>
      <w:suppressAutoHyphens/>
      <w:autoSpaceDN w:val="0"/>
    </w:pPr>
    <w:rPr>
      <w:color w:val="auto"/>
      <w:kern w:val="3"/>
    </w:rPr>
  </w:style>
  <w:style w:type="paragraph" w:customStyle="1" w:styleId="normalny1">
    <w:name w:val="normalny1"/>
    <w:basedOn w:val="Normalny"/>
    <w:qFormat/>
    <w:rsid w:val="000D4FA8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898-81BD-447C-BAD8-96CC66F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Alicja Śliwoska</cp:lastModifiedBy>
  <cp:revision>193</cp:revision>
  <cp:lastPrinted>2022-09-05T08:07:00Z</cp:lastPrinted>
  <dcterms:created xsi:type="dcterms:W3CDTF">2022-01-04T11:09:00Z</dcterms:created>
  <dcterms:modified xsi:type="dcterms:W3CDTF">2022-12-07T13:55:00Z</dcterms:modified>
</cp:coreProperties>
</file>