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97" w:rsidRDefault="00A37EBB" w:rsidP="000A7E9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Toruń, 09</w:t>
      </w:r>
      <w:r w:rsidR="004A0E66">
        <w:rPr>
          <w:rFonts w:ascii="Times New Roman" w:hAnsi="Times New Roman"/>
          <w:sz w:val="24"/>
          <w:szCs w:val="24"/>
        </w:rPr>
        <w:t>.12.202</w:t>
      </w:r>
      <w:r w:rsidR="000A7E97">
        <w:rPr>
          <w:rFonts w:ascii="Times New Roman" w:hAnsi="Times New Roman"/>
          <w:sz w:val="24"/>
          <w:szCs w:val="24"/>
        </w:rPr>
        <w:t>2</w:t>
      </w:r>
      <w:r w:rsidR="004A0E66">
        <w:rPr>
          <w:rFonts w:ascii="Times New Roman" w:hAnsi="Times New Roman"/>
          <w:sz w:val="24"/>
          <w:szCs w:val="24"/>
        </w:rPr>
        <w:t xml:space="preserve"> r.</w:t>
      </w:r>
    </w:p>
    <w:p w:rsidR="004A0E66" w:rsidRDefault="004A0E66" w:rsidP="004A0E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WE.061.2.2022</w:t>
      </w:r>
    </w:p>
    <w:p w:rsidR="000A7E97" w:rsidRDefault="004A0E66" w:rsidP="000A7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 w:rsidR="004A0E66" w:rsidRDefault="004A0E66" w:rsidP="00E53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7DD" w:rsidRDefault="004A0E66" w:rsidP="008D47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 Edukacji Urzędu Miasta Torunia składa zapytanie ofertowe </w:t>
      </w:r>
      <w:r w:rsidR="008D47DD">
        <w:rPr>
          <w:rFonts w:ascii="Times New Roman" w:hAnsi="Times New Roman"/>
          <w:sz w:val="24"/>
          <w:szCs w:val="24"/>
        </w:rPr>
        <w:t>na realizację usługi polegającej na ewaluacji „Strategii rozwoju edukacji miasta Torunia na lata 2016-2023”.</w:t>
      </w:r>
    </w:p>
    <w:p w:rsidR="008879BA" w:rsidRPr="008D47DD" w:rsidRDefault="000A7E97" w:rsidP="0074672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D47DD">
        <w:rPr>
          <w:rFonts w:ascii="Times New Roman" w:hAnsi="Times New Roman"/>
          <w:b/>
          <w:sz w:val="24"/>
          <w:szCs w:val="24"/>
        </w:rPr>
        <w:t xml:space="preserve">Zamawiający: </w:t>
      </w:r>
    </w:p>
    <w:p w:rsidR="008879BA" w:rsidRPr="008D47DD" w:rsidRDefault="008879BA" w:rsidP="008D4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47DD">
        <w:rPr>
          <w:rFonts w:ascii="Times New Roman" w:hAnsi="Times New Roman"/>
          <w:sz w:val="24"/>
          <w:szCs w:val="24"/>
        </w:rPr>
        <w:t>Gmina Miasta Toruń</w:t>
      </w:r>
    </w:p>
    <w:p w:rsidR="008879BA" w:rsidRPr="008D47DD" w:rsidRDefault="008879BA" w:rsidP="008D4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47DD">
        <w:rPr>
          <w:rFonts w:ascii="Times New Roman" w:hAnsi="Times New Roman"/>
          <w:sz w:val="24"/>
          <w:szCs w:val="24"/>
        </w:rPr>
        <w:t>Wydział Edukacji Urzędu Miasta Torunia</w:t>
      </w:r>
    </w:p>
    <w:p w:rsidR="008879BA" w:rsidRPr="008D47DD" w:rsidRDefault="008879BA" w:rsidP="008D4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47DD">
        <w:rPr>
          <w:rFonts w:ascii="Times New Roman" w:hAnsi="Times New Roman"/>
          <w:sz w:val="24"/>
          <w:szCs w:val="24"/>
        </w:rPr>
        <w:t>ul. Fałata 39, 87-100 Toruń</w:t>
      </w:r>
    </w:p>
    <w:p w:rsidR="008D47DD" w:rsidRDefault="008879BA" w:rsidP="00055AFC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D47DD">
        <w:rPr>
          <w:rFonts w:ascii="Times New Roman" w:hAnsi="Times New Roman"/>
          <w:b/>
          <w:sz w:val="24"/>
          <w:szCs w:val="24"/>
        </w:rPr>
        <w:t xml:space="preserve">Opis </w:t>
      </w:r>
      <w:r w:rsidR="00C24613">
        <w:rPr>
          <w:rFonts w:ascii="Times New Roman" w:hAnsi="Times New Roman"/>
          <w:b/>
          <w:sz w:val="24"/>
          <w:szCs w:val="24"/>
        </w:rPr>
        <w:t>przedmiotu</w:t>
      </w:r>
      <w:r w:rsidRPr="008D47DD">
        <w:rPr>
          <w:rFonts w:ascii="Times New Roman" w:hAnsi="Times New Roman"/>
          <w:b/>
          <w:sz w:val="24"/>
          <w:szCs w:val="24"/>
        </w:rPr>
        <w:t xml:space="preserve"> zamówienia:</w:t>
      </w:r>
    </w:p>
    <w:p w:rsidR="001B42D6" w:rsidRPr="001B42D6" w:rsidRDefault="001B42D6" w:rsidP="001B42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 xml:space="preserve">Badanie dotyczyć będzie dokumentu pn. „Strategia rozwoju edukacji miasta Torunia na lata 2016-2023”, przyjętego Uchwałą Rady Miasta Torunia nr 361/16, w dniu 21 lipca 2016 r. (zwanego dalej Strategią REMT). Badanie obejmuje okres: od 21 lipca 2016 r. do 31 </w:t>
      </w:r>
      <w:r w:rsidR="00055AFC">
        <w:rPr>
          <w:rFonts w:ascii="Times New Roman" w:hAnsi="Times New Roman" w:cs="Times New Roman"/>
          <w:sz w:val="24"/>
          <w:szCs w:val="24"/>
        </w:rPr>
        <w:t>grudnia</w:t>
      </w:r>
      <w:r w:rsidRPr="001B42D6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1B42D6" w:rsidRPr="001B42D6" w:rsidRDefault="001B42D6" w:rsidP="0074672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2D6">
        <w:rPr>
          <w:rFonts w:ascii="Times New Roman" w:hAnsi="Times New Roman" w:cs="Times New Roman"/>
          <w:bCs/>
          <w:sz w:val="24"/>
          <w:szCs w:val="24"/>
        </w:rPr>
        <w:t>Ewaluacja powinna odpowiedzieć m.in. na poniższe pytania szczegółowe:</w:t>
      </w:r>
    </w:p>
    <w:p w:rsidR="001B42D6" w:rsidRP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Czy cele/działania (cel strategiczny i cele cząstkowe/operacyjne) określone w Strategii REMT są efektywnie realizowane? Jaka jest skuteczność ich wdrażania?</w:t>
      </w:r>
    </w:p>
    <w:p w:rsidR="001B42D6" w:rsidRP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Czy osiągnięto w przypadku mierników wskaźniki roku docelowego 2022/2023?</w:t>
      </w:r>
    </w:p>
    <w:p w:rsidR="001B42D6" w:rsidRP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Czy wdrażanie Strategii REMT poprzez programy operacyjne oraz poszczególne projekty jest realizowane zgodnie z zapisami Strategii?</w:t>
      </w:r>
    </w:p>
    <w:p w:rsidR="001B42D6" w:rsidRP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Czy określone cele ujęte w Strategii REMT wpisują się w zakres tematyczny</w:t>
      </w:r>
      <w:r w:rsidR="007D6BE1">
        <w:rPr>
          <w:rFonts w:ascii="Times New Roman" w:hAnsi="Times New Roman" w:cs="Times New Roman"/>
          <w:sz w:val="24"/>
          <w:szCs w:val="24"/>
        </w:rPr>
        <w:t xml:space="preserve"> dokumentów planistycznych (pkt</w:t>
      </w:r>
      <w:r w:rsidRPr="001B42D6">
        <w:rPr>
          <w:rFonts w:ascii="Times New Roman" w:hAnsi="Times New Roman" w:cs="Times New Roman"/>
          <w:sz w:val="24"/>
          <w:szCs w:val="24"/>
        </w:rPr>
        <w:t xml:space="preserve"> 5) oraz dokumentów programowych wyższego szczebla przyjętych po 2016 roku? Czy działania są kompatybilne z zapisami Strategii rozwoju miasta Torunia, Województwa Kujawsko-Pomorskiego i innych dokumentów planistycznych oraz działań realizowanych przez jednostki oświatowe prowadzone przez Gminę Miasta Torunia?</w:t>
      </w:r>
    </w:p>
    <w:p w:rsidR="001B42D6" w:rsidRP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Czy zapisy Strategii REMT zachowały swoją aktualność z uwagi na zmiany zachodzące w mieście, zmiany w przepisach oświatowych oraz zewnętrznemu otoczeniu: polityczno-prawnym, społeczno-gospodarczym, makroekonomicznym, itp.?</w:t>
      </w:r>
    </w:p>
    <w:p w:rsidR="001B42D6" w:rsidRP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Czy realizacja celów zawartych w dokumencie Strategii REMT wpłynęła na lepszy rozwój toruńskiej oświaty oraz potencjału edukacyjnego i pozycji konkurencyjnej Torunia w obszarze edukacji w kraju i regionie?</w:t>
      </w:r>
    </w:p>
    <w:p w:rsidR="001B42D6" w:rsidRP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Czy dotychczasowa realizacja Strategii REMT pozwoliła przystosować ofertę edukacyjną do rynku pracy, podniesienia jakości szkół i placówek, wpłynęła na wzrost innowacji, organizację toruńskiej oświaty zgodnie z potrzebami i polityki oświatowej państwa?</w:t>
      </w:r>
    </w:p>
    <w:p w:rsidR="001B42D6" w:rsidRP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Jakie zapisy powinny być zmodyfikowane/uzupełnione w dokumencie Strategia REMT, aby cele strategiczne i przyporządkowane im cele operacyjne były skutecznie realizowane?</w:t>
      </w:r>
    </w:p>
    <w:p w:rsidR="001B42D6" w:rsidRP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lastRenderedPageBreak/>
        <w:t>Czy zaangażowanie podmiotów w proces realizacji i ich wpływ jest wystarczający podczas realizacji Strategii REMT?</w:t>
      </w:r>
    </w:p>
    <w:p w:rsid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Czy realizacja Strategii REMT uwzględniła mocne i słabe strony oraz szanse i zagrożenia określone w analizie SWOT Strategii REMT? Czy realizacja działań zmniejszyła słabe strony, problemy szczegółowe i problem kluczowy?</w:t>
      </w:r>
    </w:p>
    <w:p w:rsidR="00E53DFA" w:rsidRPr="001B42D6" w:rsidRDefault="00E53DFA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pandemia </w:t>
      </w:r>
      <w:r w:rsidRPr="00E53DFA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, wprowadzenie nauki zdalnej</w:t>
      </w:r>
      <w:r w:rsidRPr="00E53DFA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przybycie</w:t>
      </w:r>
      <w:r w:rsidRPr="00E53DFA">
        <w:rPr>
          <w:rFonts w:ascii="Times New Roman" w:hAnsi="Times New Roman" w:cs="Times New Roman"/>
          <w:sz w:val="24"/>
          <w:szCs w:val="24"/>
        </w:rPr>
        <w:t xml:space="preserve"> obywateli Ukrainy w związku z działaniami wojennymi prowadzonymi na terytorium tego państwa </w:t>
      </w:r>
      <w:r>
        <w:rPr>
          <w:rFonts w:ascii="Times New Roman" w:hAnsi="Times New Roman" w:cs="Times New Roman"/>
          <w:sz w:val="24"/>
          <w:szCs w:val="24"/>
        </w:rPr>
        <w:t xml:space="preserve">wpłynęła </w:t>
      </w:r>
      <w:r w:rsidRPr="00E53DF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stan </w:t>
      </w:r>
      <w:r w:rsidRPr="00E53DFA">
        <w:rPr>
          <w:rFonts w:ascii="Times New Roman" w:hAnsi="Times New Roman" w:cs="Times New Roman"/>
          <w:sz w:val="24"/>
          <w:szCs w:val="24"/>
        </w:rPr>
        <w:t>edukacji</w:t>
      </w:r>
      <w:r>
        <w:rPr>
          <w:rFonts w:ascii="Times New Roman" w:hAnsi="Times New Roman" w:cs="Times New Roman"/>
          <w:sz w:val="24"/>
          <w:szCs w:val="24"/>
        </w:rPr>
        <w:t xml:space="preserve"> miasta Torunia oraz jego ofertę edukacyjną? Jakie należy podjąć działania naprawcze</w:t>
      </w:r>
      <w:r w:rsidRPr="00E53DFA">
        <w:rPr>
          <w:rFonts w:ascii="Times New Roman" w:hAnsi="Times New Roman" w:cs="Times New Roman"/>
          <w:sz w:val="24"/>
          <w:szCs w:val="24"/>
        </w:rPr>
        <w:t xml:space="preserve"> i rozwojow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3DFA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obszarze toruńskiej edukacji w </w:t>
      </w:r>
      <w:r w:rsidRPr="00E53DFA">
        <w:rPr>
          <w:rFonts w:ascii="Times New Roman" w:hAnsi="Times New Roman" w:cs="Times New Roman"/>
          <w:sz w:val="24"/>
          <w:szCs w:val="24"/>
        </w:rPr>
        <w:t>związku z zais</w:t>
      </w:r>
      <w:r>
        <w:rPr>
          <w:rFonts w:ascii="Times New Roman" w:hAnsi="Times New Roman" w:cs="Times New Roman"/>
          <w:sz w:val="24"/>
          <w:szCs w:val="24"/>
        </w:rPr>
        <w:t>tniałymi sytuacjami kryzysowymi?</w:t>
      </w:r>
    </w:p>
    <w:p w:rsid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Od Wykonawcy będzie oczekiwać się także propozycji dodatkowych pytań szczegółowych.</w:t>
      </w:r>
    </w:p>
    <w:p w:rsidR="001B42D6" w:rsidRPr="001B42D6" w:rsidRDefault="001B42D6" w:rsidP="0074672C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2D6">
        <w:rPr>
          <w:rFonts w:ascii="Times New Roman" w:hAnsi="Times New Roman" w:cs="Times New Roman"/>
          <w:bCs/>
          <w:sz w:val="24"/>
          <w:szCs w:val="24"/>
        </w:rPr>
        <w:t>Wykonawca powinien przyjąć m.in. następujące kryteria badania ewaluacyjnego:</w:t>
      </w:r>
    </w:p>
    <w:p w:rsidR="001B42D6" w:rsidRPr="001B42D6" w:rsidRDefault="001B42D6" w:rsidP="0074672C">
      <w:pPr>
        <w:pStyle w:val="Akapitzlis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trafność – czy cele Strategii REMT odpowiadają potrzebom beneficjentów (uczniów, nauczycieli, różnych grup mieszkańców, przedsiębiorców/pracodawców, organizacji pozarządowych)?</w:t>
      </w:r>
    </w:p>
    <w:p w:rsidR="001B42D6" w:rsidRPr="001B42D6" w:rsidRDefault="001B42D6" w:rsidP="0074672C">
      <w:pPr>
        <w:pStyle w:val="Akapitzlis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efektywność – czy działania w ramach realizacji projektu są racjonalne z ekonomicznego punktu widzenia? Czy ponoszone koszty są proporcjonalne do osiąganych efektów?</w:t>
      </w:r>
    </w:p>
    <w:p w:rsidR="001B42D6" w:rsidRPr="001B42D6" w:rsidRDefault="001B42D6" w:rsidP="0074672C">
      <w:pPr>
        <w:pStyle w:val="Akapitzlis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skuteczność – czy wdrażanie działań w ramach Strategii REMT przyczynia się do realizacji założonych celów strategicznych?</w:t>
      </w:r>
    </w:p>
    <w:p w:rsidR="001B42D6" w:rsidRPr="001B42D6" w:rsidRDefault="001B42D6" w:rsidP="0074672C">
      <w:pPr>
        <w:pStyle w:val="Akapitzlis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użyteczność – czy realizacja Strategii REMT przyczynia się do lepszego zaspokojenia potrzeb beneficjentów i rozwiązywania zidentyfikowanych problemów? Czy beneficjenci faktycznie korzystają z efektów działań? Czy pojawiają się niepożądane, negatywne efekty uboczne realizowanych działań?</w:t>
      </w:r>
    </w:p>
    <w:p w:rsidR="001B42D6" w:rsidRPr="001B42D6" w:rsidRDefault="001B42D6" w:rsidP="0074672C">
      <w:pPr>
        <w:pStyle w:val="Akapitzlist"/>
        <w:numPr>
          <w:ilvl w:val="0"/>
          <w:numId w:val="7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trwałość – czy pozytywne skutki realizacji Strategii REMT mają charakter stały? Czy efekty działań będą trwałe?</w:t>
      </w:r>
    </w:p>
    <w:p w:rsidR="001B42D6" w:rsidRPr="001B42D6" w:rsidRDefault="001B42D6" w:rsidP="001B42D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Ewaluacja będzie polegać m.in. na analizie informacji uzyskanych z jednostek oświatowych prowadzonych przez GMT. Kryteriami oceny realizacji Strategii REMT będą także m.in.:</w:t>
      </w:r>
    </w:p>
    <w:p w:rsidR="001B42D6" w:rsidRPr="001B42D6" w:rsidRDefault="001B42D6" w:rsidP="0074672C">
      <w:pPr>
        <w:pStyle w:val="Akapitzlist"/>
        <w:numPr>
          <w:ilvl w:val="0"/>
          <w:numId w:val="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osiągnięty poziom wskaźników celów operacyjnych wpływających na realizację celów strategicznych,</w:t>
      </w:r>
    </w:p>
    <w:p w:rsidR="001B42D6" w:rsidRDefault="001B42D6" w:rsidP="0074672C">
      <w:pPr>
        <w:pStyle w:val="Akapitzlist"/>
        <w:numPr>
          <w:ilvl w:val="0"/>
          <w:numId w:val="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poziom rozwiązywania problemów zidentyfikowanych w Strategii REMT.</w:t>
      </w:r>
    </w:p>
    <w:p w:rsidR="001B42D6" w:rsidRPr="001B42D6" w:rsidRDefault="001B42D6" w:rsidP="0074672C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2D6">
        <w:rPr>
          <w:rFonts w:ascii="Times New Roman" w:hAnsi="Times New Roman" w:cs="Times New Roman"/>
          <w:bCs/>
          <w:sz w:val="24"/>
          <w:szCs w:val="24"/>
        </w:rPr>
        <w:t>Produktami zlecanej usługi będą:</w:t>
      </w:r>
    </w:p>
    <w:p w:rsidR="001B42D6" w:rsidRPr="001B42D6" w:rsidRDefault="001B42D6" w:rsidP="0074672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raport metodologiczny,</w:t>
      </w:r>
    </w:p>
    <w:p w:rsidR="001B42D6" w:rsidRDefault="001B42D6" w:rsidP="0074672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raport końcowy.</w:t>
      </w:r>
    </w:p>
    <w:p w:rsidR="001B42D6" w:rsidRPr="001B42D6" w:rsidRDefault="001B42D6" w:rsidP="0074672C">
      <w:pPr>
        <w:pStyle w:val="Akapitzlist"/>
        <w:numPr>
          <w:ilvl w:val="0"/>
          <w:numId w:val="12"/>
        </w:numPr>
        <w:spacing w:before="16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2D6">
        <w:rPr>
          <w:rFonts w:ascii="Times New Roman" w:hAnsi="Times New Roman" w:cs="Times New Roman"/>
          <w:bCs/>
          <w:sz w:val="24"/>
          <w:szCs w:val="24"/>
        </w:rPr>
        <w:t>Raport z badania ewaluacyjnego powinien zawierać m.in. następujące elementy:</w:t>
      </w:r>
    </w:p>
    <w:p w:rsidR="001B42D6" w:rsidRPr="001B42D6" w:rsidRDefault="001B42D6" w:rsidP="0074672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streszczenie wykonawcze,</w:t>
      </w:r>
    </w:p>
    <w:p w:rsidR="001B42D6" w:rsidRPr="001B42D6" w:rsidRDefault="001B42D6" w:rsidP="0074672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wprowadzenie (w tym opis zastosowanej metodologii badania),</w:t>
      </w:r>
    </w:p>
    <w:p w:rsidR="001B42D6" w:rsidRPr="001B42D6" w:rsidRDefault="001B42D6" w:rsidP="0074672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przedstawienie wyników,</w:t>
      </w:r>
    </w:p>
    <w:p w:rsidR="001B42D6" w:rsidRPr="001B42D6" w:rsidRDefault="001B42D6" w:rsidP="0074672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wnioski,</w:t>
      </w:r>
    </w:p>
    <w:p w:rsidR="001B42D6" w:rsidRPr="001B42D6" w:rsidRDefault="001B42D6" w:rsidP="0074672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rekomendacje dotyczące aktualizacji oraz wprowadzenia zmian w Strategii REMT,</w:t>
      </w:r>
    </w:p>
    <w:p w:rsidR="001B42D6" w:rsidRDefault="001B42D6" w:rsidP="0074672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załączniki.</w:t>
      </w:r>
    </w:p>
    <w:p w:rsidR="001B42D6" w:rsidRPr="006C4808" w:rsidRDefault="001B42D6" w:rsidP="0074672C">
      <w:pPr>
        <w:pStyle w:val="Akapitzlist"/>
        <w:numPr>
          <w:ilvl w:val="0"/>
          <w:numId w:val="12"/>
        </w:numPr>
        <w:spacing w:before="16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808">
        <w:rPr>
          <w:rFonts w:ascii="Times New Roman" w:hAnsi="Times New Roman" w:cs="Times New Roman"/>
          <w:bCs/>
          <w:sz w:val="24"/>
          <w:szCs w:val="24"/>
        </w:rPr>
        <w:lastRenderedPageBreak/>
        <w:t>Prowadząc badania i przygotowując raport należy uwzględnić m.in. następujące opracowania i źródła informacji:</w:t>
      </w:r>
    </w:p>
    <w:p w:rsidR="001B42D6" w:rsidRPr="001B42D6" w:rsidRDefault="001B42D6" w:rsidP="0074672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Roczne sprawozdania ze Strategii REMT,</w:t>
      </w:r>
    </w:p>
    <w:p w:rsidR="001B42D6" w:rsidRPr="001B42D6" w:rsidRDefault="001B42D6" w:rsidP="0074672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Strategia Rozwoju Kraju 2020 – Aktywne społeczeństwo, konkurencyjna gospodarka, sprawne państwo,</w:t>
      </w:r>
    </w:p>
    <w:p w:rsidR="001B42D6" w:rsidRPr="001B42D6" w:rsidRDefault="001B42D6" w:rsidP="0074672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 xml:space="preserve">Strategia rozwoju województwa kujawsko-pomorskiego do roku 2020 – Plan modernizacji 2020+, Strategia rozwoju województwa kujawsko-pomorskiego do 2030 roku – Strategia Przyspieszenia 2030+, </w:t>
      </w:r>
    </w:p>
    <w:p w:rsidR="001B42D6" w:rsidRPr="001B42D6" w:rsidRDefault="001B42D6" w:rsidP="0074672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Regionalna Strategia Innowacji Województwa Kujawsko-Pomorskiego na lata 2014-2020,</w:t>
      </w:r>
    </w:p>
    <w:p w:rsidR="001B42D6" w:rsidRPr="001B42D6" w:rsidRDefault="001B42D6" w:rsidP="007467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Regionalny Program Operacyjny Województwa Kujawsko-Pomorskiego na lata 2014-2020, Regionalny Program Operacyjny Województwa Kujawsko-Pomorskiego na lata 2021-2027,</w:t>
      </w:r>
    </w:p>
    <w:p w:rsidR="001B42D6" w:rsidRPr="001B42D6" w:rsidRDefault="001B42D6" w:rsidP="007467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Strategia rozwoju miasta Torunia do roku 2020 z uwzględnieniem perspektywy rozwoju do 2028 r.,</w:t>
      </w:r>
    </w:p>
    <w:p w:rsidR="001B42D6" w:rsidRPr="001B42D6" w:rsidRDefault="001B42D6" w:rsidP="007467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Program wspierania przedsiębiorczości w Toruniu na lata 2014-2020,</w:t>
      </w:r>
    </w:p>
    <w:p w:rsidR="001B42D6" w:rsidRPr="001B42D6" w:rsidRDefault="001B42D6" w:rsidP="007467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Strategia rozwoju kultury miasta Torunia do roku 2020,</w:t>
      </w:r>
    </w:p>
    <w:p w:rsidR="001B42D6" w:rsidRPr="001B42D6" w:rsidRDefault="001B42D6" w:rsidP="007467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Strategia rozwoju turystyki dla miasta Torunia na lata 2013-2020, Strategia rozwoju turystyki dla miasta Torunia do 2030 r.,</w:t>
      </w:r>
    </w:p>
    <w:p w:rsidR="001B42D6" w:rsidRPr="001B42D6" w:rsidRDefault="001B42D6" w:rsidP="007467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Miejski program promocji zatrudnienia i aktywizacji lokalnego Rynku Pracy Torunia na lata 2021-2027;</w:t>
      </w:r>
    </w:p>
    <w:p w:rsidR="001B42D6" w:rsidRPr="001B42D6" w:rsidRDefault="001B42D6" w:rsidP="007467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Strategia rozwiązywania problemów społecznych dla miasta Torunia na lata 2014-2020, Strategia rozwiązywania problemów społecznych dla miasta Torunia na lata 2021-2027,</w:t>
      </w:r>
    </w:p>
    <w:p w:rsidR="001B42D6" w:rsidRPr="001B42D6" w:rsidRDefault="001B42D6" w:rsidP="007467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Program działań miasta Torunia na rzecz osób niepełnosprawnych na lata 2014-2020, Program działań miasta Torunia na rzecz osób niepełnosprawnych na lata 2014-2023. Aktualizacja.</w:t>
      </w:r>
    </w:p>
    <w:p w:rsidR="001B42D6" w:rsidRPr="001B42D6" w:rsidRDefault="001B42D6" w:rsidP="0074672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Dodatkowe informacje Wykonawca będzie mógł uzyskać z jednostek oświatowych prowadzonych przez Gminę Miasta Toruń oraz corocznie aktualizowanego „Raportu o stanie oświaty”.</w:t>
      </w:r>
    </w:p>
    <w:p w:rsidR="001B42D6" w:rsidRDefault="001B42D6" w:rsidP="0074672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Ponadto ewaluacja Strategii REMT powinna uwzględniać dokumenty lokalne, krajowe i regionalne, których treść porusza tematykę opracowywanego dokumentu, włączając w to projekty regulacji dotyczących okresu do roku 2023 oraz projektami inwestycyjnymi współfinansowanymi ze środków Unii Europejskiej.</w:t>
      </w:r>
    </w:p>
    <w:p w:rsidR="001B42D6" w:rsidRPr="00E53DFA" w:rsidRDefault="001B42D6" w:rsidP="0074672C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6C4808">
        <w:rPr>
          <w:rFonts w:ascii="Times New Roman" w:hAnsi="Times New Roman" w:cs="Times New Roman"/>
          <w:bCs/>
          <w:sz w:val="24"/>
          <w:szCs w:val="24"/>
        </w:rPr>
        <w:t>Wykonawca w trakcie wykonania przedmiotu zamówienia ma obowiązek ściśle współpracować z Wydziałem Edukacji Urzędu Miasta Torunia.</w:t>
      </w:r>
    </w:p>
    <w:p w:rsidR="001B42D6" w:rsidRDefault="006C4808" w:rsidP="0074672C">
      <w:pPr>
        <w:pStyle w:val="Akapitzlist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C4808">
        <w:rPr>
          <w:rFonts w:ascii="Times New Roman" w:hAnsi="Times New Roman"/>
          <w:sz w:val="24"/>
          <w:szCs w:val="24"/>
        </w:rPr>
        <w:t>Opracowanie należy wykonać w 2 egzemplarzach (wersja papierowa)</w:t>
      </w:r>
      <w:r w:rsidR="0036694E">
        <w:rPr>
          <w:rFonts w:ascii="Times New Roman" w:hAnsi="Times New Roman"/>
          <w:sz w:val="24"/>
          <w:szCs w:val="24"/>
        </w:rPr>
        <w:t xml:space="preserve">, </w:t>
      </w:r>
      <w:r w:rsidRPr="006C4808">
        <w:rPr>
          <w:rFonts w:ascii="Times New Roman" w:hAnsi="Times New Roman"/>
          <w:sz w:val="24"/>
          <w:szCs w:val="24"/>
        </w:rPr>
        <w:t>w wersji elektronicznej na płycie CD/DVD (wersja edytowalna w formacie „</w:t>
      </w:r>
      <w:proofErr w:type="spellStart"/>
      <w:r w:rsidRPr="006C4808">
        <w:rPr>
          <w:rFonts w:ascii="Times New Roman" w:hAnsi="Times New Roman"/>
          <w:sz w:val="24"/>
          <w:szCs w:val="24"/>
        </w:rPr>
        <w:t>doc</w:t>
      </w:r>
      <w:proofErr w:type="spellEnd"/>
      <w:r w:rsidRPr="006C4808">
        <w:rPr>
          <w:rFonts w:ascii="Times New Roman" w:hAnsi="Times New Roman"/>
          <w:sz w:val="24"/>
          <w:szCs w:val="24"/>
        </w:rPr>
        <w:t>” lub „</w:t>
      </w:r>
      <w:proofErr w:type="spellStart"/>
      <w:r w:rsidRPr="006C4808">
        <w:rPr>
          <w:rFonts w:ascii="Times New Roman" w:hAnsi="Times New Roman"/>
          <w:sz w:val="24"/>
          <w:szCs w:val="24"/>
        </w:rPr>
        <w:t>docx</w:t>
      </w:r>
      <w:proofErr w:type="spellEnd"/>
      <w:r w:rsidRPr="006C4808">
        <w:rPr>
          <w:rFonts w:ascii="Times New Roman" w:hAnsi="Times New Roman"/>
          <w:sz w:val="24"/>
          <w:szCs w:val="24"/>
        </w:rPr>
        <w:t>” oraz „pdf”)</w:t>
      </w:r>
      <w:r w:rsidR="0036694E">
        <w:rPr>
          <w:rFonts w:ascii="Times New Roman" w:hAnsi="Times New Roman"/>
          <w:sz w:val="24"/>
          <w:szCs w:val="24"/>
        </w:rPr>
        <w:t xml:space="preserve"> oraz wysłana drogą mailową na adres </w:t>
      </w:r>
      <w:r w:rsidR="0036694E" w:rsidRPr="0036694E">
        <w:rPr>
          <w:rFonts w:ascii="Times New Roman" w:hAnsi="Times New Roman"/>
          <w:sz w:val="24"/>
          <w:szCs w:val="24"/>
        </w:rPr>
        <w:t>we@um.torun.pl</w:t>
      </w:r>
      <w:r w:rsidR="0036694E">
        <w:rPr>
          <w:rFonts w:ascii="Times New Roman" w:hAnsi="Times New Roman"/>
          <w:sz w:val="24"/>
          <w:szCs w:val="24"/>
        </w:rPr>
        <w:t xml:space="preserve"> (</w:t>
      </w:r>
      <w:r w:rsidR="00E176A0">
        <w:rPr>
          <w:rFonts w:ascii="Times New Roman" w:hAnsi="Times New Roman"/>
          <w:sz w:val="24"/>
          <w:szCs w:val="24"/>
        </w:rPr>
        <w:t>wersja edytowalna w </w:t>
      </w:r>
      <w:r w:rsidR="0036694E" w:rsidRPr="006C4808">
        <w:rPr>
          <w:rFonts w:ascii="Times New Roman" w:hAnsi="Times New Roman"/>
          <w:sz w:val="24"/>
          <w:szCs w:val="24"/>
        </w:rPr>
        <w:t>formacie „</w:t>
      </w:r>
      <w:proofErr w:type="spellStart"/>
      <w:r w:rsidR="0036694E" w:rsidRPr="006C4808">
        <w:rPr>
          <w:rFonts w:ascii="Times New Roman" w:hAnsi="Times New Roman"/>
          <w:sz w:val="24"/>
          <w:szCs w:val="24"/>
        </w:rPr>
        <w:t>doc</w:t>
      </w:r>
      <w:proofErr w:type="spellEnd"/>
      <w:r w:rsidR="0036694E" w:rsidRPr="006C4808">
        <w:rPr>
          <w:rFonts w:ascii="Times New Roman" w:hAnsi="Times New Roman"/>
          <w:sz w:val="24"/>
          <w:szCs w:val="24"/>
        </w:rPr>
        <w:t>” lub „</w:t>
      </w:r>
      <w:proofErr w:type="spellStart"/>
      <w:r w:rsidR="0036694E" w:rsidRPr="006C4808">
        <w:rPr>
          <w:rFonts w:ascii="Times New Roman" w:hAnsi="Times New Roman"/>
          <w:sz w:val="24"/>
          <w:szCs w:val="24"/>
        </w:rPr>
        <w:t>docx</w:t>
      </w:r>
      <w:proofErr w:type="spellEnd"/>
      <w:r w:rsidR="0036694E" w:rsidRPr="006C4808">
        <w:rPr>
          <w:rFonts w:ascii="Times New Roman" w:hAnsi="Times New Roman"/>
          <w:sz w:val="24"/>
          <w:szCs w:val="24"/>
        </w:rPr>
        <w:t>” oraz „pdf”</w:t>
      </w:r>
      <w:r w:rsidR="0036694E">
        <w:rPr>
          <w:rFonts w:ascii="Times New Roman" w:hAnsi="Times New Roman"/>
          <w:sz w:val="24"/>
          <w:szCs w:val="24"/>
        </w:rPr>
        <w:t>)</w:t>
      </w:r>
      <w:r w:rsidRPr="006C4808">
        <w:rPr>
          <w:rFonts w:ascii="Times New Roman" w:hAnsi="Times New Roman"/>
          <w:sz w:val="24"/>
          <w:szCs w:val="24"/>
        </w:rPr>
        <w:t>. Wersja ele</w:t>
      </w:r>
      <w:r w:rsidR="00E176A0">
        <w:rPr>
          <w:rFonts w:ascii="Times New Roman" w:hAnsi="Times New Roman"/>
          <w:sz w:val="24"/>
          <w:szCs w:val="24"/>
        </w:rPr>
        <w:t>ktroniczna powinna być zgodna z </w:t>
      </w:r>
      <w:r w:rsidRPr="006C4808">
        <w:rPr>
          <w:rFonts w:ascii="Times New Roman" w:hAnsi="Times New Roman"/>
          <w:sz w:val="24"/>
          <w:szCs w:val="24"/>
        </w:rPr>
        <w:t>systemem operacyjnym MS Windows.</w:t>
      </w:r>
    </w:p>
    <w:p w:rsidR="00E53DFA" w:rsidRDefault="00E53DFA" w:rsidP="00E53DFA">
      <w:pPr>
        <w:pStyle w:val="Akapitzlist"/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</w:p>
    <w:p w:rsidR="008D47DD" w:rsidRPr="006C4808" w:rsidRDefault="006C4808" w:rsidP="0074672C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wykonawcy wymaga się:</w:t>
      </w:r>
    </w:p>
    <w:p w:rsidR="00841694" w:rsidRPr="006C4808" w:rsidRDefault="006C4808" w:rsidP="007467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C4808">
        <w:rPr>
          <w:rFonts w:ascii="Times New Roman" w:hAnsi="Times New Roman"/>
          <w:sz w:val="24"/>
          <w:szCs w:val="24"/>
        </w:rPr>
        <w:t xml:space="preserve">Rzetelnej, obiektywnej i terminowej realizacji </w:t>
      </w:r>
      <w:r>
        <w:rPr>
          <w:rFonts w:ascii="Times New Roman" w:hAnsi="Times New Roman"/>
          <w:sz w:val="24"/>
          <w:szCs w:val="24"/>
        </w:rPr>
        <w:t>zlecenia</w:t>
      </w:r>
      <w:r w:rsidRPr="006C4808">
        <w:rPr>
          <w:rFonts w:ascii="Times New Roman" w:hAnsi="Times New Roman"/>
          <w:sz w:val="24"/>
          <w:szCs w:val="24"/>
        </w:rPr>
        <w:t>.</w:t>
      </w:r>
    </w:p>
    <w:p w:rsidR="006C4808" w:rsidRDefault="006C4808" w:rsidP="007467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C4808">
        <w:rPr>
          <w:rFonts w:ascii="Times New Roman" w:hAnsi="Times New Roman"/>
          <w:sz w:val="24"/>
          <w:szCs w:val="24"/>
        </w:rPr>
        <w:lastRenderedPageBreak/>
        <w:t>Współ</w:t>
      </w:r>
      <w:r>
        <w:rPr>
          <w:rFonts w:ascii="Times New Roman" w:hAnsi="Times New Roman"/>
          <w:sz w:val="24"/>
          <w:szCs w:val="24"/>
        </w:rPr>
        <w:t>pracy z Zamawiającym na każdym etapie realizacji zlecenia.</w:t>
      </w:r>
    </w:p>
    <w:p w:rsidR="006C4808" w:rsidRDefault="006C4808" w:rsidP="007467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Konsultowania kwestii związanych z opracowaniem ewaluacji z Zamawiającym oraz uwzględniania jego uwag na każdym etapie zlecenia.</w:t>
      </w:r>
    </w:p>
    <w:p w:rsidR="006C4808" w:rsidRDefault="006C4808" w:rsidP="007467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Pozostawania w stałym kontakcie z Zamawiającym i wyznaczenia osoby do kontaktów roboczych.</w:t>
      </w:r>
    </w:p>
    <w:p w:rsidR="006C4808" w:rsidRDefault="006C4808" w:rsidP="007467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Umożliwienia Zamawiającemu wglądu w proces realizacji zlecenia na każdym etapie prac.</w:t>
      </w:r>
    </w:p>
    <w:p w:rsidR="006C4808" w:rsidRDefault="006C4808" w:rsidP="007467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Rzetelnego i niezwłocznego informowania Zamawiającego o stanie prac, pojawiających się problemach i innych zagadnieniach istotnych z punktu widzenia poprawnej realizacji zlecenia.</w:t>
      </w:r>
    </w:p>
    <w:p w:rsidR="006C4808" w:rsidRDefault="006C4808" w:rsidP="007467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Analizy informacji/danych oraz formułowania zasadnych wniosków oraz rekomendacji.</w:t>
      </w:r>
    </w:p>
    <w:p w:rsidR="006C4808" w:rsidRDefault="006C4808" w:rsidP="007467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Przekazania Zamawiającemu wstępnej wersji do</w:t>
      </w:r>
      <w:r w:rsidR="00E176A0">
        <w:rPr>
          <w:rFonts w:ascii="Times New Roman" w:hAnsi="Times New Roman"/>
          <w:sz w:val="24"/>
          <w:szCs w:val="24"/>
        </w:rPr>
        <w:t>kumentu do akceptacji zgodnie z </w:t>
      </w:r>
      <w:r>
        <w:rPr>
          <w:rFonts w:ascii="Times New Roman" w:hAnsi="Times New Roman"/>
          <w:sz w:val="24"/>
          <w:szCs w:val="24"/>
        </w:rPr>
        <w:t>terminem określonym w umowie oraz jego ostatecznej wersji.</w:t>
      </w:r>
    </w:p>
    <w:p w:rsidR="00C24613" w:rsidRDefault="00C24613" w:rsidP="00C24613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6694E" w:rsidRPr="0036694E" w:rsidRDefault="008D47DD" w:rsidP="0074672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D47DD">
        <w:rPr>
          <w:rFonts w:ascii="Times New Roman" w:hAnsi="Times New Roman"/>
          <w:b/>
          <w:sz w:val="24"/>
          <w:szCs w:val="24"/>
        </w:rPr>
        <w:t>Termin realizacji zamówienia:</w:t>
      </w:r>
      <w:r w:rsidR="0036694E">
        <w:rPr>
          <w:rFonts w:ascii="Times New Roman" w:hAnsi="Times New Roman"/>
          <w:b/>
          <w:sz w:val="24"/>
          <w:szCs w:val="24"/>
        </w:rPr>
        <w:t xml:space="preserve"> </w:t>
      </w:r>
      <w:r w:rsidR="0036694E" w:rsidRPr="0036694E">
        <w:rPr>
          <w:rFonts w:ascii="Times New Roman" w:hAnsi="Times New Roman"/>
          <w:sz w:val="24"/>
          <w:szCs w:val="24"/>
        </w:rPr>
        <w:t xml:space="preserve">do </w:t>
      </w:r>
      <w:r w:rsidR="0036694E">
        <w:rPr>
          <w:rFonts w:ascii="Times New Roman" w:hAnsi="Times New Roman"/>
          <w:sz w:val="24"/>
          <w:szCs w:val="24"/>
        </w:rPr>
        <w:t>20.01.2023 r.</w:t>
      </w:r>
    </w:p>
    <w:p w:rsidR="0036694E" w:rsidRPr="0036694E" w:rsidRDefault="0036694E" w:rsidP="0036694E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6694E" w:rsidRDefault="0036694E" w:rsidP="0074672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</w:t>
      </w:r>
      <w:r w:rsidR="0065205C">
        <w:rPr>
          <w:rFonts w:ascii="Times New Roman" w:hAnsi="Times New Roman"/>
          <w:b/>
          <w:sz w:val="24"/>
          <w:szCs w:val="24"/>
        </w:rPr>
        <w:t>ek</w:t>
      </w:r>
      <w:r>
        <w:rPr>
          <w:rFonts w:ascii="Times New Roman" w:hAnsi="Times New Roman"/>
          <w:b/>
          <w:sz w:val="24"/>
          <w:szCs w:val="24"/>
        </w:rPr>
        <w:t xml:space="preserve"> udziału w postępowaniu (kwalifikacje podmiotu lub osoby):</w:t>
      </w:r>
    </w:p>
    <w:p w:rsidR="0036694E" w:rsidRPr="0036694E" w:rsidRDefault="0036694E" w:rsidP="007467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6694E">
        <w:rPr>
          <w:rFonts w:ascii="Times New Roman" w:hAnsi="Times New Roman"/>
          <w:sz w:val="24"/>
          <w:szCs w:val="24"/>
        </w:rPr>
        <w:t>Podmiot, osoba lub zespół powinni spełniać następujące warunki:</w:t>
      </w:r>
    </w:p>
    <w:p w:rsidR="0036694E" w:rsidRDefault="0036694E" w:rsidP="0074672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6694E">
        <w:rPr>
          <w:rFonts w:ascii="Times New Roman" w:hAnsi="Times New Roman"/>
          <w:sz w:val="24"/>
          <w:szCs w:val="24"/>
        </w:rPr>
        <w:t>doświadczenie w zakresie opracowywania dokum</w:t>
      </w:r>
      <w:r w:rsidR="00E176A0">
        <w:rPr>
          <w:rFonts w:ascii="Times New Roman" w:hAnsi="Times New Roman"/>
          <w:sz w:val="24"/>
          <w:szCs w:val="24"/>
        </w:rPr>
        <w:t>entów o podobnym charakterze, w </w:t>
      </w:r>
      <w:r w:rsidRPr="0036694E">
        <w:rPr>
          <w:rFonts w:ascii="Times New Roman" w:hAnsi="Times New Roman"/>
          <w:sz w:val="24"/>
          <w:szCs w:val="24"/>
        </w:rPr>
        <w:t xml:space="preserve">tym </w:t>
      </w:r>
      <w:r w:rsidRPr="002253E6">
        <w:rPr>
          <w:rFonts w:ascii="Times New Roman" w:hAnsi="Times New Roman"/>
          <w:b/>
          <w:sz w:val="24"/>
          <w:szCs w:val="24"/>
          <w:u w:val="single"/>
        </w:rPr>
        <w:t>co najmniej dwóch</w:t>
      </w:r>
      <w:r w:rsidRPr="002253E6">
        <w:rPr>
          <w:rFonts w:ascii="Times New Roman" w:hAnsi="Times New Roman"/>
          <w:sz w:val="24"/>
          <w:szCs w:val="24"/>
          <w:u w:val="single"/>
        </w:rPr>
        <w:t xml:space="preserve"> dokumentów zgodn</w:t>
      </w:r>
      <w:r w:rsidR="00FA3F4E">
        <w:rPr>
          <w:rFonts w:ascii="Times New Roman" w:hAnsi="Times New Roman"/>
          <w:sz w:val="24"/>
          <w:szCs w:val="24"/>
          <w:u w:val="single"/>
        </w:rPr>
        <w:t>ych z przedmiotem zamówienia, w </w:t>
      </w:r>
      <w:bookmarkStart w:id="0" w:name="_GoBack"/>
      <w:bookmarkEnd w:id="0"/>
      <w:r w:rsidRPr="002253E6">
        <w:rPr>
          <w:rFonts w:ascii="Times New Roman" w:hAnsi="Times New Roman"/>
          <w:sz w:val="24"/>
          <w:szCs w:val="24"/>
          <w:u w:val="single"/>
        </w:rPr>
        <w:t>okresie 5 lat przed upływem terminu składania ofert (a jeżeli okres prowadzenia działalności jest krótszy – w tym okresie), wykazane referencjami</w:t>
      </w:r>
      <w:r>
        <w:rPr>
          <w:rFonts w:ascii="Times New Roman" w:hAnsi="Times New Roman"/>
          <w:sz w:val="24"/>
          <w:szCs w:val="24"/>
        </w:rPr>
        <w:t>,</w:t>
      </w:r>
    </w:p>
    <w:p w:rsidR="0036694E" w:rsidRPr="002253E6" w:rsidRDefault="0036694E" w:rsidP="0074672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przedłożenie Wykonawcy </w:t>
      </w:r>
      <w:r w:rsidRPr="002253E6">
        <w:rPr>
          <w:rFonts w:ascii="Times New Roman" w:hAnsi="Times New Roman"/>
          <w:sz w:val="24"/>
          <w:szCs w:val="24"/>
        </w:rPr>
        <w:t xml:space="preserve">propozycji </w:t>
      </w:r>
      <w:r w:rsidRPr="002253E6">
        <w:rPr>
          <w:rFonts w:ascii="Times New Roman" w:hAnsi="Times New Roman"/>
          <w:b/>
          <w:sz w:val="24"/>
          <w:szCs w:val="24"/>
          <w:u w:val="single"/>
        </w:rPr>
        <w:t>co</w:t>
      </w:r>
      <w:r w:rsidRPr="002253E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253E6">
        <w:rPr>
          <w:rFonts w:ascii="Times New Roman" w:hAnsi="Times New Roman"/>
          <w:b/>
          <w:sz w:val="24"/>
          <w:szCs w:val="24"/>
          <w:u w:val="single"/>
        </w:rPr>
        <w:t>najmniej</w:t>
      </w:r>
      <w:r w:rsidRPr="002253E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253E6">
        <w:rPr>
          <w:rFonts w:ascii="Times New Roman" w:hAnsi="Times New Roman"/>
          <w:b/>
          <w:sz w:val="24"/>
          <w:szCs w:val="24"/>
          <w:u w:val="single"/>
        </w:rPr>
        <w:t>jednego</w:t>
      </w:r>
      <w:r w:rsidRPr="002253E6">
        <w:rPr>
          <w:rFonts w:ascii="Times New Roman" w:hAnsi="Times New Roman"/>
          <w:sz w:val="24"/>
          <w:szCs w:val="24"/>
          <w:u w:val="single"/>
        </w:rPr>
        <w:t xml:space="preserve"> dodatkowego szczegółowego pytania badawczego, innego niż wymienione w rozdz. II pkt 1.</w:t>
      </w:r>
    </w:p>
    <w:p w:rsidR="002253E6" w:rsidRDefault="002253E6" w:rsidP="007467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spełnienie powyższych warunków skutkowych będzie odrzuceniem oferty.</w:t>
      </w:r>
    </w:p>
    <w:p w:rsidR="002253E6" w:rsidRPr="002253E6" w:rsidRDefault="002253E6" w:rsidP="007467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253E6">
        <w:rPr>
          <w:rFonts w:ascii="Times New Roman" w:hAnsi="Times New Roman"/>
          <w:sz w:val="24"/>
          <w:szCs w:val="24"/>
        </w:rPr>
        <w:t>Powyższe warunki będą stanowić jakościowe kryteria oceny ofert.</w:t>
      </w:r>
    </w:p>
    <w:p w:rsidR="002253E6" w:rsidRDefault="002253E6" w:rsidP="002253E6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2253E6" w:rsidRPr="002253E6" w:rsidRDefault="002253E6" w:rsidP="0074672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253E6">
        <w:rPr>
          <w:rFonts w:ascii="Times New Roman" w:hAnsi="Times New Roman"/>
          <w:b/>
          <w:sz w:val="24"/>
          <w:szCs w:val="24"/>
        </w:rPr>
        <w:t>Dokumentacja wymagana razem z ofertą:</w:t>
      </w:r>
    </w:p>
    <w:p w:rsidR="002253E6" w:rsidRDefault="002253E6" w:rsidP="0074672C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wykonanych usług potwierdzająca posiadane przez Wykonawcę doświadczenie w zakresie przygotowywania przedmiotu zamówienia, doświadczenie dotyczące opracowywania zgodnych z przedmiotem zamówienia, w okresie 5 lat przez upływem terminu składania ofert (w formie wykazu zrealizowanych/realizowanych badań ewaluacyjnych).</w:t>
      </w:r>
    </w:p>
    <w:p w:rsidR="002253E6" w:rsidRDefault="002253E6" w:rsidP="0074672C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proponowanych szczegółowych pytań bada</w:t>
      </w:r>
      <w:r w:rsidR="00E176A0">
        <w:rPr>
          <w:rFonts w:ascii="Times New Roman" w:hAnsi="Times New Roman"/>
          <w:sz w:val="24"/>
          <w:szCs w:val="24"/>
        </w:rPr>
        <w:t>wczych, innych niż wymienione w </w:t>
      </w:r>
      <w:r>
        <w:rPr>
          <w:rFonts w:ascii="Times New Roman" w:hAnsi="Times New Roman"/>
          <w:sz w:val="24"/>
          <w:szCs w:val="24"/>
        </w:rPr>
        <w:t>rozdz. II pkt 1 Przedmiotu zamówienia.</w:t>
      </w:r>
    </w:p>
    <w:p w:rsidR="00264877" w:rsidRDefault="002253E6" w:rsidP="00264877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Propozycja harmonogramu przeprowadzenia badania ewaluacyjnego zawi</w:t>
      </w:r>
      <w:r w:rsidR="00E176A0">
        <w:rPr>
          <w:rFonts w:ascii="Times New Roman" w:hAnsi="Times New Roman"/>
          <w:sz w:val="24"/>
          <w:szCs w:val="24"/>
        </w:rPr>
        <w:t>erającą w </w:t>
      </w:r>
      <w:r>
        <w:rPr>
          <w:rFonts w:ascii="Times New Roman" w:hAnsi="Times New Roman"/>
          <w:sz w:val="24"/>
          <w:szCs w:val="24"/>
        </w:rPr>
        <w:t>szczególności terminy: przekazania projektu raportu metodologicznego, realizacji badania, projektu raportu końcowego.</w:t>
      </w:r>
    </w:p>
    <w:p w:rsidR="00264877" w:rsidRDefault="00E31C94" w:rsidP="00264877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264877">
        <w:rPr>
          <w:rFonts w:ascii="Times New Roman" w:hAnsi="Times New Roman"/>
          <w:sz w:val="24"/>
          <w:szCs w:val="24"/>
        </w:rPr>
        <w:t>Dokumenty potwierdzające należyte wykonanie usług wskazanych przez Wykonawcę w zest</w:t>
      </w:r>
      <w:r w:rsidR="00264877" w:rsidRPr="00264877">
        <w:rPr>
          <w:rFonts w:ascii="Times New Roman" w:hAnsi="Times New Roman"/>
          <w:sz w:val="24"/>
          <w:szCs w:val="24"/>
        </w:rPr>
        <w:t>awieniu, o którym mowa w VI pkt</w:t>
      </w:r>
      <w:r w:rsidRPr="00264877">
        <w:rPr>
          <w:rFonts w:ascii="Times New Roman" w:hAnsi="Times New Roman"/>
          <w:sz w:val="24"/>
          <w:szCs w:val="24"/>
        </w:rPr>
        <w:t xml:space="preserve"> 1, np. referencje, protokoły zdawczo-odbiorcze itp. (skany/kserokopie).</w:t>
      </w:r>
    </w:p>
    <w:p w:rsidR="00264877" w:rsidRDefault="00E31C94" w:rsidP="00264877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264877">
        <w:rPr>
          <w:rFonts w:ascii="Times New Roman" w:hAnsi="Times New Roman"/>
          <w:sz w:val="24"/>
          <w:szCs w:val="24"/>
        </w:rPr>
        <w:t>Kserokopia wypisu z rejestru przedsiębiorców lub zaświadczenia z ewidencji działalności gospodarczej, wystawionej nie wcześniej niż trzy miesiące przed datą złożenia oferty (jeżeli dotyczy).</w:t>
      </w:r>
    </w:p>
    <w:p w:rsidR="00E31C94" w:rsidRPr="00264877" w:rsidRDefault="00E31C94" w:rsidP="00264877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264877">
        <w:rPr>
          <w:rFonts w:ascii="Times New Roman" w:hAnsi="Times New Roman"/>
          <w:sz w:val="24"/>
          <w:szCs w:val="24"/>
        </w:rPr>
        <w:t>Nie złożenie</w:t>
      </w:r>
      <w:r w:rsidR="00757D27" w:rsidRPr="00264877">
        <w:rPr>
          <w:rFonts w:ascii="Times New Roman" w:hAnsi="Times New Roman"/>
          <w:sz w:val="24"/>
          <w:szCs w:val="24"/>
        </w:rPr>
        <w:t xml:space="preserve"> dokumentacji wymienionej w pkt</w:t>
      </w:r>
      <w:r w:rsidR="00264877">
        <w:rPr>
          <w:rFonts w:ascii="Times New Roman" w:hAnsi="Times New Roman"/>
          <w:sz w:val="24"/>
          <w:szCs w:val="24"/>
        </w:rPr>
        <w:t xml:space="preserve"> 1-5</w:t>
      </w:r>
      <w:r w:rsidRPr="00264877">
        <w:rPr>
          <w:rFonts w:ascii="Times New Roman" w:hAnsi="Times New Roman"/>
          <w:sz w:val="24"/>
          <w:szCs w:val="24"/>
        </w:rPr>
        <w:t xml:space="preserve"> skutkować będzie odrzuceniem oferty.</w:t>
      </w:r>
    </w:p>
    <w:p w:rsidR="00E31C94" w:rsidRDefault="00E31C94" w:rsidP="00E31C94">
      <w:pPr>
        <w:pStyle w:val="Akapitzlist"/>
        <w:spacing w:before="240"/>
        <w:ind w:left="786"/>
        <w:jc w:val="both"/>
        <w:rPr>
          <w:rFonts w:ascii="Times New Roman" w:hAnsi="Times New Roman"/>
          <w:sz w:val="24"/>
          <w:szCs w:val="24"/>
        </w:rPr>
      </w:pPr>
    </w:p>
    <w:p w:rsidR="008D47DD" w:rsidRDefault="00264877" w:rsidP="0074672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D47DD">
        <w:rPr>
          <w:rFonts w:ascii="Times New Roman" w:hAnsi="Times New Roman"/>
          <w:b/>
          <w:sz w:val="24"/>
          <w:szCs w:val="24"/>
        </w:rPr>
        <w:t>Sposób przygotowania oferty:</w:t>
      </w:r>
    </w:p>
    <w:p w:rsidR="00E31C94" w:rsidRDefault="00E31C94" w:rsidP="0074672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powinna być sporządzona na formularzu ofertowym, którego wzór stanowi </w:t>
      </w:r>
      <w:r w:rsidRPr="00C70FE6">
        <w:rPr>
          <w:rFonts w:ascii="Times New Roman" w:hAnsi="Times New Roman"/>
          <w:sz w:val="24"/>
          <w:szCs w:val="24"/>
          <w:u w:val="single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niniejszego Zapytania ofertowego.</w:t>
      </w:r>
    </w:p>
    <w:p w:rsidR="00E31C94" w:rsidRDefault="00E31C94" w:rsidP="0074672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Zaoferowana cena jednostkowa musi być wyrażona, jako cena brutto i netto w złotych polskich według obowiązujących przepisów na dzień sporządzenia oferty i określać wartość przedmiotu zamówienia w sposób kompletny i jednoznaczny.</w:t>
      </w:r>
    </w:p>
    <w:p w:rsidR="00E31C94" w:rsidRDefault="00E31C94" w:rsidP="0074672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Ceny należy podać z dokładnością do dwóch miejsc po przecinku. Rozliczenia między Zamawiającym a Wykonawcą będą prowadzone wyłącznie w PLN.</w:t>
      </w:r>
    </w:p>
    <w:p w:rsidR="00E31C94" w:rsidRDefault="00E31C94" w:rsidP="0074672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ograniczenia przedmiotu zamówienia w zakresie ilościowy, w przypadku, gdy z powodów ekonomicznych, bieżących potrzeb lub innych, nie będzie to leżało w interesie Zamawiającego.</w:t>
      </w:r>
    </w:p>
    <w:p w:rsidR="00E31C94" w:rsidRDefault="00E31C94" w:rsidP="0074672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nastąpi w oparciu o faktycznie zrealizowany i sprawdzony zakres przedmiotu zamówienia na podstawie zaoferowanej ceny oraz umowy, która zostanie zawarta z Wykonawcą po wyborze oferty.</w:t>
      </w:r>
    </w:p>
    <w:p w:rsidR="00E31C94" w:rsidRDefault="00E31C94" w:rsidP="0074672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opatrzona pieczątką firmową, posiadać datę sporządzenia, zawierać adres lub siedzibę Wykonawcy, numer telefonu, adres e-mail, numer NIP i REGON, być podpisana czytelnie przez Wykonawcę.</w:t>
      </w:r>
    </w:p>
    <w:p w:rsidR="00E31C94" w:rsidRPr="00E31C94" w:rsidRDefault="00E31C94" w:rsidP="0074672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Oferta, jak również wszystkie inne dokumenty do niej dołączane (załączniki) muszą być podpisan</w:t>
      </w:r>
      <w:r w:rsidR="00757D27">
        <w:rPr>
          <w:rFonts w:ascii="Times New Roman" w:hAnsi="Times New Roman"/>
          <w:sz w:val="24"/>
          <w:szCs w:val="24"/>
        </w:rPr>
        <w:t>e przez Wykonawcę i stanowić będą załącznik do umowy, o któ</w:t>
      </w:r>
      <w:r w:rsidR="00E176A0">
        <w:rPr>
          <w:rFonts w:ascii="Times New Roman" w:hAnsi="Times New Roman"/>
          <w:sz w:val="24"/>
          <w:szCs w:val="24"/>
        </w:rPr>
        <w:t>rej mowa w </w:t>
      </w:r>
      <w:r w:rsidR="00104CD0">
        <w:rPr>
          <w:rFonts w:ascii="Times New Roman" w:hAnsi="Times New Roman"/>
          <w:sz w:val="24"/>
          <w:szCs w:val="24"/>
        </w:rPr>
        <w:t>pkt 5</w:t>
      </w:r>
      <w:r w:rsidR="00757D27">
        <w:rPr>
          <w:rFonts w:ascii="Times New Roman" w:hAnsi="Times New Roman"/>
          <w:sz w:val="24"/>
          <w:szCs w:val="24"/>
        </w:rPr>
        <w:t>.</w:t>
      </w:r>
    </w:p>
    <w:p w:rsidR="00841694" w:rsidRPr="00841694" w:rsidRDefault="00841694" w:rsidP="0074672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możliwości składania ofert częściowych albo wariantowych. Oferta powinna bezwzględnie obejmować całość zamówienia.</w:t>
      </w:r>
    </w:p>
    <w:p w:rsidR="00C24613" w:rsidRDefault="00C24613" w:rsidP="00C24613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879BA" w:rsidRPr="00841694" w:rsidRDefault="00757D27" w:rsidP="0074672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Sposób </w:t>
      </w:r>
      <w:r w:rsidR="008879BA" w:rsidRPr="00841694">
        <w:rPr>
          <w:rFonts w:ascii="Times New Roman" w:hAnsi="Times New Roman"/>
          <w:b/>
          <w:sz w:val="24"/>
          <w:szCs w:val="24"/>
        </w:rPr>
        <w:t>i termin składania ofert:</w:t>
      </w:r>
    </w:p>
    <w:p w:rsidR="00A13AF5" w:rsidRPr="00A26531" w:rsidRDefault="00A13AF5" w:rsidP="0074672C">
      <w:pPr>
        <w:pStyle w:val="Akapitzlist"/>
        <w:numPr>
          <w:ilvl w:val="0"/>
          <w:numId w:val="3"/>
        </w:numPr>
        <w:spacing w:after="0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26531">
        <w:rPr>
          <w:rFonts w:ascii="Times New Roman" w:hAnsi="Times New Roman"/>
          <w:sz w:val="24"/>
          <w:szCs w:val="24"/>
        </w:rPr>
        <w:t xml:space="preserve">Ofertę należy </w:t>
      </w:r>
      <w:r w:rsidR="00A26531" w:rsidRPr="00A26531">
        <w:rPr>
          <w:rFonts w:ascii="Times New Roman" w:hAnsi="Times New Roman"/>
          <w:sz w:val="24"/>
          <w:szCs w:val="24"/>
        </w:rPr>
        <w:t xml:space="preserve">składać na załączonym formularzu </w:t>
      </w:r>
      <w:r w:rsidRPr="00A26531">
        <w:rPr>
          <w:rFonts w:ascii="Times New Roman" w:hAnsi="Times New Roman"/>
          <w:sz w:val="24"/>
          <w:szCs w:val="24"/>
        </w:rPr>
        <w:t xml:space="preserve">w siedzibie </w:t>
      </w:r>
      <w:r w:rsidRPr="00A26531">
        <w:rPr>
          <w:rFonts w:ascii="Times New Roman" w:hAnsi="Times New Roman"/>
          <w:b/>
          <w:sz w:val="24"/>
          <w:szCs w:val="24"/>
        </w:rPr>
        <w:t>Wydziale Edukacji, 87-100 Toruń, ul. Fałata 39</w:t>
      </w:r>
      <w:r w:rsidRPr="00A26531">
        <w:rPr>
          <w:rFonts w:ascii="Times New Roman" w:hAnsi="Times New Roman"/>
          <w:sz w:val="24"/>
          <w:szCs w:val="24"/>
        </w:rPr>
        <w:t xml:space="preserve"> w nie</w:t>
      </w:r>
      <w:r w:rsidR="00104CD0">
        <w:rPr>
          <w:rFonts w:ascii="Times New Roman" w:hAnsi="Times New Roman"/>
          <w:sz w:val="24"/>
          <w:szCs w:val="24"/>
        </w:rPr>
        <w:t xml:space="preserve">przekraczalnym terminie do dnia </w:t>
      </w:r>
      <w:r w:rsidR="00104CD0">
        <w:rPr>
          <w:rFonts w:ascii="Times New Roman" w:hAnsi="Times New Roman"/>
          <w:b/>
          <w:sz w:val="24"/>
          <w:szCs w:val="24"/>
        </w:rPr>
        <w:t xml:space="preserve">16 grudnia 2022 </w:t>
      </w:r>
      <w:r w:rsidRPr="00A26531">
        <w:rPr>
          <w:rFonts w:ascii="Times New Roman" w:hAnsi="Times New Roman"/>
          <w:b/>
          <w:sz w:val="24"/>
          <w:szCs w:val="24"/>
        </w:rPr>
        <w:t>r</w:t>
      </w:r>
      <w:r w:rsidRPr="00A26531">
        <w:rPr>
          <w:rFonts w:ascii="Times New Roman" w:hAnsi="Times New Roman"/>
          <w:sz w:val="24"/>
          <w:szCs w:val="24"/>
        </w:rPr>
        <w:t xml:space="preserve">. </w:t>
      </w:r>
      <w:r w:rsidRPr="00A26531">
        <w:rPr>
          <w:rFonts w:ascii="Times New Roman" w:hAnsi="Times New Roman"/>
          <w:b/>
          <w:sz w:val="24"/>
          <w:szCs w:val="24"/>
        </w:rPr>
        <w:t>do godziny 15.30</w:t>
      </w:r>
      <w:r w:rsidRPr="00A26531">
        <w:rPr>
          <w:rFonts w:ascii="Times New Roman" w:hAnsi="Times New Roman"/>
          <w:sz w:val="24"/>
          <w:szCs w:val="24"/>
        </w:rPr>
        <w:t xml:space="preserve"> (decyduje data wpływu od Zamawiającego), osobiście, pocztą lub pocztą elektroniczną na adres e-mail: </w:t>
      </w:r>
      <w:hyperlink r:id="rId8" w:history="1">
        <w:r w:rsidRPr="00A26531">
          <w:rPr>
            <w:rStyle w:val="Hipercze"/>
            <w:rFonts w:ascii="Times New Roman" w:hAnsi="Times New Roman"/>
            <w:sz w:val="24"/>
            <w:szCs w:val="24"/>
          </w:rPr>
          <w:t>we@um.torun.pl</w:t>
        </w:r>
      </w:hyperlink>
    </w:p>
    <w:p w:rsidR="00A26531" w:rsidRDefault="00A26531" w:rsidP="0074672C">
      <w:pPr>
        <w:pStyle w:val="Akapitzlist"/>
        <w:numPr>
          <w:ilvl w:val="0"/>
          <w:numId w:val="3"/>
        </w:numPr>
        <w:spacing w:after="0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26531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W</w:t>
      </w: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tytule oferty wysłanej drogą elektroniczną bądź na dostarczonej kopercie należy umieścić zapis: „Oferta na wykonanie usługi ewaluacji strategii rozwoju edukacji miasta Torunia na lata 2016-2023”.</w:t>
      </w:r>
    </w:p>
    <w:p w:rsidR="007A6EB8" w:rsidRDefault="007A6EB8" w:rsidP="0074672C">
      <w:pPr>
        <w:pStyle w:val="Akapitzlist"/>
        <w:numPr>
          <w:ilvl w:val="0"/>
          <w:numId w:val="3"/>
        </w:numPr>
        <w:spacing w:after="0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3B15F5">
        <w:rPr>
          <w:rFonts w:ascii="Times New Roman" w:hAnsi="Times New Roman"/>
          <w:sz w:val="24"/>
          <w:szCs w:val="24"/>
        </w:rPr>
        <w:t>Osobą uprawnioną przez Zamawiającego do kontaktowania się pocztą elektroniczną z wykonawcami jest Pani Anna Łukaszewska – dyrektor Wydziału Edukacji Urzędu Miasta Torunia – e-mail: we@um.torun.pl.</w:t>
      </w:r>
    </w:p>
    <w:p w:rsidR="00757D27" w:rsidRDefault="00757D27" w:rsidP="00757D27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57D27" w:rsidRPr="00E53DFA" w:rsidRDefault="00757D27" w:rsidP="0074672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53DFA">
        <w:rPr>
          <w:rFonts w:ascii="Times New Roman" w:hAnsi="Times New Roman"/>
          <w:b/>
          <w:sz w:val="24"/>
          <w:szCs w:val="24"/>
        </w:rPr>
        <w:t xml:space="preserve"> Ocena ofert i kryteria:</w:t>
      </w:r>
    </w:p>
    <w:p w:rsidR="00757D27" w:rsidRDefault="00757D27" w:rsidP="0074672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7D27">
        <w:rPr>
          <w:rFonts w:ascii="Times New Roman" w:hAnsi="Times New Roman"/>
          <w:sz w:val="24"/>
          <w:szCs w:val="24"/>
        </w:rPr>
        <w:t>W toku badania i oceny ofert, Zamawiający może żądać od Wykonawców wyjaśnień dotyczących treści złożonych ofert.</w:t>
      </w:r>
    </w:p>
    <w:p w:rsidR="00757D27" w:rsidRDefault="00757D27" w:rsidP="0074672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wyborze najkorzystniejszej oferty Zamawiający będzie się kierował następującymi kryteriami:</w:t>
      </w:r>
    </w:p>
    <w:p w:rsidR="00757D27" w:rsidRDefault="00757D27" w:rsidP="00757D2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51"/>
        <w:gridCol w:w="5004"/>
        <w:gridCol w:w="2787"/>
      </w:tblGrid>
      <w:tr w:rsidR="00757D27" w:rsidTr="00757D27">
        <w:tc>
          <w:tcPr>
            <w:tcW w:w="551" w:type="dxa"/>
          </w:tcPr>
          <w:p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004" w:type="dxa"/>
          </w:tcPr>
          <w:p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2787" w:type="dxa"/>
          </w:tcPr>
          <w:p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Waga kryterium (%)</w:t>
            </w:r>
          </w:p>
        </w:tc>
      </w:tr>
      <w:tr w:rsidR="00757D27" w:rsidTr="00757D27">
        <w:tc>
          <w:tcPr>
            <w:tcW w:w="551" w:type="dxa"/>
          </w:tcPr>
          <w:p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oferty brutto</w:t>
            </w:r>
            <w:r w:rsidR="009F0A51">
              <w:rPr>
                <w:rFonts w:ascii="Times New Roman" w:hAnsi="Times New Roman"/>
                <w:sz w:val="24"/>
                <w:szCs w:val="24"/>
              </w:rPr>
              <w:t xml:space="preserve"> P1</w:t>
            </w:r>
          </w:p>
        </w:tc>
        <w:tc>
          <w:tcPr>
            <w:tcW w:w="2787" w:type="dxa"/>
          </w:tcPr>
          <w:p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57D27" w:rsidTr="00757D27">
        <w:tc>
          <w:tcPr>
            <w:tcW w:w="551" w:type="dxa"/>
          </w:tcPr>
          <w:p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doświadczenie oferenta</w:t>
            </w:r>
            <w:r w:rsidR="009F0A51">
              <w:rPr>
                <w:rFonts w:ascii="Times New Roman" w:hAnsi="Times New Roman"/>
                <w:sz w:val="24"/>
                <w:szCs w:val="24"/>
              </w:rPr>
              <w:t xml:space="preserve"> P2</w:t>
            </w:r>
          </w:p>
        </w:tc>
        <w:tc>
          <w:tcPr>
            <w:tcW w:w="2787" w:type="dxa"/>
          </w:tcPr>
          <w:p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57D27" w:rsidTr="00757D27">
        <w:tc>
          <w:tcPr>
            <w:tcW w:w="551" w:type="dxa"/>
          </w:tcPr>
          <w:p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4" w:type="dxa"/>
          </w:tcPr>
          <w:p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szczegółowe pytania badawcze</w:t>
            </w:r>
            <w:r w:rsidR="009F0A51">
              <w:rPr>
                <w:rFonts w:ascii="Times New Roman" w:hAnsi="Times New Roman"/>
                <w:sz w:val="24"/>
                <w:szCs w:val="24"/>
              </w:rPr>
              <w:t xml:space="preserve"> P3</w:t>
            </w:r>
          </w:p>
        </w:tc>
        <w:tc>
          <w:tcPr>
            <w:tcW w:w="2787" w:type="dxa"/>
          </w:tcPr>
          <w:p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57D27" w:rsidTr="00757D27">
        <w:tc>
          <w:tcPr>
            <w:tcW w:w="551" w:type="dxa"/>
          </w:tcPr>
          <w:p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4" w:type="dxa"/>
          </w:tcPr>
          <w:p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2787" w:type="dxa"/>
          </w:tcPr>
          <w:p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5205C" w:rsidRDefault="0065205C" w:rsidP="0065205C">
      <w:pPr>
        <w:spacing w:before="240" w:after="0"/>
        <w:ind w:firstLine="708"/>
        <w:rPr>
          <w:rFonts w:ascii="Times New Roman" w:hAnsi="Times New Roman"/>
          <w:sz w:val="24"/>
        </w:rPr>
      </w:pPr>
      <w:r w:rsidRPr="003B15F5">
        <w:rPr>
          <w:rFonts w:ascii="Times New Roman" w:hAnsi="Times New Roman"/>
          <w:sz w:val="24"/>
        </w:rPr>
        <w:lastRenderedPageBreak/>
        <w:t>Oferty będą oceniane metod</w:t>
      </w:r>
      <w:r>
        <w:rPr>
          <w:rFonts w:ascii="Times New Roman" w:hAnsi="Times New Roman"/>
          <w:sz w:val="24"/>
        </w:rPr>
        <w:t>ą</w:t>
      </w:r>
      <w:r w:rsidRPr="003B15F5">
        <w:rPr>
          <w:rFonts w:ascii="Times New Roman" w:hAnsi="Times New Roman"/>
          <w:sz w:val="24"/>
        </w:rPr>
        <w:t xml:space="preserve"> punktow</w:t>
      </w:r>
      <w:r>
        <w:rPr>
          <w:rFonts w:ascii="Times New Roman" w:hAnsi="Times New Roman"/>
          <w:sz w:val="24"/>
        </w:rPr>
        <w:t>ą w skali 100 punktowej.</w:t>
      </w:r>
    </w:p>
    <w:p w:rsidR="0065205C" w:rsidRPr="003B15F5" w:rsidRDefault="0065205C" w:rsidP="0065205C">
      <w:pPr>
        <w:spacing w:before="240" w:after="0"/>
        <w:ind w:left="708"/>
        <w:jc w:val="both"/>
        <w:rPr>
          <w:rFonts w:ascii="Times New Roman" w:hAnsi="Times New Roman"/>
          <w:sz w:val="24"/>
        </w:rPr>
      </w:pPr>
      <w:r w:rsidRPr="003B15F5">
        <w:rPr>
          <w:rFonts w:ascii="Times New Roman" w:hAnsi="Times New Roman"/>
          <w:sz w:val="24"/>
        </w:rPr>
        <w:t>Zamawiający przystąpi do oceny złożonych o</w:t>
      </w:r>
      <w:r>
        <w:rPr>
          <w:rFonts w:ascii="Times New Roman" w:hAnsi="Times New Roman"/>
          <w:sz w:val="24"/>
        </w:rPr>
        <w:t xml:space="preserve">fert przy zastosowaniu podanych </w:t>
      </w:r>
      <w:r w:rsidRPr="003B15F5">
        <w:rPr>
          <w:rFonts w:ascii="Times New Roman" w:hAnsi="Times New Roman"/>
          <w:sz w:val="24"/>
        </w:rPr>
        <w:t xml:space="preserve">kryteriów wyłącznie w stosunku do ofert złożonych przez Wykonawców niepodlegających wykluczeniu oraz ofert niepodlegających odrzuceniu. </w:t>
      </w:r>
    </w:p>
    <w:p w:rsidR="0065205C" w:rsidRPr="003B15F5" w:rsidRDefault="0065205C" w:rsidP="0065205C">
      <w:pPr>
        <w:spacing w:before="240" w:after="0"/>
        <w:ind w:left="708"/>
        <w:jc w:val="both"/>
        <w:rPr>
          <w:rFonts w:ascii="Times New Roman" w:hAnsi="Times New Roman"/>
          <w:sz w:val="24"/>
        </w:rPr>
      </w:pPr>
      <w:r w:rsidRPr="003B15F5">
        <w:rPr>
          <w:rFonts w:ascii="Times New Roman" w:hAnsi="Times New Roman"/>
          <w:sz w:val="24"/>
        </w:rPr>
        <w:t>W trakcie oceny ofert kolejno ocenianym of</w:t>
      </w:r>
      <w:r w:rsidR="00E176A0">
        <w:rPr>
          <w:rFonts w:ascii="Times New Roman" w:hAnsi="Times New Roman"/>
          <w:sz w:val="24"/>
        </w:rPr>
        <w:t>ertom przyznawane będą punkty w </w:t>
      </w:r>
      <w:r w:rsidRPr="003B15F5">
        <w:rPr>
          <w:rFonts w:ascii="Times New Roman" w:hAnsi="Times New Roman"/>
          <w:sz w:val="24"/>
        </w:rPr>
        <w:t>następujący sposób:</w:t>
      </w:r>
    </w:p>
    <w:p w:rsidR="00757D27" w:rsidRDefault="00757D27" w:rsidP="00757D2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D27" w:rsidRPr="00757D27" w:rsidRDefault="00757D27" w:rsidP="0074672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7D27">
        <w:rPr>
          <w:rFonts w:ascii="Times New Roman" w:hAnsi="Times New Roman"/>
          <w:b/>
          <w:sz w:val="24"/>
          <w:szCs w:val="24"/>
        </w:rPr>
        <w:t>Kryterium nr 1 – cena oferty brutto:</w:t>
      </w:r>
    </w:p>
    <w:p w:rsidR="00757D27" w:rsidRDefault="00757D27" w:rsidP="00757D27">
      <w:pPr>
        <w:spacing w:after="0" w:line="240" w:lineRule="auto"/>
        <w:ind w:left="12" w:firstLine="708"/>
        <w:rPr>
          <w:rFonts w:ascii="Times New Roman" w:hAnsi="Times New Roman"/>
          <w:b/>
          <w:sz w:val="20"/>
          <w:szCs w:val="20"/>
        </w:rPr>
      </w:pPr>
    </w:p>
    <w:p w:rsidR="00757D27" w:rsidRPr="003B15F5" w:rsidRDefault="00757D27" w:rsidP="00757D27">
      <w:pPr>
        <w:spacing w:after="0" w:line="240" w:lineRule="auto"/>
        <w:ind w:left="12" w:firstLine="708"/>
        <w:rPr>
          <w:rFonts w:ascii="Times New Roman" w:hAnsi="Times New Roman"/>
          <w:bCs/>
          <w:sz w:val="20"/>
          <w:szCs w:val="20"/>
        </w:rPr>
      </w:pPr>
      <w:r w:rsidRPr="003B15F5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3B15F5">
        <w:rPr>
          <w:rFonts w:ascii="Times New Roman" w:hAnsi="Times New Roman"/>
          <w:bCs/>
          <w:sz w:val="20"/>
          <w:szCs w:val="20"/>
        </w:rPr>
        <w:t>najniższa oferowana cena</w:t>
      </w:r>
    </w:p>
    <w:p w:rsidR="00757D27" w:rsidRPr="003B15F5" w:rsidRDefault="00757D27" w:rsidP="00757D2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B15F5">
        <w:rPr>
          <w:rFonts w:ascii="Times New Roman" w:hAnsi="Times New Roman"/>
          <w:bCs/>
          <w:sz w:val="20"/>
          <w:szCs w:val="20"/>
        </w:rPr>
        <w:t xml:space="preserve"> </w:t>
      </w:r>
      <w:r w:rsidRPr="003B15F5">
        <w:rPr>
          <w:rFonts w:ascii="Times New Roman" w:hAnsi="Times New Roman"/>
          <w:bCs/>
          <w:sz w:val="20"/>
          <w:szCs w:val="20"/>
        </w:rPr>
        <w:tab/>
      </w:r>
      <w:r w:rsidRPr="003B15F5">
        <w:rPr>
          <w:rFonts w:ascii="Times New Roman" w:hAnsi="Times New Roman"/>
          <w:bCs/>
          <w:sz w:val="20"/>
          <w:szCs w:val="20"/>
        </w:rPr>
        <w:tab/>
        <w:t xml:space="preserve">  </w:t>
      </w:r>
      <w:r>
        <w:rPr>
          <w:rFonts w:ascii="Times New Roman" w:hAnsi="Times New Roman"/>
          <w:bCs/>
          <w:sz w:val="20"/>
          <w:szCs w:val="20"/>
        </w:rPr>
        <w:tab/>
      </w:r>
      <w:r w:rsidRPr="003B15F5">
        <w:rPr>
          <w:rFonts w:ascii="Times New Roman" w:hAnsi="Times New Roman"/>
          <w:bCs/>
          <w:sz w:val="20"/>
          <w:szCs w:val="20"/>
        </w:rPr>
        <w:t>spośród złożonych ofert</w:t>
      </w:r>
    </w:p>
    <w:p w:rsidR="00757D27" w:rsidRPr="003B15F5" w:rsidRDefault="007A6EB8" w:rsidP="00757D27">
      <w:pPr>
        <w:spacing w:after="0"/>
        <w:ind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</w:t>
      </w:r>
      <w:r w:rsidR="00757D27" w:rsidRPr="003B15F5">
        <w:rPr>
          <w:rFonts w:ascii="Times New Roman" w:hAnsi="Times New Roman"/>
          <w:bCs/>
          <w:sz w:val="20"/>
          <w:szCs w:val="20"/>
        </w:rPr>
        <w:t>ena oferty = ---------------------------------</w:t>
      </w:r>
      <w:r w:rsidR="00757D27">
        <w:rPr>
          <w:rFonts w:ascii="Times New Roman" w:hAnsi="Times New Roman"/>
          <w:bCs/>
          <w:sz w:val="20"/>
          <w:szCs w:val="20"/>
        </w:rPr>
        <w:t>---</w:t>
      </w:r>
      <w:r w:rsidR="00757D27" w:rsidRPr="003B15F5">
        <w:rPr>
          <w:rFonts w:ascii="Times New Roman" w:hAnsi="Times New Roman"/>
          <w:bCs/>
          <w:sz w:val="20"/>
          <w:szCs w:val="20"/>
        </w:rPr>
        <w:t xml:space="preserve"> x 100</w:t>
      </w:r>
      <w:r w:rsidR="00757D27">
        <w:rPr>
          <w:rFonts w:ascii="Times New Roman" w:hAnsi="Times New Roman"/>
          <w:bCs/>
          <w:sz w:val="20"/>
          <w:szCs w:val="20"/>
        </w:rPr>
        <w:t xml:space="preserve"> pkt x znaczenie kryterium</w:t>
      </w:r>
      <w:r w:rsidR="005649F6">
        <w:rPr>
          <w:rFonts w:ascii="Times New Roman" w:hAnsi="Times New Roman"/>
          <w:bCs/>
          <w:sz w:val="20"/>
          <w:szCs w:val="20"/>
        </w:rPr>
        <w:t>,</w:t>
      </w:r>
      <w:r w:rsidR="00757D27">
        <w:rPr>
          <w:rFonts w:ascii="Times New Roman" w:hAnsi="Times New Roman"/>
          <w:bCs/>
          <w:sz w:val="20"/>
          <w:szCs w:val="20"/>
        </w:rPr>
        <w:t xml:space="preserve"> tj. 6</w:t>
      </w:r>
      <w:r w:rsidR="00757D27" w:rsidRPr="003B15F5">
        <w:rPr>
          <w:rFonts w:ascii="Times New Roman" w:hAnsi="Times New Roman"/>
          <w:bCs/>
          <w:sz w:val="20"/>
          <w:szCs w:val="20"/>
        </w:rPr>
        <w:t>0%</w:t>
      </w:r>
    </w:p>
    <w:p w:rsidR="00757D27" w:rsidRPr="003B15F5" w:rsidRDefault="00757D27" w:rsidP="00757D27">
      <w:pPr>
        <w:spacing w:after="0"/>
        <w:rPr>
          <w:rFonts w:ascii="Times New Roman" w:hAnsi="Times New Roman"/>
          <w:bCs/>
          <w:sz w:val="20"/>
          <w:szCs w:val="20"/>
        </w:rPr>
      </w:pPr>
      <w:r w:rsidRPr="003B15F5">
        <w:rPr>
          <w:rFonts w:ascii="Times New Roman" w:hAnsi="Times New Roman"/>
          <w:bCs/>
          <w:sz w:val="20"/>
          <w:szCs w:val="20"/>
        </w:rPr>
        <w:tab/>
      </w:r>
      <w:r w:rsidRPr="003B15F5">
        <w:rPr>
          <w:rFonts w:ascii="Times New Roman" w:hAnsi="Times New Roman"/>
          <w:bCs/>
          <w:sz w:val="20"/>
          <w:szCs w:val="20"/>
        </w:rPr>
        <w:tab/>
        <w:t xml:space="preserve">  </w:t>
      </w:r>
      <w:r>
        <w:rPr>
          <w:rFonts w:ascii="Times New Roman" w:hAnsi="Times New Roman"/>
          <w:bCs/>
          <w:sz w:val="20"/>
          <w:szCs w:val="20"/>
        </w:rPr>
        <w:tab/>
        <w:t xml:space="preserve">  </w:t>
      </w:r>
      <w:r w:rsidRPr="003B15F5">
        <w:rPr>
          <w:rFonts w:ascii="Times New Roman" w:hAnsi="Times New Roman"/>
          <w:bCs/>
          <w:sz w:val="20"/>
          <w:szCs w:val="20"/>
        </w:rPr>
        <w:t>cena oferty badanej</w:t>
      </w:r>
    </w:p>
    <w:p w:rsidR="00757D27" w:rsidRDefault="00757D27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</w:p>
    <w:p w:rsidR="00757D27" w:rsidRDefault="00757D27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  <w:r w:rsidRPr="003B15F5">
        <w:rPr>
          <w:rFonts w:ascii="Times New Roman" w:hAnsi="Times New Roman"/>
          <w:bCs/>
          <w:sz w:val="24"/>
        </w:rPr>
        <w:t xml:space="preserve">Maksymalnie </w:t>
      </w:r>
      <w:r>
        <w:rPr>
          <w:rFonts w:ascii="Times New Roman" w:hAnsi="Times New Roman"/>
          <w:bCs/>
          <w:sz w:val="24"/>
        </w:rPr>
        <w:t>W</w:t>
      </w:r>
      <w:r w:rsidRPr="003B15F5">
        <w:rPr>
          <w:rFonts w:ascii="Times New Roman" w:hAnsi="Times New Roman"/>
          <w:bCs/>
          <w:sz w:val="24"/>
        </w:rPr>
        <w:t xml:space="preserve"> tym kryterium </w:t>
      </w:r>
      <w:r>
        <w:rPr>
          <w:rFonts w:ascii="Times New Roman" w:hAnsi="Times New Roman"/>
          <w:bCs/>
          <w:sz w:val="24"/>
        </w:rPr>
        <w:t>można otrzymać 6</w:t>
      </w:r>
      <w:r w:rsidRPr="003B15F5">
        <w:rPr>
          <w:rFonts w:ascii="Times New Roman" w:hAnsi="Times New Roman"/>
          <w:bCs/>
          <w:sz w:val="24"/>
        </w:rPr>
        <w:t>0 punktów.</w:t>
      </w:r>
    </w:p>
    <w:p w:rsidR="00757D27" w:rsidRDefault="00757D27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</w:p>
    <w:p w:rsidR="00757D27" w:rsidRDefault="00757D27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</w:p>
    <w:p w:rsidR="00757D27" w:rsidRPr="00757D27" w:rsidRDefault="00757D27" w:rsidP="0074672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7D27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ryterium nr 2</w:t>
      </w:r>
      <w:r w:rsidRPr="00757D27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doświadczenie</w:t>
      </w:r>
      <w:r w:rsidRPr="00757D27">
        <w:rPr>
          <w:rFonts w:ascii="Times New Roman" w:hAnsi="Times New Roman"/>
          <w:b/>
          <w:sz w:val="24"/>
          <w:szCs w:val="24"/>
        </w:rPr>
        <w:t>:</w:t>
      </w:r>
    </w:p>
    <w:p w:rsidR="00757D27" w:rsidRDefault="00757D27" w:rsidP="00757D27">
      <w:pPr>
        <w:spacing w:after="0" w:line="240" w:lineRule="auto"/>
        <w:ind w:left="12" w:firstLine="708"/>
        <w:rPr>
          <w:rFonts w:ascii="Times New Roman" w:hAnsi="Times New Roman"/>
          <w:b/>
          <w:sz w:val="20"/>
          <w:szCs w:val="20"/>
        </w:rPr>
      </w:pPr>
    </w:p>
    <w:p w:rsidR="00757D27" w:rsidRDefault="00757D27" w:rsidP="00757D27">
      <w:pPr>
        <w:spacing w:after="0" w:line="240" w:lineRule="auto"/>
        <w:ind w:left="12" w:firstLine="708"/>
        <w:rPr>
          <w:rFonts w:ascii="Times New Roman" w:hAnsi="Times New Roman"/>
          <w:bCs/>
          <w:sz w:val="20"/>
          <w:szCs w:val="20"/>
        </w:rPr>
      </w:pPr>
      <w:r w:rsidRPr="003B15F5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liczba wykonanych podobnych </w:t>
      </w:r>
    </w:p>
    <w:p w:rsidR="00757D27" w:rsidRPr="003B15F5" w:rsidRDefault="00757D27" w:rsidP="00757D27">
      <w:pPr>
        <w:spacing w:after="0" w:line="240" w:lineRule="auto"/>
        <w:ind w:left="1416"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opracowań wg oferty badanej</w:t>
      </w:r>
    </w:p>
    <w:p w:rsidR="00757D27" w:rsidRPr="003B15F5" w:rsidRDefault="007A6EB8" w:rsidP="00757D27">
      <w:pPr>
        <w:spacing w:after="0"/>
        <w:ind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</w:t>
      </w:r>
      <w:r w:rsidR="00757D27" w:rsidRPr="003B15F5">
        <w:rPr>
          <w:rFonts w:ascii="Times New Roman" w:hAnsi="Times New Roman"/>
          <w:bCs/>
          <w:sz w:val="20"/>
          <w:szCs w:val="20"/>
        </w:rPr>
        <w:t>ena oferty = ---------------------------------</w:t>
      </w:r>
      <w:r w:rsidR="00757D27">
        <w:rPr>
          <w:rFonts w:ascii="Times New Roman" w:hAnsi="Times New Roman"/>
          <w:bCs/>
          <w:sz w:val="20"/>
          <w:szCs w:val="20"/>
        </w:rPr>
        <w:t>--------</w:t>
      </w:r>
      <w:r>
        <w:rPr>
          <w:rFonts w:ascii="Times New Roman" w:hAnsi="Times New Roman"/>
          <w:bCs/>
          <w:sz w:val="20"/>
          <w:szCs w:val="20"/>
        </w:rPr>
        <w:t>--</w:t>
      </w:r>
      <w:r w:rsidR="00757D27" w:rsidRPr="003B15F5">
        <w:rPr>
          <w:rFonts w:ascii="Times New Roman" w:hAnsi="Times New Roman"/>
          <w:bCs/>
          <w:sz w:val="20"/>
          <w:szCs w:val="20"/>
        </w:rPr>
        <w:t xml:space="preserve"> x 100</w:t>
      </w:r>
      <w:r w:rsidR="00757D27">
        <w:rPr>
          <w:rFonts w:ascii="Times New Roman" w:hAnsi="Times New Roman"/>
          <w:bCs/>
          <w:sz w:val="20"/>
          <w:szCs w:val="20"/>
        </w:rPr>
        <w:t xml:space="preserve"> pkt </w:t>
      </w:r>
      <w:r>
        <w:rPr>
          <w:rFonts w:ascii="Times New Roman" w:hAnsi="Times New Roman"/>
          <w:bCs/>
          <w:sz w:val="20"/>
          <w:szCs w:val="20"/>
        </w:rPr>
        <w:t>x znaczenie kryterium</w:t>
      </w:r>
      <w:r w:rsidR="005649F6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tj. 25</w:t>
      </w:r>
      <w:r w:rsidR="00757D27" w:rsidRPr="003B15F5">
        <w:rPr>
          <w:rFonts w:ascii="Times New Roman" w:hAnsi="Times New Roman"/>
          <w:bCs/>
          <w:sz w:val="20"/>
          <w:szCs w:val="20"/>
        </w:rPr>
        <w:t>%</w:t>
      </w:r>
    </w:p>
    <w:p w:rsidR="00757D27" w:rsidRDefault="00757D27" w:rsidP="00757D27">
      <w:pPr>
        <w:spacing w:after="0"/>
        <w:rPr>
          <w:rFonts w:ascii="Times New Roman" w:hAnsi="Times New Roman"/>
          <w:bCs/>
          <w:sz w:val="20"/>
          <w:szCs w:val="20"/>
        </w:rPr>
      </w:pPr>
      <w:r w:rsidRPr="003B15F5">
        <w:rPr>
          <w:rFonts w:ascii="Times New Roman" w:hAnsi="Times New Roman"/>
          <w:bCs/>
          <w:sz w:val="20"/>
          <w:szCs w:val="20"/>
        </w:rPr>
        <w:tab/>
      </w:r>
      <w:r w:rsidRPr="003B15F5">
        <w:rPr>
          <w:rFonts w:ascii="Times New Roman" w:hAnsi="Times New Roman"/>
          <w:bCs/>
          <w:sz w:val="20"/>
          <w:szCs w:val="20"/>
        </w:rPr>
        <w:tab/>
        <w:t xml:space="preserve">  </w:t>
      </w:r>
      <w:r>
        <w:rPr>
          <w:rFonts w:ascii="Times New Roman" w:hAnsi="Times New Roman"/>
          <w:bCs/>
          <w:sz w:val="20"/>
          <w:szCs w:val="20"/>
        </w:rPr>
        <w:tab/>
        <w:t xml:space="preserve">najwyższa suma wykonanych </w:t>
      </w:r>
    </w:p>
    <w:p w:rsidR="00757D27" w:rsidRDefault="00757D27" w:rsidP="00757D27">
      <w:pPr>
        <w:spacing w:after="0"/>
        <w:ind w:left="212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podobnych opracowań </w:t>
      </w:r>
    </w:p>
    <w:p w:rsidR="00757D27" w:rsidRPr="003B15F5" w:rsidRDefault="00757D27" w:rsidP="00757D27">
      <w:pPr>
        <w:spacing w:after="0"/>
        <w:ind w:left="1416"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wśród złożonych ofert</w:t>
      </w:r>
    </w:p>
    <w:p w:rsidR="00757D27" w:rsidRDefault="00757D27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</w:p>
    <w:p w:rsidR="00757D27" w:rsidRDefault="00757D27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  <w:r w:rsidRPr="003B15F5">
        <w:rPr>
          <w:rFonts w:ascii="Times New Roman" w:hAnsi="Times New Roman"/>
          <w:bCs/>
          <w:sz w:val="24"/>
        </w:rPr>
        <w:t xml:space="preserve">Maksymalnie </w:t>
      </w:r>
      <w:r w:rsidR="007A6EB8">
        <w:rPr>
          <w:rFonts w:ascii="Times New Roman" w:hAnsi="Times New Roman"/>
          <w:bCs/>
          <w:sz w:val="24"/>
        </w:rPr>
        <w:t>w</w:t>
      </w:r>
      <w:r w:rsidRPr="003B15F5">
        <w:rPr>
          <w:rFonts w:ascii="Times New Roman" w:hAnsi="Times New Roman"/>
          <w:bCs/>
          <w:sz w:val="24"/>
        </w:rPr>
        <w:t xml:space="preserve"> tym kryterium </w:t>
      </w:r>
      <w:r w:rsidR="007A6EB8">
        <w:rPr>
          <w:rFonts w:ascii="Times New Roman" w:hAnsi="Times New Roman"/>
          <w:bCs/>
          <w:sz w:val="24"/>
        </w:rPr>
        <w:t>można otrzymać 25</w:t>
      </w:r>
      <w:r w:rsidRPr="003B15F5">
        <w:rPr>
          <w:rFonts w:ascii="Times New Roman" w:hAnsi="Times New Roman"/>
          <w:bCs/>
          <w:sz w:val="24"/>
        </w:rPr>
        <w:t xml:space="preserve"> punktów.</w:t>
      </w:r>
    </w:p>
    <w:p w:rsidR="007A6EB8" w:rsidRDefault="007A6EB8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</w:p>
    <w:p w:rsidR="007A6EB8" w:rsidRPr="00757D27" w:rsidRDefault="007A6EB8" w:rsidP="0074672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7D27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ryterium nr 3</w:t>
      </w:r>
      <w:r w:rsidRPr="00757D27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dodatkowe szczegółowe pytania badawcze</w:t>
      </w:r>
      <w:r w:rsidRPr="00757D27">
        <w:rPr>
          <w:rFonts w:ascii="Times New Roman" w:hAnsi="Times New Roman"/>
          <w:b/>
          <w:sz w:val="24"/>
          <w:szCs w:val="24"/>
        </w:rPr>
        <w:t>:</w:t>
      </w:r>
    </w:p>
    <w:p w:rsidR="005649F6" w:rsidRPr="003B15F5" w:rsidRDefault="005649F6" w:rsidP="009F0A51">
      <w:pPr>
        <w:spacing w:after="0" w:line="240" w:lineRule="auto"/>
        <w:ind w:left="12" w:firstLine="708"/>
        <w:rPr>
          <w:rFonts w:ascii="Times New Roman" w:hAnsi="Times New Roman"/>
          <w:bCs/>
          <w:sz w:val="20"/>
          <w:szCs w:val="20"/>
        </w:rPr>
      </w:pPr>
      <w:r w:rsidRPr="003B15F5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9F0A51" w:rsidRDefault="009F0A51" w:rsidP="009F0A51">
      <w:pPr>
        <w:spacing w:after="0"/>
        <w:ind w:left="12"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liczba dodatkowych szczegółowych</w:t>
      </w:r>
    </w:p>
    <w:p w:rsidR="009F0A51" w:rsidRDefault="009F0A51" w:rsidP="005649F6">
      <w:pPr>
        <w:spacing w:after="0"/>
        <w:ind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pytań badawczych </w:t>
      </w:r>
    </w:p>
    <w:p w:rsidR="005649F6" w:rsidRPr="003B15F5" w:rsidRDefault="009F0A51" w:rsidP="005649F6">
      <w:pPr>
        <w:spacing w:after="0"/>
        <w:ind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</w:t>
      </w:r>
      <w:r w:rsidRPr="009F0A51">
        <w:rPr>
          <w:rFonts w:ascii="Times New Roman" w:hAnsi="Times New Roman"/>
          <w:bCs/>
          <w:sz w:val="20"/>
          <w:szCs w:val="20"/>
        </w:rPr>
        <w:t>ytania badawcze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="005649F6" w:rsidRPr="003B15F5">
        <w:rPr>
          <w:rFonts w:ascii="Times New Roman" w:hAnsi="Times New Roman"/>
          <w:bCs/>
          <w:sz w:val="20"/>
          <w:szCs w:val="20"/>
        </w:rPr>
        <w:t>= ---------------------------------</w:t>
      </w:r>
      <w:r w:rsidR="005649F6">
        <w:rPr>
          <w:rFonts w:ascii="Times New Roman" w:hAnsi="Times New Roman"/>
          <w:bCs/>
          <w:sz w:val="20"/>
          <w:szCs w:val="20"/>
        </w:rPr>
        <w:t>----------</w:t>
      </w:r>
      <w:r w:rsidR="005649F6" w:rsidRPr="003B15F5">
        <w:rPr>
          <w:rFonts w:ascii="Times New Roman" w:hAnsi="Times New Roman"/>
          <w:bCs/>
          <w:sz w:val="20"/>
          <w:szCs w:val="20"/>
        </w:rPr>
        <w:t xml:space="preserve"> x 100</w:t>
      </w:r>
      <w:r w:rsidR="005649F6">
        <w:rPr>
          <w:rFonts w:ascii="Times New Roman" w:hAnsi="Times New Roman"/>
          <w:bCs/>
          <w:sz w:val="20"/>
          <w:szCs w:val="20"/>
        </w:rPr>
        <w:t xml:space="preserve"> pkt x znaczenie kryterium, tj. </w:t>
      </w:r>
      <w:r>
        <w:rPr>
          <w:rFonts w:ascii="Times New Roman" w:hAnsi="Times New Roman"/>
          <w:bCs/>
          <w:sz w:val="20"/>
          <w:szCs w:val="20"/>
        </w:rPr>
        <w:t>15</w:t>
      </w:r>
      <w:r w:rsidR="005649F6" w:rsidRPr="003B15F5">
        <w:rPr>
          <w:rFonts w:ascii="Times New Roman" w:hAnsi="Times New Roman"/>
          <w:bCs/>
          <w:sz w:val="20"/>
          <w:szCs w:val="20"/>
        </w:rPr>
        <w:t>%</w:t>
      </w:r>
    </w:p>
    <w:p w:rsidR="005649F6" w:rsidRDefault="005649F6" w:rsidP="009F0A51">
      <w:pPr>
        <w:spacing w:after="0"/>
        <w:rPr>
          <w:rFonts w:ascii="Times New Roman" w:hAnsi="Times New Roman"/>
          <w:bCs/>
          <w:sz w:val="20"/>
          <w:szCs w:val="20"/>
        </w:rPr>
      </w:pPr>
      <w:r w:rsidRPr="003B15F5">
        <w:rPr>
          <w:rFonts w:ascii="Times New Roman" w:hAnsi="Times New Roman"/>
          <w:bCs/>
          <w:sz w:val="20"/>
          <w:szCs w:val="20"/>
        </w:rPr>
        <w:tab/>
      </w:r>
      <w:r w:rsidRPr="003B15F5">
        <w:rPr>
          <w:rFonts w:ascii="Times New Roman" w:hAnsi="Times New Roman"/>
          <w:bCs/>
          <w:sz w:val="20"/>
          <w:szCs w:val="20"/>
        </w:rPr>
        <w:tab/>
        <w:t xml:space="preserve">  </w:t>
      </w:r>
      <w:r>
        <w:rPr>
          <w:rFonts w:ascii="Times New Roman" w:hAnsi="Times New Roman"/>
          <w:bCs/>
          <w:sz w:val="20"/>
          <w:szCs w:val="20"/>
        </w:rPr>
        <w:tab/>
      </w:r>
      <w:r w:rsidR="009F0A51">
        <w:rPr>
          <w:rFonts w:ascii="Times New Roman" w:hAnsi="Times New Roman"/>
          <w:bCs/>
          <w:sz w:val="20"/>
          <w:szCs w:val="20"/>
        </w:rPr>
        <w:t xml:space="preserve">         najwyższa suma dodatkowych</w:t>
      </w:r>
    </w:p>
    <w:p w:rsidR="009F0A51" w:rsidRDefault="009F0A51" w:rsidP="009F0A51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szczegółowych pytań badawczych</w:t>
      </w:r>
    </w:p>
    <w:p w:rsidR="009F0A51" w:rsidRDefault="009F0A51" w:rsidP="009F0A51">
      <w:pPr>
        <w:spacing w:after="0"/>
        <w:ind w:left="2124"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wśród złożonych ofert</w:t>
      </w:r>
    </w:p>
    <w:p w:rsidR="009F0A51" w:rsidRPr="003B15F5" w:rsidRDefault="009F0A51" w:rsidP="009F0A51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</w:p>
    <w:p w:rsidR="00757D27" w:rsidRDefault="007A6EB8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  <w:r w:rsidRPr="003B15F5">
        <w:rPr>
          <w:rFonts w:ascii="Times New Roman" w:hAnsi="Times New Roman"/>
          <w:bCs/>
          <w:sz w:val="24"/>
        </w:rPr>
        <w:t xml:space="preserve">Maksymalnie </w:t>
      </w:r>
      <w:r>
        <w:rPr>
          <w:rFonts w:ascii="Times New Roman" w:hAnsi="Times New Roman"/>
          <w:bCs/>
          <w:sz w:val="24"/>
        </w:rPr>
        <w:t>w</w:t>
      </w:r>
      <w:r w:rsidRPr="003B15F5">
        <w:rPr>
          <w:rFonts w:ascii="Times New Roman" w:hAnsi="Times New Roman"/>
          <w:bCs/>
          <w:sz w:val="24"/>
        </w:rPr>
        <w:t xml:space="preserve"> tym kryterium </w:t>
      </w:r>
      <w:r>
        <w:rPr>
          <w:rFonts w:ascii="Times New Roman" w:hAnsi="Times New Roman"/>
          <w:bCs/>
          <w:sz w:val="24"/>
        </w:rPr>
        <w:t>można otrzymać 15</w:t>
      </w:r>
      <w:r w:rsidRPr="003B15F5">
        <w:rPr>
          <w:rFonts w:ascii="Times New Roman" w:hAnsi="Times New Roman"/>
          <w:bCs/>
          <w:sz w:val="24"/>
        </w:rPr>
        <w:t xml:space="preserve"> punktów.</w:t>
      </w:r>
    </w:p>
    <w:p w:rsidR="009F0A51" w:rsidRDefault="009F0A51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</w:p>
    <w:p w:rsidR="009F0A51" w:rsidRDefault="009F0A51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  <w:r w:rsidRPr="003B15F5">
        <w:rPr>
          <w:rFonts w:ascii="Times New Roman" w:hAnsi="Times New Roman"/>
        </w:rPr>
        <w:t>P ( całkowita punktacja)  = P1 + P2</w:t>
      </w:r>
      <w:r>
        <w:rPr>
          <w:rFonts w:ascii="Times New Roman" w:hAnsi="Times New Roman"/>
        </w:rPr>
        <w:t xml:space="preserve"> + P3</w:t>
      </w:r>
    </w:p>
    <w:p w:rsidR="00757D27" w:rsidRDefault="00757D27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</w:p>
    <w:p w:rsidR="007A6EB8" w:rsidRDefault="007A6EB8" w:rsidP="0074672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ocenione będą na podstawie ceny całkowitej brutto podanej przez Wykonawcę na formularzu ofertowym, stanowiącym załącznik nr 1 do niniejszego zapytania ofertowego oraz na podstawie załączonych do oferty:</w:t>
      </w:r>
    </w:p>
    <w:p w:rsidR="007A6EB8" w:rsidRDefault="007A6EB8" w:rsidP="0074672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 dokumentów potwierdzających doświadczenie Wykonawcy,</w:t>
      </w:r>
    </w:p>
    <w:p w:rsidR="007A6EB8" w:rsidRDefault="007A6EB8" w:rsidP="0074672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propozycji szczegółowych pytań badawczych.</w:t>
      </w:r>
    </w:p>
    <w:p w:rsidR="007A6EB8" w:rsidRPr="007A6EB8" w:rsidRDefault="007A6EB8" w:rsidP="0074672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wybierze ofertę, która będzie łączyła kryterium korzystnej ceny, wymaganego doświadczenia oraz liczbę propozycji szczegółowych pytań badawczych.</w:t>
      </w:r>
    </w:p>
    <w:p w:rsidR="00A13AF5" w:rsidRDefault="00A13AF5" w:rsidP="00A13AF5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55AFC" w:rsidRDefault="00055AFC" w:rsidP="00A13AF5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55AFC" w:rsidRDefault="00055AFC" w:rsidP="00A13AF5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879BA" w:rsidRPr="00055AFC" w:rsidRDefault="00EB5E72" w:rsidP="00055AF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55AFC">
        <w:rPr>
          <w:rFonts w:ascii="Times New Roman" w:hAnsi="Times New Roman"/>
          <w:b/>
          <w:sz w:val="24"/>
          <w:szCs w:val="24"/>
        </w:rPr>
        <w:t xml:space="preserve"> </w:t>
      </w:r>
      <w:r w:rsidR="008879BA" w:rsidRPr="00055AFC">
        <w:rPr>
          <w:rFonts w:ascii="Times New Roman" w:hAnsi="Times New Roman"/>
          <w:b/>
          <w:sz w:val="24"/>
          <w:szCs w:val="24"/>
        </w:rPr>
        <w:t>Uwagi:</w:t>
      </w:r>
    </w:p>
    <w:p w:rsidR="00A26531" w:rsidRDefault="00A26531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531">
        <w:rPr>
          <w:rFonts w:ascii="Times New Roman" w:hAnsi="Times New Roman"/>
          <w:sz w:val="24"/>
          <w:szCs w:val="24"/>
        </w:rPr>
        <w:t>Oferty złożone po terminie nie będą brane pod uwagę i nie będą zwracane do kierującego ofertę.</w:t>
      </w:r>
    </w:p>
    <w:p w:rsidR="00A26531" w:rsidRDefault="00A26531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kontaktu z Oferentami w celu uzupełnienia lub doprecyzowania ofert, jak również do odstąpienia od podpisania umowy bez podania przyczyny.</w:t>
      </w:r>
    </w:p>
    <w:p w:rsidR="00A26531" w:rsidRDefault="00A26531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odstąpienia Oferenta od zawarcia umowy Zamawiający zastrzega sobie prawo wyboru kolejnej najkorzystniejszej oferty. Zamawiający zastrzega sobie prawo unieważnienia postępowania w każdym czasie bez podania przyczyny.</w:t>
      </w:r>
    </w:p>
    <w:p w:rsidR="00EB5E72" w:rsidRDefault="00A13AF5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531">
        <w:rPr>
          <w:rFonts w:ascii="Times New Roman" w:hAnsi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  <w:r w:rsidR="00EB5E72">
        <w:rPr>
          <w:rFonts w:ascii="Times New Roman" w:hAnsi="Times New Roman"/>
          <w:sz w:val="24"/>
          <w:szCs w:val="24"/>
        </w:rPr>
        <w:t xml:space="preserve"> Oferentom nie przysługują żadne roszczenia w stosunku do Zmawiającego z tytułu odstąpienia przez niego od postępowania ofertowego.</w:t>
      </w:r>
    </w:p>
    <w:p w:rsidR="00A13AF5" w:rsidRDefault="00A13AF5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5E72">
        <w:rPr>
          <w:rFonts w:ascii="Times New Roman" w:hAnsi="Times New Roman"/>
          <w:sz w:val="24"/>
          <w:szCs w:val="24"/>
        </w:rPr>
        <w:t>Zaproszenie nie kształtuje zobowiązania Zamawiające</w:t>
      </w:r>
      <w:r w:rsidR="00A37EBB">
        <w:rPr>
          <w:rFonts w:ascii="Times New Roman" w:hAnsi="Times New Roman"/>
          <w:sz w:val="24"/>
          <w:szCs w:val="24"/>
        </w:rPr>
        <w:t>go do przyjęcia którejkolwiek z </w:t>
      </w:r>
      <w:r w:rsidRPr="00EB5E72">
        <w:rPr>
          <w:rFonts w:ascii="Times New Roman" w:hAnsi="Times New Roman"/>
          <w:sz w:val="24"/>
          <w:szCs w:val="24"/>
        </w:rPr>
        <w:t>ofert. Zamawiający zastrzega sobie prawo do negocjacji warunków zamówienia oraz ceny za jego wykonanie, a także do rezygnacji z zamówienia bez podania przyczyny.</w:t>
      </w:r>
    </w:p>
    <w:p w:rsidR="001B42D6" w:rsidRDefault="001B42D6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Wykonawca może złożyć jedną ofertę. Ofertę sporządza się w języku polskim.</w:t>
      </w:r>
    </w:p>
    <w:p w:rsidR="001B42D6" w:rsidRDefault="001B42D6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oferty musi odpowiadać treści Zapytania ofertowego.</w:t>
      </w:r>
    </w:p>
    <w:p w:rsidR="001B42D6" w:rsidRDefault="001B42D6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wszystkie koszty związan</w:t>
      </w:r>
      <w:r w:rsidR="00FA3F4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FA3F4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przygotowaniem i złożeniem oferty.</w:t>
      </w:r>
    </w:p>
    <w:p w:rsidR="001B42D6" w:rsidRDefault="001B42D6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oferty niezgodnej z obowiązującym prawem lub Zapytaniem ofertowym spowoduje odrzucenie oferty.</w:t>
      </w:r>
    </w:p>
    <w:p w:rsidR="001B42D6" w:rsidRDefault="001B42D6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rozstrzygnięcia niniejszego Zapytania ofertowego (wyboru oferty) nie przysługuje odwołanie.</w:t>
      </w:r>
    </w:p>
    <w:p w:rsidR="001B42D6" w:rsidRDefault="001B42D6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możliwości powierzenia części lub całości zamówienia podwykonawcom.</w:t>
      </w:r>
    </w:p>
    <w:p w:rsidR="007A6EB8" w:rsidRPr="007A6EB8" w:rsidRDefault="007A6EB8" w:rsidP="007A6EB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E72" w:rsidRDefault="008879BA" w:rsidP="0074672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B5E72">
        <w:rPr>
          <w:rFonts w:ascii="Times New Roman" w:hAnsi="Times New Roman"/>
          <w:b/>
          <w:sz w:val="24"/>
          <w:szCs w:val="24"/>
        </w:rPr>
        <w:t>Informacje o ochronie danych osobowych:</w:t>
      </w:r>
    </w:p>
    <w:p w:rsidR="002B042A" w:rsidRPr="009E0677" w:rsidRDefault="002B042A" w:rsidP="002B04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677">
        <w:rPr>
          <w:rFonts w:ascii="Times New Roman" w:hAnsi="Times New Roman"/>
          <w:sz w:val="24"/>
          <w:szCs w:val="24"/>
        </w:rPr>
        <w:t>Zgodnie z art. 13 ust. 1</w:t>
      </w:r>
      <w:r>
        <w:rPr>
          <w:rFonts w:ascii="Times New Roman" w:hAnsi="Times New Roman"/>
          <w:sz w:val="24"/>
          <w:szCs w:val="24"/>
        </w:rPr>
        <w:t xml:space="preserve"> i 2</w:t>
      </w:r>
      <w:r w:rsidRPr="009E0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9E0677">
        <w:rPr>
          <w:rFonts w:ascii="Times New Roman" w:hAnsi="Times New Roman"/>
          <w:sz w:val="24"/>
          <w:szCs w:val="24"/>
        </w:rPr>
        <w:t xml:space="preserve">ozporządzenia Parlamentu Europejskiego i </w:t>
      </w:r>
      <w:r>
        <w:rPr>
          <w:rFonts w:ascii="Times New Roman" w:hAnsi="Times New Roman"/>
          <w:sz w:val="24"/>
          <w:szCs w:val="24"/>
        </w:rPr>
        <w:t>Rady (UE) 2016/679 z </w:t>
      </w:r>
      <w:r w:rsidRPr="009E0677">
        <w:rPr>
          <w:rFonts w:ascii="Times New Roman" w:hAnsi="Times New Roman"/>
          <w:sz w:val="24"/>
          <w:szCs w:val="24"/>
        </w:rPr>
        <w:t>dnia 27 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:rsidR="002B042A" w:rsidRPr="009E0677" w:rsidRDefault="002B042A" w:rsidP="0074672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0677">
        <w:rPr>
          <w:rFonts w:ascii="Times New Roman" w:hAnsi="Times New Roman"/>
          <w:sz w:val="24"/>
          <w:szCs w:val="24"/>
        </w:rPr>
        <w:t>Administratorem Pani/Pana danych osobowych przetwarzanych w Urzędzie Miasta Torunia jest Prezydent Miasta Torunia, z siedzibą przy ul. Wały Generała Sikorskiego 8, 87-100 Toruń.</w:t>
      </w:r>
    </w:p>
    <w:p w:rsidR="002B042A" w:rsidRPr="004C46CA" w:rsidRDefault="002B042A" w:rsidP="0074672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0677">
        <w:rPr>
          <w:rFonts w:ascii="Times New Roman" w:hAnsi="Times New Roman"/>
          <w:sz w:val="24"/>
          <w:szCs w:val="24"/>
        </w:rPr>
        <w:t xml:space="preserve">W sprawach związanych z ochroną danych osobowych i realizacji Pana/i praw może Pani/Pan kontaktować się z Inspektorem Ochrony Danych Osobowych mailowo: </w:t>
      </w:r>
      <w:hyperlink r:id="rId9" w:history="1">
        <w:r w:rsidRPr="009E0677">
          <w:rPr>
            <w:rFonts w:ascii="Times New Roman" w:hAnsi="Times New Roman"/>
            <w:color w:val="0000FF"/>
            <w:sz w:val="24"/>
            <w:szCs w:val="24"/>
            <w:u w:val="single"/>
          </w:rPr>
          <w:t>iod@um.torun.pl</w:t>
        </w:r>
      </w:hyperlink>
      <w:r w:rsidRPr="009E0677">
        <w:rPr>
          <w:rFonts w:ascii="Times New Roman" w:hAnsi="Times New Roman"/>
          <w:sz w:val="24"/>
          <w:szCs w:val="24"/>
        </w:rPr>
        <w:t xml:space="preserve">, telefonicznie: 56 611 88 02 lub pisemnie na adres: ul. Wały Generała </w:t>
      </w:r>
      <w:r w:rsidRPr="004C46CA">
        <w:rPr>
          <w:rFonts w:ascii="Times New Roman" w:hAnsi="Times New Roman"/>
          <w:sz w:val="24"/>
          <w:szCs w:val="24"/>
        </w:rPr>
        <w:t>Sikorskiego 8, 87-100 Toruń.</w:t>
      </w:r>
    </w:p>
    <w:p w:rsidR="002B042A" w:rsidRPr="002B042A" w:rsidRDefault="002B042A" w:rsidP="0074672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 xml:space="preserve">Administrator danych osobowych przetwarza Pani/Pana na podstawie art. 6 ust. 1 lit. </w:t>
      </w:r>
      <w:r w:rsidR="001B42D6">
        <w:rPr>
          <w:rFonts w:ascii="Times New Roman" w:hAnsi="Times New Roman"/>
          <w:sz w:val="24"/>
          <w:szCs w:val="24"/>
        </w:rPr>
        <w:t xml:space="preserve">b i </w:t>
      </w:r>
      <w:r w:rsidRPr="004C46CA">
        <w:rPr>
          <w:rFonts w:ascii="Times New Roman" w:hAnsi="Times New Roman"/>
          <w:sz w:val="24"/>
          <w:szCs w:val="24"/>
        </w:rPr>
        <w:t xml:space="preserve">c RODO w celu związanym z zapytaniem ofertowym, pod nazwą „Zapytanie ofertowe na usługę przeprowadzenia </w:t>
      </w:r>
      <w:r>
        <w:rPr>
          <w:rFonts w:ascii="Times New Roman" w:hAnsi="Times New Roman"/>
          <w:sz w:val="24"/>
          <w:szCs w:val="24"/>
        </w:rPr>
        <w:t>ewaluacji „Strategii rozwoju edukacji miasta Torunia na lata 2016-2023</w:t>
      </w:r>
      <w:r w:rsidR="00055AFC">
        <w:rPr>
          <w:rFonts w:ascii="Times New Roman" w:hAnsi="Times New Roman"/>
          <w:sz w:val="24"/>
          <w:szCs w:val="24"/>
        </w:rPr>
        <w:t>”.”</w:t>
      </w:r>
    </w:p>
    <w:p w:rsidR="002B042A" w:rsidRPr="00797E1E" w:rsidRDefault="002B042A" w:rsidP="0074672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7E1E">
        <w:rPr>
          <w:rFonts w:ascii="Times New Roman" w:hAnsi="Times New Roman"/>
          <w:sz w:val="24"/>
          <w:szCs w:val="24"/>
        </w:rPr>
        <w:t>W związku z przetwarzaniem danych w celach, o których mowa w pkt 3, odbiorcami Pani/Pana danych osobowych mogą być:</w:t>
      </w:r>
    </w:p>
    <w:p w:rsidR="002B042A" w:rsidRPr="00797E1E" w:rsidRDefault="002B042A" w:rsidP="0074672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97E1E">
        <w:rPr>
          <w:rFonts w:ascii="Times New Roman" w:hAnsi="Times New Roman"/>
          <w:sz w:val="24"/>
          <w:szCs w:val="24"/>
        </w:rPr>
        <w:lastRenderedPageBreak/>
        <w:t>organy władzy publicznej oraz podmioty wykonujące zadania publiczne lub działające                        na zlecenie organów władzy publicznej, w zakresie i w celach, które wynikają z przepisów powszechnie obowiązującego prawa;</w:t>
      </w:r>
    </w:p>
    <w:p w:rsidR="002B042A" w:rsidRPr="00797E1E" w:rsidRDefault="002B042A" w:rsidP="0074672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97E1E">
        <w:rPr>
          <w:rFonts w:ascii="Times New Roman" w:hAnsi="Times New Roman"/>
          <w:sz w:val="24"/>
          <w:szCs w:val="24"/>
        </w:rPr>
        <w:t>inne podmioty, które na podstawie stosownych umów podpisanych z Gminą Miasta Torunia przetwarzają dane osobowe, dla których Administratorem jest Prezydent Miasta Torunia reprezentowana przez Prezydenta Miasta Torunia.</w:t>
      </w:r>
    </w:p>
    <w:p w:rsidR="002B042A" w:rsidRDefault="002B042A" w:rsidP="0074672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0677">
        <w:rPr>
          <w:rFonts w:ascii="Times New Roman" w:hAnsi="Times New Roman"/>
          <w:sz w:val="24"/>
          <w:szCs w:val="24"/>
        </w:rPr>
        <w:t>Dane osobowe przetwarzane będą do czasu istnienia p</w:t>
      </w:r>
      <w:r>
        <w:rPr>
          <w:rFonts w:ascii="Times New Roman" w:hAnsi="Times New Roman"/>
          <w:sz w:val="24"/>
          <w:szCs w:val="24"/>
        </w:rPr>
        <w:t>odstawy do ich przetwarzania, w </w:t>
      </w:r>
      <w:r w:rsidRPr="009E0677">
        <w:rPr>
          <w:rFonts w:ascii="Times New Roman" w:hAnsi="Times New Roman"/>
          <w:sz w:val="24"/>
          <w:szCs w:val="24"/>
        </w:rPr>
        <w:t xml:space="preserve">tym również przez okres przewidziany w przepisach dotyczących przechowywania  </w:t>
      </w:r>
      <w:r>
        <w:rPr>
          <w:rFonts w:ascii="Times New Roman" w:hAnsi="Times New Roman"/>
          <w:sz w:val="24"/>
          <w:szCs w:val="24"/>
        </w:rPr>
        <w:t>i </w:t>
      </w:r>
      <w:r w:rsidRPr="009E0677">
        <w:rPr>
          <w:rFonts w:ascii="Times New Roman" w:hAnsi="Times New Roman"/>
          <w:sz w:val="24"/>
          <w:szCs w:val="24"/>
        </w:rPr>
        <w:t>archiwizacji dokumentacji.</w:t>
      </w:r>
    </w:p>
    <w:p w:rsidR="002B042A" w:rsidRPr="009E0677" w:rsidRDefault="002B042A" w:rsidP="0074672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ustawy.</w:t>
      </w:r>
    </w:p>
    <w:p w:rsidR="002B042A" w:rsidRPr="009E0677" w:rsidRDefault="002B042A" w:rsidP="0074672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0677">
        <w:rPr>
          <w:rFonts w:ascii="Times New Roman" w:hAnsi="Times New Roman"/>
          <w:sz w:val="24"/>
          <w:szCs w:val="24"/>
        </w:rPr>
        <w:t>W związku z przetwarzaniem Pani/Pana danych osobowych przysługują Pani/Panu następujące uprawnienia:</w:t>
      </w:r>
    </w:p>
    <w:p w:rsidR="002B042A" w:rsidRPr="009E0677" w:rsidRDefault="002B042A" w:rsidP="0074672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 RODO </w:t>
      </w:r>
      <w:r w:rsidRPr="009E0677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awo dostępu do danych osobowych Pani/Pana dotyczących</w:t>
      </w:r>
      <w:r w:rsidRPr="009E0677">
        <w:rPr>
          <w:rFonts w:ascii="Times New Roman" w:hAnsi="Times New Roman"/>
          <w:sz w:val="24"/>
          <w:szCs w:val="24"/>
        </w:rPr>
        <w:t>;</w:t>
      </w:r>
    </w:p>
    <w:p w:rsidR="002B042A" w:rsidRPr="009E0677" w:rsidRDefault="002B042A" w:rsidP="0074672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</w:t>
      </w:r>
      <w:r w:rsidRPr="009E0677">
        <w:rPr>
          <w:rFonts w:ascii="Times New Roman" w:hAnsi="Times New Roman"/>
          <w:sz w:val="24"/>
          <w:szCs w:val="24"/>
        </w:rPr>
        <w:t xml:space="preserve"> prawo do sprostowania </w:t>
      </w:r>
      <w:r>
        <w:rPr>
          <w:rFonts w:ascii="Times New Roman" w:hAnsi="Times New Roman"/>
          <w:sz w:val="24"/>
          <w:szCs w:val="24"/>
        </w:rPr>
        <w:t xml:space="preserve">Pani/Pana </w:t>
      </w:r>
      <w:r w:rsidRPr="009E0677">
        <w:rPr>
          <w:rFonts w:ascii="Times New Roman" w:hAnsi="Times New Roman"/>
          <w:sz w:val="24"/>
          <w:szCs w:val="24"/>
        </w:rPr>
        <w:t>danych osobowych;</w:t>
      </w:r>
    </w:p>
    <w:p w:rsidR="002B042A" w:rsidRDefault="002B042A" w:rsidP="0074672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RODO</w:t>
      </w:r>
      <w:r w:rsidRPr="009E0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prawo </w:t>
      </w:r>
      <w:r w:rsidRPr="009E0677">
        <w:rPr>
          <w:rFonts w:ascii="Times New Roman" w:hAnsi="Times New Roman"/>
          <w:sz w:val="24"/>
          <w:szCs w:val="24"/>
        </w:rPr>
        <w:t xml:space="preserve">żądania </w:t>
      </w:r>
      <w:r>
        <w:rPr>
          <w:rFonts w:ascii="Times New Roman" w:hAnsi="Times New Roman"/>
          <w:sz w:val="24"/>
          <w:szCs w:val="24"/>
        </w:rPr>
        <w:t>od administratora ograniczenia przetwarzania danych osobowych z zastrzeżeniem przypadków, o których mowa w art. 18 ust. 2 RODO;</w:t>
      </w:r>
    </w:p>
    <w:p w:rsidR="002B042A" w:rsidRDefault="002B042A" w:rsidP="0074672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przetwarzania danych osobowych Pani/Pan dotyczących narusza przepisy RODO.</w:t>
      </w:r>
    </w:p>
    <w:p w:rsidR="002B042A" w:rsidRDefault="002B042A" w:rsidP="0074672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przysługuje Pani/Panu:</w:t>
      </w:r>
    </w:p>
    <w:p w:rsidR="002B042A" w:rsidRDefault="002B042A" w:rsidP="0074672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2B042A" w:rsidRDefault="002B042A" w:rsidP="0074672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2B042A" w:rsidRDefault="002B042A" w:rsidP="0074672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c.</w:t>
      </w:r>
    </w:p>
    <w:p w:rsidR="002B042A" w:rsidRDefault="002B042A" w:rsidP="0074672C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677">
        <w:rPr>
          <w:rFonts w:ascii="Times New Roman" w:hAnsi="Times New Roman"/>
          <w:sz w:val="24"/>
          <w:szCs w:val="24"/>
        </w:rPr>
        <w:t>Informujemy, że nie korzystamy z systemów służących do zautomatyzowanego podejmowania decyzji.</w:t>
      </w:r>
    </w:p>
    <w:p w:rsidR="002B042A" w:rsidRPr="000730B2" w:rsidRDefault="002B042A" w:rsidP="0074672C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0B2">
        <w:rPr>
          <w:rFonts w:ascii="Times New Roman" w:eastAsia="Times New Roman" w:hAnsi="Times New Roman"/>
          <w:sz w:val="24"/>
          <w:szCs w:val="24"/>
          <w:lang w:eastAsia="pl-PL"/>
        </w:rPr>
        <w:t>Dane osobowe nie będą przekazywane do państwa trzeciego lub organizacji międzynarodowej.</w:t>
      </w:r>
    </w:p>
    <w:p w:rsidR="0091799A" w:rsidRDefault="0091799A" w:rsidP="0091799A">
      <w:pPr>
        <w:pStyle w:val="Akapitzlist"/>
        <w:spacing w:after="0" w:line="240" w:lineRule="auto"/>
        <w:ind w:left="501"/>
        <w:jc w:val="both"/>
        <w:rPr>
          <w:rFonts w:ascii="Times New Roman" w:hAnsi="Times New Roman"/>
          <w:sz w:val="24"/>
          <w:szCs w:val="24"/>
        </w:rPr>
      </w:pPr>
    </w:p>
    <w:p w:rsidR="00EB3018" w:rsidRDefault="002B042A" w:rsidP="007A6E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2098B">
        <w:rPr>
          <w:rFonts w:ascii="Times New Roman" w:hAnsi="Times New Roman"/>
          <w:sz w:val="24"/>
          <w:szCs w:val="24"/>
        </w:rPr>
        <w:t xml:space="preserve">Szczegółowych informacji dotyczących złożenia żądania udziela Inspektor Ochrony Danych.                       W celu złożenia żądania związanego z wykonaniem praw należy skierować wniosek na adres mailowy: </w:t>
      </w:r>
      <w:hyperlink r:id="rId10" w:history="1">
        <w:r w:rsidRPr="00C2098B">
          <w:rPr>
            <w:rFonts w:ascii="Times New Roman" w:hAnsi="Times New Roman"/>
            <w:color w:val="0000FF"/>
            <w:sz w:val="24"/>
            <w:szCs w:val="24"/>
            <w:u w:val="single"/>
          </w:rPr>
          <w:t>iod@um.torun.pl</w:t>
        </w:r>
      </w:hyperlink>
      <w:r w:rsidRPr="00C2098B">
        <w:rPr>
          <w:rFonts w:ascii="Times New Roman" w:hAnsi="Times New Roman"/>
          <w:sz w:val="24"/>
          <w:szCs w:val="24"/>
        </w:rPr>
        <w:t xml:space="preserve"> lub udać się do naszej siedziby w Toruniu, ul. Wały Gen. Sikorskiego 8, 87-100 Toruń. Przed realizacją Pani/Pana uprawnień będziemy musieli potwierdzić Pani/Pana tożsamość (do</w:t>
      </w:r>
      <w:r w:rsidR="007A6EB8">
        <w:rPr>
          <w:rFonts w:ascii="Times New Roman" w:hAnsi="Times New Roman"/>
          <w:sz w:val="24"/>
          <w:szCs w:val="24"/>
        </w:rPr>
        <w:t>konać Pani/Pana identyfikacji).</w:t>
      </w:r>
    </w:p>
    <w:p w:rsidR="00C70FE6" w:rsidRDefault="00C70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70FE6" w:rsidRPr="00C70FE6" w:rsidRDefault="00C70FE6" w:rsidP="00C7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70F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Załącznik nr 1</w:t>
      </w:r>
    </w:p>
    <w:p w:rsidR="00C70FE6" w:rsidRPr="00C70FE6" w:rsidRDefault="00C70FE6" w:rsidP="00C70FE6">
      <w:pPr>
        <w:keepNext/>
        <w:keepLines/>
        <w:spacing w:before="200" w:after="0" w:line="240" w:lineRule="auto"/>
        <w:ind w:left="864"/>
        <w:jc w:val="center"/>
        <w:outlineLvl w:val="3"/>
        <w:rPr>
          <w:rFonts w:ascii="Times New Roman" w:eastAsiaTheme="majorEastAsia" w:hAnsi="Times New Roman" w:cstheme="majorBidi"/>
          <w:b/>
          <w:bCs/>
          <w:iCs/>
          <w:lang w:eastAsia="pl-PL"/>
        </w:rPr>
      </w:pPr>
      <w:r w:rsidRPr="00C70FE6">
        <w:rPr>
          <w:rFonts w:ascii="Times New Roman" w:eastAsiaTheme="majorEastAsia" w:hAnsi="Times New Roman" w:cstheme="majorBidi"/>
          <w:b/>
          <w:bCs/>
          <w:iCs/>
          <w:lang w:eastAsia="pl-PL"/>
        </w:rPr>
        <w:t>FORMULARZ OFERTY</w:t>
      </w:r>
    </w:p>
    <w:tbl>
      <w:tblPr>
        <w:tblW w:w="9640" w:type="dxa"/>
        <w:tblInd w:w="-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6453"/>
      </w:tblGrid>
      <w:tr w:rsidR="00C70FE6" w:rsidRPr="00C70FE6" w:rsidTr="00275992">
        <w:trPr>
          <w:trHeight w:val="914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  <w:t>PRZEDMIOT  ZAMÓWIENIA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FE6" w:rsidRPr="00C70FE6" w:rsidRDefault="00C70FE6" w:rsidP="00C70FE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TE17FFBD0t00" w:hAnsi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wykonanie: </w:t>
            </w:r>
          </w:p>
          <w:p w:rsidR="00C70FE6" w:rsidRPr="00C70FE6" w:rsidRDefault="00C70FE6" w:rsidP="00C70FE6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Ewaluacja „Strategii rozwoju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edukacji </w:t>
            </w:r>
            <w:r w:rsidRPr="00C70FE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miasta Torunia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na lata 2016-2023</w:t>
            </w: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"</w:t>
            </w:r>
          </w:p>
        </w:tc>
      </w:tr>
      <w:tr w:rsidR="00C70FE6" w:rsidRPr="00C70FE6" w:rsidTr="00275992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</w:pPr>
          </w:p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  <w:t>ZAMAWIAJĄCY</w:t>
            </w:r>
          </w:p>
        </w:tc>
        <w:tc>
          <w:tcPr>
            <w:tcW w:w="6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FE6" w:rsidRPr="00C70FE6" w:rsidRDefault="00C70FE6" w:rsidP="00E176A0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Gmina Miasta Toruń, ul. Wały gen. W. Sikorskiego 8, 87-100 Toruń, </w:t>
            </w:r>
            <w:r w:rsidRPr="00C70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NIP: 879-000-10-14.</w:t>
            </w:r>
            <w:r w:rsidRPr="00C70FE6">
              <w:rPr>
                <w:rFonts w:ascii="Times New Roman" w:eastAsia="TTE17FFBD0t00" w:hAnsi="Times New Roman" w:cs="Times New Roman"/>
                <w:sz w:val="16"/>
                <w:szCs w:val="16"/>
                <w:lang w:eastAsia="pl-PL"/>
              </w:rPr>
              <w:br/>
            </w:r>
            <w:r w:rsidRPr="00C70FE6">
              <w:rPr>
                <w:rFonts w:ascii="Times New Roman" w:eastAsia="TTE17FFBD0t00" w:hAnsi="Times New Roman" w:cs="Times New Roman"/>
                <w:sz w:val="20"/>
                <w:szCs w:val="20"/>
                <w:lang w:eastAsia="pl-PL"/>
              </w:rPr>
              <w:t xml:space="preserve">wydział prowadzący sprawę: </w:t>
            </w:r>
            <w:r w:rsidRPr="00C70FE6">
              <w:rPr>
                <w:rFonts w:ascii="Times New Roman" w:eastAsia="TTE17FFBD0t00" w:hAnsi="Times New Roman" w:cs="Times New Roman"/>
                <w:sz w:val="20"/>
                <w:szCs w:val="20"/>
                <w:lang w:eastAsia="pl-PL"/>
              </w:rPr>
              <w:br/>
              <w:t xml:space="preserve">Wydział </w:t>
            </w:r>
            <w:r>
              <w:rPr>
                <w:rFonts w:ascii="Times New Roman" w:eastAsia="TTE17FFBD0t00" w:hAnsi="Times New Roman" w:cs="Times New Roman"/>
                <w:sz w:val="20"/>
                <w:szCs w:val="20"/>
                <w:lang w:eastAsia="pl-PL"/>
              </w:rPr>
              <w:t>Edukacji</w:t>
            </w:r>
          </w:p>
        </w:tc>
      </w:tr>
      <w:tr w:rsidR="00C70FE6" w:rsidRPr="00C70FE6" w:rsidTr="00275992">
        <w:trPr>
          <w:trHeight w:val="1453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highlight w:val="yellow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  <w:t xml:space="preserve">WYKONAWCA                                     </w:t>
            </w:r>
          </w:p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</w:pPr>
            <w:proofErr w:type="spellStart"/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  <w:t>Adres</w:t>
            </w:r>
            <w:proofErr w:type="spellEnd"/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  <w:t>:</w:t>
            </w:r>
          </w:p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  <w:t>NIP:</w:t>
            </w:r>
          </w:p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</w:pPr>
            <w:proofErr w:type="spellStart"/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  <w:t>Regon</w:t>
            </w:r>
            <w:proofErr w:type="spellEnd"/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  <w:t xml:space="preserve">:         </w:t>
            </w:r>
          </w:p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  <w:t>e-mail:</w:t>
            </w:r>
          </w:p>
        </w:tc>
        <w:tc>
          <w:tcPr>
            <w:tcW w:w="6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</w:pPr>
          </w:p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  <w:t>………………………………………………………………...</w:t>
            </w:r>
          </w:p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  <w:t>…………………………………………………………………</w:t>
            </w:r>
          </w:p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  <w:t>…………………………………………………………………</w:t>
            </w:r>
          </w:p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  <w:t>…………………………………………………………………</w:t>
            </w:r>
          </w:p>
          <w:p w:rsidR="00C70FE6" w:rsidRPr="00C70FE6" w:rsidRDefault="00C70FE6" w:rsidP="00C7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 w:eastAsia="pl-PL"/>
              </w:rPr>
            </w:pPr>
          </w:p>
        </w:tc>
      </w:tr>
      <w:tr w:rsidR="00C70FE6" w:rsidRPr="00C70FE6" w:rsidTr="00275992">
        <w:trPr>
          <w:cantSplit/>
          <w:trHeight w:val="1170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</w:pPr>
          </w:p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  <w:t xml:space="preserve">CENA brutto                                                                     </w:t>
            </w:r>
            <w:r w:rsidRPr="00C70FE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(z podatkiem VAT</w:t>
            </w: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  <w:t>)  za wykonanie całego przedmiotu zamówienia</w:t>
            </w:r>
            <w:r w:rsidRPr="00C70FE6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</w:rPr>
              <w:t xml:space="preserve"> </w:t>
            </w:r>
          </w:p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</w:rPr>
            </w:pPr>
          </w:p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u w:val="single"/>
              </w:rPr>
            </w:pP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</w:p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Cyfrowo:  ……………………………………………………………</w:t>
            </w:r>
          </w:p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Słownie:  ………………………………………………………………</w:t>
            </w:r>
          </w:p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  <w:p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</w:p>
        </w:tc>
      </w:tr>
    </w:tbl>
    <w:p w:rsidR="00C70FE6" w:rsidRPr="00C70FE6" w:rsidRDefault="00C70FE6" w:rsidP="00C7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0" w:type="dxa"/>
        <w:tblInd w:w="-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8"/>
        <w:gridCol w:w="1527"/>
        <w:gridCol w:w="1985"/>
        <w:gridCol w:w="1222"/>
        <w:gridCol w:w="2382"/>
        <w:gridCol w:w="2016"/>
      </w:tblGrid>
      <w:tr w:rsidR="00C70FE6" w:rsidRPr="00C70FE6" w:rsidTr="00275992">
        <w:trPr>
          <w:cantSplit/>
          <w:trHeight w:val="1004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FE6" w:rsidRPr="00C70FE6" w:rsidRDefault="00C70FE6" w:rsidP="00C70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Wykaz usług wykonanych w okresie ostatnich 5 lat (a jeżeli okres prowadzenia działalności jest krótszy – w tym okresie) z podaniem ich wartości, przedmiotu, dat wykonania i odbiorców - w celu potwierdzenia spełnienia warunku </w:t>
            </w:r>
          </w:p>
        </w:tc>
      </w:tr>
      <w:tr w:rsidR="00C70FE6" w:rsidRPr="00C70FE6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1093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C70F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kontraktu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0" w:line="240" w:lineRule="auto"/>
              <w:ind w:left="432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0" w:line="240" w:lineRule="auto"/>
              <w:ind w:left="432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kontraktu</w:t>
            </w:r>
          </w:p>
        </w:tc>
      </w:tr>
      <w:tr w:rsidR="00C70FE6" w:rsidRPr="00C70FE6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1134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pl-PL"/>
              </w:rPr>
            </w:pPr>
          </w:p>
        </w:tc>
      </w:tr>
      <w:tr w:rsidR="00C70FE6" w:rsidRPr="00C70FE6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1134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pl-PL"/>
              </w:rPr>
            </w:pPr>
          </w:p>
        </w:tc>
      </w:tr>
      <w:tr w:rsidR="00C70FE6" w:rsidRPr="00C70FE6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1134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pl-PL"/>
              </w:rPr>
            </w:pPr>
          </w:p>
        </w:tc>
      </w:tr>
      <w:tr w:rsidR="00C70FE6" w:rsidRPr="00C70FE6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1134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pl-PL"/>
              </w:rPr>
            </w:pPr>
          </w:p>
        </w:tc>
      </w:tr>
      <w:tr w:rsidR="00C70FE6" w:rsidRPr="00C70FE6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1134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pl-PL"/>
              </w:rPr>
            </w:pPr>
          </w:p>
        </w:tc>
      </w:tr>
    </w:tbl>
    <w:p w:rsidR="00C70FE6" w:rsidRPr="00C70FE6" w:rsidRDefault="00C70FE6" w:rsidP="00C7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0" w:type="dxa"/>
        <w:tblInd w:w="-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073"/>
      </w:tblGrid>
      <w:tr w:rsidR="00C70FE6" w:rsidRPr="00C70FE6" w:rsidTr="00275992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70FE6" w:rsidRPr="00C70FE6" w:rsidRDefault="00C70FE6" w:rsidP="00C7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FE6" w:rsidRPr="00C70FE6" w:rsidRDefault="00C70FE6" w:rsidP="00C70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Propozycje szczegółowych pytań badawczych, innych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niż wymienione w rozdz. II</w:t>
            </w:r>
            <w:r w:rsidRPr="00C70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pkt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  <w:r w:rsidRPr="00C70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Przedmiotu zamówienia</w:t>
            </w:r>
          </w:p>
        </w:tc>
      </w:tr>
      <w:tr w:rsidR="00C70FE6" w:rsidRPr="00C70FE6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ind w:left="43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0FE6" w:rsidRPr="00C70FE6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ind w:left="43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0FE6" w:rsidRPr="00C70FE6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ind w:left="43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0FE6" w:rsidRPr="00C70FE6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ind w:left="43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0FE6" w:rsidRPr="00C70FE6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ind w:left="43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0FE6" w:rsidRPr="00C70FE6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ind w:left="43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0FE6" w:rsidRPr="00C70FE6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ind w:left="43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0FE6" w:rsidRPr="00C70FE6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ind w:left="43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70FE6" w:rsidRPr="00C70FE6" w:rsidRDefault="00C70FE6" w:rsidP="00C7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FE6" w:rsidRPr="00C70FE6" w:rsidRDefault="00C70FE6" w:rsidP="00C70F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FE6" w:rsidRPr="00C70FE6" w:rsidRDefault="00C70FE6" w:rsidP="0074672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FE6">
        <w:rPr>
          <w:rFonts w:ascii="Times New Roman" w:eastAsia="Calibri" w:hAnsi="Times New Roman" w:cs="Times New Roman"/>
          <w:sz w:val="24"/>
          <w:szCs w:val="24"/>
        </w:rPr>
        <w:t>Do oferty załączam niezbędne do jej oceny oświadczenia i referencje oraz harmonogram przeprowadzenia badania ewaluacyjnego.</w:t>
      </w:r>
    </w:p>
    <w:p w:rsidR="00C70FE6" w:rsidRPr="00C70FE6" w:rsidRDefault="00C70FE6" w:rsidP="00C70FE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FE6" w:rsidRPr="00C70FE6" w:rsidRDefault="00C70FE6" w:rsidP="0074672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FE6">
        <w:rPr>
          <w:rFonts w:ascii="Times New Roman" w:eastAsia="Calibri" w:hAnsi="Times New Roman" w:cs="Times New Roman"/>
          <w:sz w:val="24"/>
          <w:szCs w:val="24"/>
        </w:rPr>
        <w:t>Oświadczam, że w razie wybrania mojej oferty zobowiązuję się do realizacji zamówienia na warunkach określonych w zapytaniu ofertowym, w miejscu i terminie określonym przez zamawiającego.</w:t>
      </w:r>
    </w:p>
    <w:p w:rsidR="00C70FE6" w:rsidRPr="00C70FE6" w:rsidRDefault="00C70FE6" w:rsidP="00C7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FE6" w:rsidRPr="00C70FE6" w:rsidRDefault="00C70FE6" w:rsidP="00C7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FE6" w:rsidRPr="00C70FE6" w:rsidRDefault="00C70FE6" w:rsidP="00C7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FE6" w:rsidRPr="00C70FE6" w:rsidRDefault="00C70FE6" w:rsidP="00C7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C70FE6" w:rsidRPr="00C70FE6" w:rsidTr="00275992">
        <w:tc>
          <w:tcPr>
            <w:tcW w:w="4606" w:type="dxa"/>
            <w:shd w:val="clear" w:color="auto" w:fill="auto"/>
          </w:tcPr>
          <w:p w:rsidR="00C70FE6" w:rsidRPr="00C70FE6" w:rsidRDefault="00C70FE6" w:rsidP="00C70F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…………………..</w:t>
            </w:r>
          </w:p>
          <w:p w:rsidR="00C70FE6" w:rsidRPr="00C70FE6" w:rsidRDefault="00E176A0" w:rsidP="00C70F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  <w:r w:rsidR="00C70FE6"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dnia</w:t>
            </w:r>
          </w:p>
        </w:tc>
        <w:tc>
          <w:tcPr>
            <w:tcW w:w="4606" w:type="dxa"/>
            <w:shd w:val="clear" w:color="auto" w:fill="auto"/>
          </w:tcPr>
          <w:p w:rsidR="00C70FE6" w:rsidRPr="00C70FE6" w:rsidRDefault="00C70FE6" w:rsidP="00C70F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………………………..</w:t>
            </w:r>
          </w:p>
          <w:p w:rsidR="00C70FE6" w:rsidRPr="00C70FE6" w:rsidRDefault="00C70FE6" w:rsidP="00C70F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oferenta</w:t>
            </w:r>
          </w:p>
          <w:p w:rsidR="00C70FE6" w:rsidRPr="00C70FE6" w:rsidRDefault="00C70FE6" w:rsidP="00C70F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70FE6" w:rsidRPr="007A6EB8" w:rsidRDefault="00C70FE6" w:rsidP="007A6E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sectPr w:rsidR="00C70FE6" w:rsidRPr="007A6EB8" w:rsidSect="00ED7E5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2D" w:rsidRDefault="00A00F2D" w:rsidP="004A0E66">
      <w:pPr>
        <w:spacing w:after="0" w:line="240" w:lineRule="auto"/>
      </w:pPr>
      <w:r>
        <w:separator/>
      </w:r>
    </w:p>
  </w:endnote>
  <w:endnote w:type="continuationSeparator" w:id="0">
    <w:p w:rsidR="00A00F2D" w:rsidRDefault="00A00F2D" w:rsidP="004A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694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31C94" w:rsidRPr="004A0E66" w:rsidRDefault="00ED7E5C">
        <w:pPr>
          <w:pStyle w:val="Stopka"/>
          <w:jc w:val="center"/>
          <w:rPr>
            <w:rFonts w:ascii="Times New Roman" w:hAnsi="Times New Roman" w:cs="Times New Roman"/>
          </w:rPr>
        </w:pPr>
        <w:r w:rsidRPr="004A0E66">
          <w:rPr>
            <w:rFonts w:ascii="Times New Roman" w:hAnsi="Times New Roman" w:cs="Times New Roman"/>
          </w:rPr>
          <w:fldChar w:fldCharType="begin"/>
        </w:r>
        <w:r w:rsidR="00E31C94" w:rsidRPr="004A0E66">
          <w:rPr>
            <w:rFonts w:ascii="Times New Roman" w:hAnsi="Times New Roman" w:cs="Times New Roman"/>
          </w:rPr>
          <w:instrText>PAGE   \* MERGEFORMAT</w:instrText>
        </w:r>
        <w:r w:rsidRPr="004A0E66">
          <w:rPr>
            <w:rFonts w:ascii="Times New Roman" w:hAnsi="Times New Roman" w:cs="Times New Roman"/>
          </w:rPr>
          <w:fldChar w:fldCharType="separate"/>
        </w:r>
        <w:r w:rsidR="009650BC">
          <w:rPr>
            <w:rFonts w:ascii="Times New Roman" w:hAnsi="Times New Roman" w:cs="Times New Roman"/>
            <w:noProof/>
          </w:rPr>
          <w:t>5</w:t>
        </w:r>
        <w:r w:rsidRPr="004A0E66">
          <w:rPr>
            <w:rFonts w:ascii="Times New Roman" w:hAnsi="Times New Roman" w:cs="Times New Roman"/>
          </w:rPr>
          <w:fldChar w:fldCharType="end"/>
        </w:r>
      </w:p>
    </w:sdtContent>
  </w:sdt>
  <w:p w:rsidR="00E31C94" w:rsidRPr="004A0E66" w:rsidRDefault="00E31C94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2D" w:rsidRDefault="00A00F2D" w:rsidP="004A0E66">
      <w:pPr>
        <w:spacing w:after="0" w:line="240" w:lineRule="auto"/>
      </w:pPr>
      <w:r>
        <w:separator/>
      </w:r>
    </w:p>
  </w:footnote>
  <w:footnote w:type="continuationSeparator" w:id="0">
    <w:p w:rsidR="00A00F2D" w:rsidRDefault="00A00F2D" w:rsidP="004A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F8F"/>
    <w:multiLevelType w:val="hybridMultilevel"/>
    <w:tmpl w:val="561281E0"/>
    <w:lvl w:ilvl="0" w:tplc="AF2E2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F5AFD"/>
    <w:multiLevelType w:val="hybridMultilevel"/>
    <w:tmpl w:val="BDDE7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749A"/>
    <w:multiLevelType w:val="hybridMultilevel"/>
    <w:tmpl w:val="642C5432"/>
    <w:lvl w:ilvl="0" w:tplc="09D46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D16CEA"/>
    <w:multiLevelType w:val="hybridMultilevel"/>
    <w:tmpl w:val="4F386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499F"/>
    <w:multiLevelType w:val="hybridMultilevel"/>
    <w:tmpl w:val="34668798"/>
    <w:lvl w:ilvl="0" w:tplc="2D78B6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FC427A"/>
    <w:multiLevelType w:val="hybridMultilevel"/>
    <w:tmpl w:val="482C477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CF1BB4"/>
    <w:multiLevelType w:val="hybridMultilevel"/>
    <w:tmpl w:val="482C477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722B0"/>
    <w:multiLevelType w:val="hybridMultilevel"/>
    <w:tmpl w:val="202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95D5A"/>
    <w:multiLevelType w:val="hybridMultilevel"/>
    <w:tmpl w:val="4F386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53822"/>
    <w:multiLevelType w:val="hybridMultilevel"/>
    <w:tmpl w:val="C326315E"/>
    <w:lvl w:ilvl="0" w:tplc="CD9ED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744D4"/>
    <w:multiLevelType w:val="hybridMultilevel"/>
    <w:tmpl w:val="5D54DB1A"/>
    <w:lvl w:ilvl="0" w:tplc="594C2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521EC"/>
    <w:multiLevelType w:val="hybridMultilevel"/>
    <w:tmpl w:val="2B34F178"/>
    <w:lvl w:ilvl="0" w:tplc="13B4538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C876CF"/>
    <w:multiLevelType w:val="hybridMultilevel"/>
    <w:tmpl w:val="D5DAB4D6"/>
    <w:lvl w:ilvl="0" w:tplc="89FC32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D26E70"/>
    <w:multiLevelType w:val="hybridMultilevel"/>
    <w:tmpl w:val="F23442A8"/>
    <w:lvl w:ilvl="0" w:tplc="99E68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37F61"/>
    <w:multiLevelType w:val="hybridMultilevel"/>
    <w:tmpl w:val="15BE8552"/>
    <w:lvl w:ilvl="0" w:tplc="3A401D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8E7282"/>
    <w:multiLevelType w:val="hybridMultilevel"/>
    <w:tmpl w:val="E6E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C325B"/>
    <w:multiLevelType w:val="hybridMultilevel"/>
    <w:tmpl w:val="482C477E"/>
    <w:lvl w:ilvl="0" w:tplc="E50A5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35D09"/>
    <w:multiLevelType w:val="hybridMultilevel"/>
    <w:tmpl w:val="482C477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B22A9E"/>
    <w:multiLevelType w:val="hybridMultilevel"/>
    <w:tmpl w:val="E6E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B51FA"/>
    <w:multiLevelType w:val="hybridMultilevel"/>
    <w:tmpl w:val="FA4CD61E"/>
    <w:lvl w:ilvl="0" w:tplc="4E185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096937"/>
    <w:multiLevelType w:val="multilevel"/>
    <w:tmpl w:val="988E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4"/>
  </w:num>
  <w:num w:numId="9">
    <w:abstractNumId w:val="17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2"/>
  </w:num>
  <w:num w:numId="15">
    <w:abstractNumId w:val="19"/>
  </w:num>
  <w:num w:numId="16">
    <w:abstractNumId w:val="15"/>
  </w:num>
  <w:num w:numId="17">
    <w:abstractNumId w:val="2"/>
  </w:num>
  <w:num w:numId="18">
    <w:abstractNumId w:val="13"/>
  </w:num>
  <w:num w:numId="19">
    <w:abstractNumId w:val="10"/>
  </w:num>
  <w:num w:numId="20">
    <w:abstractNumId w:val="0"/>
  </w:num>
  <w:num w:numId="21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351"/>
    <w:rsid w:val="00010C69"/>
    <w:rsid w:val="00055AFC"/>
    <w:rsid w:val="00063D1D"/>
    <w:rsid w:val="000A7E97"/>
    <w:rsid w:val="00104CD0"/>
    <w:rsid w:val="00134538"/>
    <w:rsid w:val="00152A0D"/>
    <w:rsid w:val="001B42D6"/>
    <w:rsid w:val="002253E6"/>
    <w:rsid w:val="00264877"/>
    <w:rsid w:val="002B042A"/>
    <w:rsid w:val="002B5B52"/>
    <w:rsid w:val="002D6192"/>
    <w:rsid w:val="0036694E"/>
    <w:rsid w:val="00374351"/>
    <w:rsid w:val="003E3952"/>
    <w:rsid w:val="00443C20"/>
    <w:rsid w:val="00496D73"/>
    <w:rsid w:val="004A0E66"/>
    <w:rsid w:val="004C0841"/>
    <w:rsid w:val="004C680F"/>
    <w:rsid w:val="00525DB9"/>
    <w:rsid w:val="005649F6"/>
    <w:rsid w:val="005A541D"/>
    <w:rsid w:val="0065205C"/>
    <w:rsid w:val="006C4808"/>
    <w:rsid w:val="0074672C"/>
    <w:rsid w:val="00757D27"/>
    <w:rsid w:val="007A6EB8"/>
    <w:rsid w:val="007D6BE1"/>
    <w:rsid w:val="00841694"/>
    <w:rsid w:val="00864471"/>
    <w:rsid w:val="008647A7"/>
    <w:rsid w:val="0087563C"/>
    <w:rsid w:val="008879BA"/>
    <w:rsid w:val="008D47DD"/>
    <w:rsid w:val="008E44D6"/>
    <w:rsid w:val="0091799A"/>
    <w:rsid w:val="00962585"/>
    <w:rsid w:val="009650BC"/>
    <w:rsid w:val="009F0A51"/>
    <w:rsid w:val="00A00F2D"/>
    <w:rsid w:val="00A13AF5"/>
    <w:rsid w:val="00A26531"/>
    <w:rsid w:val="00A37EBB"/>
    <w:rsid w:val="00AC37BE"/>
    <w:rsid w:val="00C23CC7"/>
    <w:rsid w:val="00C24613"/>
    <w:rsid w:val="00C70FE6"/>
    <w:rsid w:val="00C955BD"/>
    <w:rsid w:val="00CB722A"/>
    <w:rsid w:val="00CC1332"/>
    <w:rsid w:val="00D00E76"/>
    <w:rsid w:val="00E176A0"/>
    <w:rsid w:val="00E31C94"/>
    <w:rsid w:val="00E53DFA"/>
    <w:rsid w:val="00EB3018"/>
    <w:rsid w:val="00EB5E72"/>
    <w:rsid w:val="00ED5E5E"/>
    <w:rsid w:val="00ED7E5C"/>
    <w:rsid w:val="00F75C8F"/>
    <w:rsid w:val="00FA3F4E"/>
    <w:rsid w:val="00FB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258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258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54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E66"/>
  </w:style>
  <w:style w:type="paragraph" w:styleId="Stopka">
    <w:name w:val="footer"/>
    <w:basedOn w:val="Normalny"/>
    <w:link w:val="StopkaZnak"/>
    <w:uiPriority w:val="99"/>
    <w:unhideWhenUsed/>
    <w:rsid w:val="004A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E66"/>
  </w:style>
  <w:style w:type="table" w:styleId="Tabela-Siatka">
    <w:name w:val="Table Grid"/>
    <w:basedOn w:val="Standardowy"/>
    <w:uiPriority w:val="39"/>
    <w:rsid w:val="00757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@um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1A32-2156-4AC0-95E6-687CDC35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3048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2</cp:revision>
  <dcterms:created xsi:type="dcterms:W3CDTF">2022-12-09T13:02:00Z</dcterms:created>
  <dcterms:modified xsi:type="dcterms:W3CDTF">2022-12-09T13:02:00Z</dcterms:modified>
</cp:coreProperties>
</file>