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6B" w:rsidRPr="000A7675" w:rsidRDefault="00081751" w:rsidP="00CE4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Toruń, dnia 28.11.2022 r.</w:t>
      </w:r>
    </w:p>
    <w:p w:rsidR="000A7675" w:rsidRPr="000A7675" w:rsidRDefault="000A7675" w:rsidP="00CE4AF1">
      <w:pPr>
        <w:spacing w:after="0" w:line="240" w:lineRule="auto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  <w:lang w:val="de-DE"/>
        </w:rPr>
        <w:t>WIiR.271.21.2.3.2022.MKi</w:t>
      </w:r>
    </w:p>
    <w:p w:rsidR="00081751" w:rsidRDefault="00081751" w:rsidP="00CE4AF1">
      <w:pPr>
        <w:spacing w:after="0" w:line="240" w:lineRule="auto"/>
        <w:rPr>
          <w:rFonts w:ascii="Times New Roman" w:hAnsi="Times New Roman" w:cs="Times New Roman"/>
        </w:rPr>
      </w:pPr>
    </w:p>
    <w:p w:rsidR="008C0485" w:rsidRPr="008C0485" w:rsidRDefault="008C0485" w:rsidP="00CE4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485" w:rsidRDefault="008C0485" w:rsidP="00CE4A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W związku ze skierowanymi do Zamawiającego zapytaniami</w:t>
      </w:r>
      <w:r>
        <w:rPr>
          <w:rFonts w:ascii="Times New Roman" w:hAnsi="Times New Roman" w:cs="Times New Roman"/>
        </w:rPr>
        <w:t xml:space="preserve"> dotyczącymi</w:t>
      </w:r>
      <w:r w:rsidRPr="008C0485">
        <w:rPr>
          <w:rFonts w:ascii="Times New Roman" w:hAnsi="Times New Roman" w:cs="Times New Roman"/>
        </w:rPr>
        <w:t xml:space="preserve"> zadania pn.: „Projekt elewacji dwóch pawilonów do obsługi ruchu turystycznego na Bulwarze Filadelfijskim w Toruniu”</w:t>
      </w:r>
      <w:r>
        <w:t xml:space="preserve"> (</w:t>
      </w:r>
      <w:r w:rsidRPr="000A7675">
        <w:rPr>
          <w:rFonts w:ascii="Times New Roman" w:hAnsi="Times New Roman" w:cs="Times New Roman"/>
        </w:rPr>
        <w:t xml:space="preserve">nr </w:t>
      </w:r>
      <w:r w:rsidRPr="000A7675">
        <w:rPr>
          <w:rFonts w:ascii="Times New Roman" w:hAnsi="Times New Roman" w:cs="Times New Roman"/>
          <w:lang w:val="de-DE"/>
        </w:rPr>
        <w:t xml:space="preserve">WIiR.271.21.2.1.2022.MKi z </w:t>
      </w:r>
      <w:proofErr w:type="spellStart"/>
      <w:r>
        <w:rPr>
          <w:rFonts w:ascii="Times New Roman" w:hAnsi="Times New Roman" w:cs="Times New Roman"/>
          <w:lang w:val="de-DE"/>
        </w:rPr>
        <w:t>dnia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0A7675">
        <w:rPr>
          <w:rFonts w:ascii="Times New Roman" w:hAnsi="Times New Roman" w:cs="Times New Roman"/>
          <w:lang w:val="de-DE"/>
        </w:rPr>
        <w:t>25.11.2022 r.</w:t>
      </w:r>
      <w:r>
        <w:rPr>
          <w:rFonts w:ascii="Times New Roman" w:hAnsi="Times New Roman" w:cs="Times New Roman"/>
          <w:lang w:val="de-DE"/>
        </w:rPr>
        <w:t>)</w:t>
      </w:r>
      <w:r w:rsidRPr="008C0485">
        <w:rPr>
          <w:rFonts w:ascii="Times New Roman" w:hAnsi="Times New Roman" w:cs="Times New Roman"/>
        </w:rPr>
        <w:t xml:space="preserve"> udzielamy następujących </w:t>
      </w:r>
      <w:r>
        <w:rPr>
          <w:rFonts w:ascii="Times New Roman" w:hAnsi="Times New Roman" w:cs="Times New Roman"/>
        </w:rPr>
        <w:t>wyjaśnień</w:t>
      </w:r>
      <w:r w:rsidRPr="008C0485">
        <w:rPr>
          <w:rFonts w:ascii="Times New Roman" w:hAnsi="Times New Roman" w:cs="Times New Roman"/>
        </w:rPr>
        <w:t>:</w:t>
      </w:r>
    </w:p>
    <w:p w:rsidR="00081751" w:rsidRPr="000A7675" w:rsidRDefault="00081751" w:rsidP="00CE4AF1">
      <w:pPr>
        <w:spacing w:after="0" w:line="240" w:lineRule="auto"/>
        <w:rPr>
          <w:rFonts w:ascii="Times New Roman" w:hAnsi="Times New Roman" w:cs="Times New Roman"/>
        </w:rPr>
      </w:pPr>
    </w:p>
    <w:p w:rsidR="0034016B" w:rsidRPr="00F30BC9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30BC9">
        <w:rPr>
          <w:rFonts w:ascii="Times New Roman" w:hAnsi="Times New Roman" w:cs="Times New Roman"/>
        </w:rPr>
        <w:t>Proszę o udostepnienie wzoru umowy.</w:t>
      </w:r>
    </w:p>
    <w:p w:rsidR="0034016B" w:rsidRPr="00F30BC9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F30BC9">
        <w:rPr>
          <w:rFonts w:ascii="Times New Roman" w:hAnsi="Times New Roman" w:cs="Times New Roman"/>
          <w:u w:val="single"/>
        </w:rPr>
        <w:t>Odpowiedź:</w:t>
      </w:r>
    </w:p>
    <w:p w:rsidR="0034016B" w:rsidRDefault="0034016B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F30BC9">
        <w:rPr>
          <w:rFonts w:ascii="Times New Roman" w:hAnsi="Times New Roman" w:cs="Times New Roman"/>
        </w:rPr>
        <w:t xml:space="preserve">Załączono </w:t>
      </w:r>
      <w:r w:rsidR="008C0485">
        <w:rPr>
          <w:rFonts w:ascii="Times New Roman" w:hAnsi="Times New Roman" w:cs="Times New Roman"/>
        </w:rPr>
        <w:t>do zapytania ofertowego</w:t>
      </w:r>
      <w:r w:rsidR="00B46F50">
        <w:rPr>
          <w:rFonts w:ascii="Times New Roman" w:hAnsi="Times New Roman" w:cs="Times New Roman"/>
        </w:rPr>
        <w:t xml:space="preserve"> (zał. 1)</w:t>
      </w:r>
    </w:p>
    <w:p w:rsidR="00CE4AF1" w:rsidRPr="00F30BC9" w:rsidRDefault="00CE4AF1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</w:p>
    <w:p w:rsidR="00CE4AF1" w:rsidRPr="00CE4AF1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decyzji pozwolenia na budowę, na podstawie którego wykonywane są roboty budowlane.</w:t>
      </w:r>
    </w:p>
    <w:p w:rsidR="0034016B" w:rsidRPr="000A7675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34016B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 xml:space="preserve">Załączono do </w:t>
      </w:r>
      <w:r w:rsidR="008C0485">
        <w:rPr>
          <w:rFonts w:ascii="Times New Roman" w:hAnsi="Times New Roman" w:cs="Times New Roman"/>
        </w:rPr>
        <w:t>zapytania ofertowego</w:t>
      </w:r>
      <w:r w:rsidR="00767FD1" w:rsidRPr="00767FD1">
        <w:rPr>
          <w:rFonts w:ascii="Times New Roman" w:hAnsi="Times New Roman" w:cs="Times New Roman"/>
        </w:rPr>
        <w:t xml:space="preserve"> </w:t>
      </w:r>
      <w:bookmarkStart w:id="0" w:name="_Hlk120622743"/>
      <w:r w:rsid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2</w:t>
      </w:r>
      <w:r w:rsidR="00767FD1">
        <w:rPr>
          <w:rFonts w:ascii="Times New Roman" w:hAnsi="Times New Roman" w:cs="Times New Roman"/>
        </w:rPr>
        <w:t>)</w:t>
      </w:r>
      <w:bookmarkEnd w:id="0"/>
    </w:p>
    <w:p w:rsidR="00CE4AF1" w:rsidRPr="000A7675" w:rsidRDefault="00CE4AF1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34016B" w:rsidRPr="00277F9A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77F9A">
        <w:rPr>
          <w:rFonts w:ascii="Times New Roman" w:hAnsi="Times New Roman" w:cs="Times New Roman"/>
        </w:rPr>
        <w:t>Proszę o udostępnienie decyzji pozwolenia konserwatorskiego.</w:t>
      </w:r>
    </w:p>
    <w:p w:rsidR="0034016B" w:rsidRPr="00277F9A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277F9A">
        <w:rPr>
          <w:rFonts w:ascii="Times New Roman" w:hAnsi="Times New Roman" w:cs="Times New Roman"/>
          <w:u w:val="single"/>
        </w:rPr>
        <w:t>Odpowiedź:</w:t>
      </w:r>
    </w:p>
    <w:p w:rsidR="008C0485" w:rsidRDefault="0036187D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Załączono </w:t>
      </w:r>
      <w:r w:rsidR="008C0485" w:rsidRPr="008C0485">
        <w:rPr>
          <w:rFonts w:ascii="Times New Roman" w:hAnsi="Times New Roman" w:cs="Times New Roman"/>
        </w:rPr>
        <w:t>do zapytania ofertowego</w:t>
      </w:r>
      <w:r w:rsidR="00767FD1">
        <w:rPr>
          <w:rFonts w:ascii="Times New Roman" w:hAnsi="Times New Roman" w:cs="Times New Roman"/>
        </w:rPr>
        <w:t xml:space="preserve"> </w:t>
      </w:r>
      <w:r w:rsid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3</w:t>
      </w:r>
      <w:r w:rsidR="00767FD1">
        <w:rPr>
          <w:rFonts w:ascii="Times New Roman" w:hAnsi="Times New Roman" w:cs="Times New Roman"/>
        </w:rPr>
        <w:t>)</w:t>
      </w:r>
      <w:r w:rsidR="008C0485" w:rsidRPr="008C0485">
        <w:rPr>
          <w:rFonts w:ascii="Times New Roman" w:hAnsi="Times New Roman" w:cs="Times New Roman"/>
        </w:rPr>
        <w:t>.</w:t>
      </w:r>
      <w:r w:rsidR="008C0485">
        <w:rPr>
          <w:rFonts w:ascii="Times New Roman" w:hAnsi="Times New Roman" w:cs="Times New Roman"/>
        </w:rPr>
        <w:t xml:space="preserve"> </w:t>
      </w:r>
      <w:r w:rsidR="00277F9A" w:rsidRPr="008C0485">
        <w:rPr>
          <w:rFonts w:ascii="Times New Roman" w:hAnsi="Times New Roman" w:cs="Times New Roman"/>
        </w:rPr>
        <w:t>Wszystkie dokumenty formalno-prawne dostępne są pod linkiem:</w:t>
      </w:r>
      <w:r w:rsidR="008C0485">
        <w:rPr>
          <w:rFonts w:ascii="Times New Roman" w:hAnsi="Times New Roman" w:cs="Times New Roman"/>
        </w:rPr>
        <w:t xml:space="preserve"> </w:t>
      </w:r>
      <w:hyperlink r:id="rId5" w:history="1">
        <w:r w:rsidR="008C0485" w:rsidRPr="007E7A3C">
          <w:rPr>
            <w:rStyle w:val="Hipercze"/>
            <w:rFonts w:ascii="Times New Roman" w:hAnsi="Times New Roman" w:cs="Times New Roman"/>
          </w:rPr>
          <w:t>https://umtorun.ezamawiajacy.pl/pn/umtorun/demand/notice/public/24306/details</w:t>
        </w:r>
      </w:hyperlink>
      <w:r w:rsidR="00277F9A" w:rsidRPr="008C0485">
        <w:rPr>
          <w:rFonts w:ascii="Times New Roman" w:hAnsi="Times New Roman" w:cs="Times New Roman"/>
        </w:rPr>
        <w:t xml:space="preserve"> </w:t>
      </w:r>
    </w:p>
    <w:p w:rsidR="00CE4AF1" w:rsidRPr="008C0485" w:rsidRDefault="00CE4AF1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4016B" w:rsidRPr="000A7675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zgody autorów projektu budowlanego, na podstawie którego wykonywane są roboty budowlane, na wprowadzenie zmian w rozwiązaniu projektowym.</w:t>
      </w:r>
    </w:p>
    <w:p w:rsidR="0034016B" w:rsidRPr="000339A5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339A5">
        <w:rPr>
          <w:rFonts w:ascii="Times New Roman" w:hAnsi="Times New Roman" w:cs="Times New Roman"/>
          <w:u w:val="single"/>
        </w:rPr>
        <w:t>Odpowiedź:</w:t>
      </w:r>
    </w:p>
    <w:p w:rsidR="000339A5" w:rsidRPr="000339A5" w:rsidRDefault="00CE4AF1" w:rsidP="00E62929">
      <w:pPr>
        <w:spacing w:after="0" w:line="240" w:lineRule="auto"/>
        <w:ind w:left="426" w:hanging="1"/>
        <w:jc w:val="both"/>
        <w:rPr>
          <w:rFonts w:ascii="Times New Roman" w:hAnsi="Times New Roman" w:cs="Times New Roman"/>
        </w:rPr>
      </w:pPr>
      <w:r w:rsidRPr="000339A5">
        <w:rPr>
          <w:rFonts w:ascii="Times New Roman" w:hAnsi="Times New Roman" w:cs="Times New Roman"/>
        </w:rPr>
        <w:t>Załączono do zapytania ofertowego skany z umów na</w:t>
      </w:r>
      <w:r w:rsidR="008C0485" w:rsidRPr="000339A5">
        <w:rPr>
          <w:rFonts w:ascii="Times New Roman" w:hAnsi="Times New Roman" w:cs="Times New Roman"/>
        </w:rPr>
        <w:t xml:space="preserve"> wykonane opracowania</w:t>
      </w:r>
      <w:r w:rsidRPr="000339A5">
        <w:rPr>
          <w:rFonts w:ascii="Times New Roman" w:hAnsi="Times New Roman" w:cs="Times New Roman"/>
        </w:rPr>
        <w:t xml:space="preserve"> </w:t>
      </w:r>
      <w:r w:rsidR="000339A5" w:rsidRPr="000339A5">
        <w:rPr>
          <w:rFonts w:ascii="Times New Roman" w:hAnsi="Times New Roman" w:cs="Times New Roman"/>
        </w:rPr>
        <w:t>:</w:t>
      </w:r>
    </w:p>
    <w:p w:rsidR="000339A5" w:rsidRPr="000339A5" w:rsidRDefault="00E62929" w:rsidP="00033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39A5">
        <w:rPr>
          <w:rFonts w:ascii="Times New Roman" w:hAnsi="Times New Roman" w:cs="Times New Roman"/>
        </w:rPr>
        <w:t xml:space="preserve">ze spółką </w:t>
      </w:r>
      <w:proofErr w:type="spellStart"/>
      <w:r w:rsidRPr="000339A5">
        <w:rPr>
          <w:rFonts w:ascii="Times New Roman" w:hAnsi="Times New Roman" w:cs="Times New Roman"/>
        </w:rPr>
        <w:t>Riegler</w:t>
      </w:r>
      <w:proofErr w:type="spellEnd"/>
      <w:r w:rsidRPr="000339A5">
        <w:rPr>
          <w:rFonts w:ascii="Times New Roman" w:hAnsi="Times New Roman" w:cs="Times New Roman"/>
        </w:rPr>
        <w:t xml:space="preserve"> </w:t>
      </w:r>
      <w:proofErr w:type="spellStart"/>
      <w:r w:rsidRPr="000339A5">
        <w:rPr>
          <w:rFonts w:ascii="Times New Roman" w:hAnsi="Times New Roman" w:cs="Times New Roman"/>
        </w:rPr>
        <w:t>Riewe</w:t>
      </w:r>
      <w:proofErr w:type="spellEnd"/>
      <w:r w:rsidRPr="000339A5">
        <w:rPr>
          <w:rFonts w:ascii="Times New Roman" w:hAnsi="Times New Roman" w:cs="Times New Roman"/>
        </w:rPr>
        <w:t xml:space="preserve"> Architekci sp. z o.o. – par. 8, która zakończyła działalność w Polsce </w:t>
      </w:r>
      <w:r w:rsidR="000339A5" w:rsidRPr="000339A5">
        <w:rPr>
          <w:rFonts w:ascii="Times New Roman" w:hAnsi="Times New Roman" w:cs="Times New Roman"/>
        </w:rPr>
        <w:t>i nie odpowi</w:t>
      </w:r>
      <w:r w:rsidR="005B425F">
        <w:rPr>
          <w:rFonts w:ascii="Times New Roman" w:hAnsi="Times New Roman" w:cs="Times New Roman"/>
        </w:rPr>
        <w:t>ada</w:t>
      </w:r>
      <w:r w:rsidR="000339A5" w:rsidRPr="000339A5">
        <w:rPr>
          <w:rFonts w:ascii="Times New Roman" w:hAnsi="Times New Roman" w:cs="Times New Roman"/>
        </w:rPr>
        <w:t xml:space="preserve"> na wezwania wysyłane do biur w Austrii i Niemczech, pomimo mających zapisów w umowie o nadzorze autorskim</w:t>
      </w:r>
      <w:r w:rsidR="005B425F">
        <w:rPr>
          <w:rFonts w:ascii="Times New Roman" w:hAnsi="Times New Roman" w:cs="Times New Roman"/>
        </w:rPr>
        <w:t>,</w:t>
      </w:r>
      <w:r w:rsidR="00767FD1">
        <w:rPr>
          <w:rFonts w:ascii="Times New Roman" w:hAnsi="Times New Roman" w:cs="Times New Roman"/>
        </w:rPr>
        <w:t xml:space="preserve"> </w:t>
      </w:r>
      <w:r w:rsidR="00767FD1" w:rsidRP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4</w:t>
      </w:r>
      <w:r w:rsidR="00767FD1" w:rsidRPr="00767FD1">
        <w:rPr>
          <w:rFonts w:ascii="Times New Roman" w:hAnsi="Times New Roman" w:cs="Times New Roman"/>
        </w:rPr>
        <w:t>)</w:t>
      </w:r>
    </w:p>
    <w:p w:rsidR="00E62929" w:rsidRPr="000339A5" w:rsidRDefault="000339A5" w:rsidP="00033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</w:t>
      </w:r>
      <w:r w:rsidRPr="000339A5">
        <w:rPr>
          <w:rFonts w:ascii="Times New Roman" w:hAnsi="Times New Roman" w:cs="Times New Roman"/>
        </w:rPr>
        <w:t>tudi</w:t>
      </w:r>
      <w:r>
        <w:rPr>
          <w:rFonts w:ascii="Times New Roman" w:hAnsi="Times New Roman" w:cs="Times New Roman"/>
        </w:rPr>
        <w:t>em</w:t>
      </w:r>
      <w:r w:rsidRPr="00033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0339A5">
        <w:rPr>
          <w:rFonts w:ascii="Times New Roman" w:hAnsi="Times New Roman" w:cs="Times New Roman"/>
        </w:rPr>
        <w:t>rchitektoniczn</w:t>
      </w:r>
      <w:r>
        <w:rPr>
          <w:rFonts w:ascii="Times New Roman" w:hAnsi="Times New Roman" w:cs="Times New Roman"/>
        </w:rPr>
        <w:t>ym</w:t>
      </w:r>
      <w:r w:rsidRPr="000339A5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A</w:t>
      </w:r>
      <w:r w:rsidRPr="000339A5">
        <w:rPr>
          <w:rFonts w:ascii="Times New Roman" w:hAnsi="Times New Roman" w:cs="Times New Roman"/>
        </w:rPr>
        <w:t xml:space="preserve">rche-con” prof. </w:t>
      </w:r>
      <w:r>
        <w:rPr>
          <w:rFonts w:ascii="Times New Roman" w:hAnsi="Times New Roman" w:cs="Times New Roman"/>
        </w:rPr>
        <w:t>a</w:t>
      </w:r>
      <w:r w:rsidRPr="000339A5">
        <w:rPr>
          <w:rFonts w:ascii="Times New Roman" w:hAnsi="Times New Roman" w:cs="Times New Roman"/>
        </w:rPr>
        <w:t>rch</w:t>
      </w:r>
      <w:r>
        <w:rPr>
          <w:rFonts w:ascii="Times New Roman" w:hAnsi="Times New Roman" w:cs="Times New Roman"/>
        </w:rPr>
        <w:t xml:space="preserve">. </w:t>
      </w:r>
      <w:r w:rsidRPr="000339A5">
        <w:rPr>
          <w:rFonts w:ascii="Times New Roman" w:hAnsi="Times New Roman" w:cs="Times New Roman"/>
        </w:rPr>
        <w:t xml:space="preserve">Andrzej </w:t>
      </w:r>
      <w:r>
        <w:rPr>
          <w:rFonts w:ascii="Times New Roman" w:hAnsi="Times New Roman" w:cs="Times New Roman"/>
        </w:rPr>
        <w:t>K</w:t>
      </w:r>
      <w:r w:rsidRPr="000339A5">
        <w:rPr>
          <w:rFonts w:ascii="Times New Roman" w:hAnsi="Times New Roman" w:cs="Times New Roman"/>
        </w:rPr>
        <w:t>adłuczk</w:t>
      </w:r>
      <w:r>
        <w:rPr>
          <w:rFonts w:ascii="Times New Roman" w:hAnsi="Times New Roman" w:cs="Times New Roman"/>
        </w:rPr>
        <w:t xml:space="preserve">a, </w:t>
      </w:r>
      <w:r w:rsidR="00E62929" w:rsidRPr="000339A5">
        <w:rPr>
          <w:rFonts w:ascii="Times New Roman" w:hAnsi="Times New Roman" w:cs="Times New Roman"/>
        </w:rPr>
        <w:t>par. 6.</w:t>
      </w:r>
      <w:r w:rsidR="00767FD1" w:rsidRPr="00767FD1">
        <w:rPr>
          <w:rFonts w:ascii="Times New Roman" w:hAnsi="Times New Roman" w:cs="Times New Roman"/>
        </w:rPr>
        <w:t xml:space="preserve"> </w:t>
      </w:r>
      <w:r w:rsid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5</w:t>
      </w:r>
      <w:r w:rsidR="00767FD1">
        <w:rPr>
          <w:rFonts w:ascii="Times New Roman" w:hAnsi="Times New Roman" w:cs="Times New Roman"/>
        </w:rPr>
        <w:t>)</w:t>
      </w:r>
    </w:p>
    <w:p w:rsidR="00E62929" w:rsidRDefault="00E62929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</w:p>
    <w:p w:rsidR="0034016B" w:rsidRPr="000A7675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informację w jaki sposób zmianę pierwotnego rozwiązania projektowanego kwalifikuje projektant autor projektu budowlanego załączonego do pozwolenia na budowę.</w:t>
      </w:r>
    </w:p>
    <w:p w:rsidR="0034016B" w:rsidRPr="000A7675" w:rsidRDefault="0034016B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8C0485" w:rsidRDefault="00661F57" w:rsidP="00CE4AF1">
      <w:pPr>
        <w:pStyle w:val="Akapitzlist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 xml:space="preserve">Zmianę pierwotnego rozwiązania </w:t>
      </w:r>
      <w:r w:rsidR="008C0485">
        <w:rPr>
          <w:rFonts w:ascii="Times New Roman" w:hAnsi="Times New Roman" w:cs="Times New Roman"/>
        </w:rPr>
        <w:t xml:space="preserve">w wyglądzie </w:t>
      </w:r>
      <w:r w:rsidRPr="000A7675">
        <w:rPr>
          <w:rFonts w:ascii="Times New Roman" w:hAnsi="Times New Roman" w:cs="Times New Roman"/>
        </w:rPr>
        <w:t xml:space="preserve">elewacji pawilonów </w:t>
      </w:r>
      <w:r w:rsidR="00CE4AF1">
        <w:rPr>
          <w:rFonts w:ascii="Times New Roman" w:hAnsi="Times New Roman" w:cs="Times New Roman"/>
        </w:rPr>
        <w:t>na podstawie</w:t>
      </w:r>
      <w:r w:rsidR="008C0485" w:rsidRPr="008C0485">
        <w:rPr>
          <w:rFonts w:ascii="Times New Roman" w:hAnsi="Times New Roman" w:cs="Times New Roman"/>
        </w:rPr>
        <w:t xml:space="preserve"> z art. 36a ustawy Prawo </w:t>
      </w:r>
      <w:r w:rsidR="008C0485">
        <w:rPr>
          <w:rFonts w:ascii="Times New Roman" w:hAnsi="Times New Roman" w:cs="Times New Roman"/>
        </w:rPr>
        <w:t>B</w:t>
      </w:r>
      <w:r w:rsidR="008C0485" w:rsidRPr="008C0485">
        <w:rPr>
          <w:rFonts w:ascii="Times New Roman" w:hAnsi="Times New Roman" w:cs="Times New Roman"/>
        </w:rPr>
        <w:t>udowlane</w:t>
      </w:r>
      <w:r w:rsidR="008C0485">
        <w:rPr>
          <w:rFonts w:ascii="Times New Roman" w:hAnsi="Times New Roman" w:cs="Times New Roman"/>
        </w:rPr>
        <w:t xml:space="preserve"> </w:t>
      </w:r>
      <w:r w:rsidRPr="008C0485">
        <w:rPr>
          <w:rFonts w:ascii="Times New Roman" w:hAnsi="Times New Roman" w:cs="Times New Roman"/>
        </w:rPr>
        <w:t>kwalifikuje</w:t>
      </w:r>
      <w:r w:rsidR="008C0485">
        <w:rPr>
          <w:rFonts w:ascii="Times New Roman" w:hAnsi="Times New Roman" w:cs="Times New Roman"/>
        </w:rPr>
        <w:t>my</w:t>
      </w:r>
      <w:r w:rsidRPr="008C0485">
        <w:rPr>
          <w:rFonts w:ascii="Times New Roman" w:hAnsi="Times New Roman" w:cs="Times New Roman"/>
        </w:rPr>
        <w:t xml:space="preserve"> jako </w:t>
      </w:r>
      <w:r w:rsidR="00D57D4A" w:rsidRPr="008C0485">
        <w:rPr>
          <w:rFonts w:ascii="Times New Roman" w:hAnsi="Times New Roman" w:cs="Times New Roman"/>
        </w:rPr>
        <w:t>nieistotne odstąpienie od zatwierdzonego projektu budowlanego</w:t>
      </w:r>
      <w:r w:rsidR="008C0485">
        <w:rPr>
          <w:rFonts w:ascii="Times New Roman" w:hAnsi="Times New Roman" w:cs="Times New Roman"/>
        </w:rPr>
        <w:t xml:space="preserve">. </w:t>
      </w:r>
      <w:r w:rsidR="00CE4AF1">
        <w:rPr>
          <w:rFonts w:ascii="Times New Roman" w:hAnsi="Times New Roman" w:cs="Times New Roman"/>
        </w:rPr>
        <w:t>Ostatecznie d</w:t>
      </w:r>
      <w:r w:rsidR="008C0485">
        <w:rPr>
          <w:rFonts w:ascii="Times New Roman" w:hAnsi="Times New Roman" w:cs="Times New Roman"/>
        </w:rPr>
        <w:t>ecyduje o tym projektant na podstawie obowiązujących przepisów.</w:t>
      </w:r>
    </w:p>
    <w:p w:rsidR="00CE4AF1" w:rsidRDefault="00CE4AF1" w:rsidP="00CE4AF1">
      <w:pPr>
        <w:pStyle w:val="Akapitzlist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</w:rPr>
      </w:pPr>
    </w:p>
    <w:p w:rsidR="0034016B" w:rsidRPr="000A7675" w:rsidRDefault="0034016B" w:rsidP="00CE4AF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jednobranżowego projektu budowlanego i wykonawczego pawilonów, których elewacje zostaną ponownie zaprojektowane.</w:t>
      </w:r>
    </w:p>
    <w:p w:rsidR="006F0B90" w:rsidRPr="000A7675" w:rsidRDefault="006F0B90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6F0B90" w:rsidRPr="000A7675" w:rsidRDefault="00661F57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Cała dokumentacja projektowa pawilonów dostępna jest pod linkiem:</w:t>
      </w:r>
    </w:p>
    <w:p w:rsidR="00CE4AF1" w:rsidRDefault="00767FD1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hyperlink r:id="rId6" w:history="1">
        <w:r w:rsidR="00CE4AF1" w:rsidRPr="007E7A3C">
          <w:rPr>
            <w:rStyle w:val="Hipercze"/>
            <w:rFonts w:ascii="Times New Roman" w:hAnsi="Times New Roman" w:cs="Times New Roman"/>
          </w:rPr>
          <w:t>https://umtorun.ezamawiajacy.pl/pn/umtorun/demand/notice/public/24306/details</w:t>
        </w:r>
      </w:hyperlink>
    </w:p>
    <w:p w:rsidR="00CE4AF1" w:rsidRPr="00CE4AF1" w:rsidRDefault="00CE4AF1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8A5694" w:rsidRPr="00910649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910649">
        <w:rPr>
          <w:rFonts w:ascii="Times New Roman" w:hAnsi="Times New Roman" w:cs="Times New Roman"/>
        </w:rPr>
        <w:t>Prosz</w:t>
      </w:r>
      <w:r w:rsidR="00CE4AF1">
        <w:rPr>
          <w:rFonts w:ascii="Times New Roman" w:hAnsi="Times New Roman" w:cs="Times New Roman"/>
        </w:rPr>
        <w:t xml:space="preserve">ę </w:t>
      </w:r>
      <w:r w:rsidRPr="00910649">
        <w:rPr>
          <w:rFonts w:ascii="Times New Roman" w:hAnsi="Times New Roman" w:cs="Times New Roman"/>
        </w:rPr>
        <w:t xml:space="preserve">o </w:t>
      </w:r>
      <w:r w:rsidR="00661F57" w:rsidRPr="00910649">
        <w:rPr>
          <w:rFonts w:ascii="Times New Roman" w:hAnsi="Times New Roman" w:cs="Times New Roman"/>
        </w:rPr>
        <w:t>informacj</w:t>
      </w:r>
      <w:r w:rsidRPr="00910649">
        <w:rPr>
          <w:rFonts w:ascii="Times New Roman" w:hAnsi="Times New Roman" w:cs="Times New Roman"/>
        </w:rPr>
        <w:t>ę na temat założeń Zamawiającego co do sterowania s</w:t>
      </w:r>
      <w:r w:rsidR="00CE4AF1">
        <w:rPr>
          <w:rFonts w:ascii="Times New Roman" w:hAnsi="Times New Roman" w:cs="Times New Roman"/>
        </w:rPr>
        <w:t xml:space="preserve">ystemu </w:t>
      </w:r>
      <w:r w:rsidRPr="00910649">
        <w:rPr>
          <w:rFonts w:ascii="Times New Roman" w:hAnsi="Times New Roman" w:cs="Times New Roman"/>
        </w:rPr>
        <w:t>nawodnienia (włącznie automatyczne, ustawione w kalendarzu, inny rodzaj sterowania/uruchamiania).</w:t>
      </w:r>
    </w:p>
    <w:p w:rsidR="008A5694" w:rsidRPr="00910649" w:rsidRDefault="008A5694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910649">
        <w:rPr>
          <w:rFonts w:ascii="Times New Roman" w:hAnsi="Times New Roman" w:cs="Times New Roman"/>
          <w:u w:val="single"/>
        </w:rPr>
        <w:t>Odpowiedź:</w:t>
      </w:r>
    </w:p>
    <w:p w:rsidR="00466F04" w:rsidRDefault="00910649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10649">
        <w:rPr>
          <w:rFonts w:ascii="Times New Roman" w:hAnsi="Times New Roman" w:cs="Times New Roman"/>
        </w:rPr>
        <w:t>Przyjąć sterowanie nawodnienia w systemie automatycznym</w:t>
      </w:r>
      <w:r w:rsidR="00CE4AF1">
        <w:rPr>
          <w:rFonts w:ascii="Times New Roman" w:hAnsi="Times New Roman" w:cs="Times New Roman"/>
        </w:rPr>
        <w:t xml:space="preserve">, w jak najprostszy sposób. </w:t>
      </w:r>
    </w:p>
    <w:p w:rsidR="00CE4AF1" w:rsidRDefault="00CE4AF1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8A5694" w:rsidRPr="000A7675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kopii wpisów w dzienniku budowy dokumentujących aktualny stan robót.</w:t>
      </w:r>
    </w:p>
    <w:p w:rsidR="00661F57" w:rsidRPr="00277F9A" w:rsidRDefault="00661F57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277F9A">
        <w:rPr>
          <w:rFonts w:ascii="Times New Roman" w:hAnsi="Times New Roman" w:cs="Times New Roman"/>
          <w:u w:val="single"/>
        </w:rPr>
        <w:t>Odpowiedź:</w:t>
      </w:r>
    </w:p>
    <w:p w:rsidR="00661F57" w:rsidRDefault="00661F57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277F9A">
        <w:rPr>
          <w:rFonts w:ascii="Times New Roman" w:hAnsi="Times New Roman" w:cs="Times New Roman"/>
        </w:rPr>
        <w:t xml:space="preserve">Załączono </w:t>
      </w:r>
      <w:r w:rsidR="00CE4AF1" w:rsidRPr="00CE4AF1">
        <w:rPr>
          <w:rFonts w:ascii="Times New Roman" w:hAnsi="Times New Roman" w:cs="Times New Roman"/>
        </w:rPr>
        <w:t>do zapytania ofertowego</w:t>
      </w:r>
      <w:r w:rsidR="00767FD1" w:rsidRPr="00767FD1">
        <w:t xml:space="preserve"> </w:t>
      </w:r>
      <w:r w:rsidR="00767FD1" w:rsidRP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6</w:t>
      </w:r>
      <w:r w:rsidR="00767FD1" w:rsidRPr="00767FD1">
        <w:rPr>
          <w:rFonts w:ascii="Times New Roman" w:hAnsi="Times New Roman" w:cs="Times New Roman"/>
        </w:rPr>
        <w:t>)</w:t>
      </w:r>
      <w:r w:rsidR="00767FD1">
        <w:rPr>
          <w:rFonts w:ascii="Times New Roman" w:hAnsi="Times New Roman" w:cs="Times New Roman"/>
        </w:rPr>
        <w:t>.</w:t>
      </w:r>
    </w:p>
    <w:p w:rsidR="00CE4AF1" w:rsidRPr="00277F9A" w:rsidRDefault="00CE4AF1" w:rsidP="00CE4AF1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</w:p>
    <w:p w:rsidR="008A5694" w:rsidRPr="000A7675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 xml:space="preserve">Proszę o informację z jakiego względu miałoby dojść do zmiany rozwiązania projektowego elewacji. </w:t>
      </w:r>
    </w:p>
    <w:p w:rsidR="008A5694" w:rsidRPr="00FB6594" w:rsidRDefault="008A5694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FB6594">
        <w:rPr>
          <w:rFonts w:ascii="Times New Roman" w:hAnsi="Times New Roman" w:cs="Times New Roman"/>
          <w:u w:val="single"/>
        </w:rPr>
        <w:lastRenderedPageBreak/>
        <w:t>Odpowiedź:</w:t>
      </w:r>
    </w:p>
    <w:p w:rsidR="00466F04" w:rsidRPr="001C3971" w:rsidRDefault="00FB6594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C3971">
        <w:rPr>
          <w:rFonts w:ascii="Times New Roman" w:hAnsi="Times New Roman" w:cs="Times New Roman"/>
        </w:rPr>
        <w:t xml:space="preserve">Zmiana rozwiązania projektowego elewacji ma na celu „zmiękczenie” formy pawilonów. Wprowadzona zieleń od frontu ma nawiązać do otaczającego zielonego </w:t>
      </w:r>
      <w:r w:rsidR="00910649" w:rsidRPr="001C3971">
        <w:rPr>
          <w:rFonts w:ascii="Times New Roman" w:hAnsi="Times New Roman" w:cs="Times New Roman"/>
        </w:rPr>
        <w:t xml:space="preserve">terenu, wykończenie elewacji licówką ceramiczną w kolorze wypalonej cegły nawiąże do murów Starego Miasta, natomiast szklana balustrada nada lekkości </w:t>
      </w:r>
      <w:r w:rsidR="001C3971" w:rsidRPr="001C3971">
        <w:rPr>
          <w:rFonts w:ascii="Times New Roman" w:hAnsi="Times New Roman" w:cs="Times New Roman"/>
        </w:rPr>
        <w:t>tarasom</w:t>
      </w:r>
      <w:r w:rsidR="00910649" w:rsidRPr="001C3971">
        <w:rPr>
          <w:rFonts w:ascii="Times New Roman" w:hAnsi="Times New Roman" w:cs="Times New Roman"/>
        </w:rPr>
        <w:t xml:space="preserve">. </w:t>
      </w:r>
    </w:p>
    <w:p w:rsidR="008A5694" w:rsidRPr="000A7675" w:rsidRDefault="008A5694" w:rsidP="00CE4AF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8A5694" w:rsidRPr="000A7675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 xml:space="preserve">Proszę o informację kiedy Zamawiający planuje zrealizować elewacje będące przedmiotem postępowania oraz w jaki sposób umożliwi wykonawcy projektu technicznego dostęp do placu budowy w celu kontroli nad procesem realizacji. </w:t>
      </w:r>
    </w:p>
    <w:p w:rsidR="008A5694" w:rsidRPr="000A7675" w:rsidRDefault="008A5694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88292A" w:rsidRDefault="0088292A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D3E79">
        <w:rPr>
          <w:rFonts w:ascii="Times New Roman" w:hAnsi="Times New Roman" w:cs="Times New Roman"/>
        </w:rPr>
        <w:t>Elewacje pawilonów będą realizowane niezwłocznie po przekazaniu Zamawiającemu projektu technicznego wraz z uzgodnieniem elewacji z Miejskim Konserwatorem Zabytków w Toruniu.</w:t>
      </w:r>
      <w:r w:rsidR="00FD3E79" w:rsidRPr="00FD3E79">
        <w:rPr>
          <w:rFonts w:ascii="Times New Roman" w:hAnsi="Times New Roman" w:cs="Times New Roman"/>
        </w:rPr>
        <w:t xml:space="preserve"> Wykonawca projektu technicznego elewacji pawilonów będzie mógł w każdym momencie wejść na plac budowy</w:t>
      </w:r>
      <w:r w:rsidR="00CE4AF1">
        <w:rPr>
          <w:rFonts w:ascii="Times New Roman" w:hAnsi="Times New Roman" w:cs="Times New Roman"/>
        </w:rPr>
        <w:t>.</w:t>
      </w:r>
      <w:r w:rsidR="00FD3E79" w:rsidRPr="00FD3E79">
        <w:rPr>
          <w:rFonts w:ascii="Times New Roman" w:hAnsi="Times New Roman" w:cs="Times New Roman"/>
        </w:rPr>
        <w:t xml:space="preserve"> </w:t>
      </w:r>
    </w:p>
    <w:p w:rsidR="00CE4AF1" w:rsidRPr="00FD3E79" w:rsidRDefault="00CE4AF1" w:rsidP="00CE4AF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8A5694" w:rsidRPr="000A7675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pytań zgłoszonych przez innych uczestników postępowania.</w:t>
      </w:r>
    </w:p>
    <w:p w:rsidR="008A5694" w:rsidRPr="000A7675" w:rsidRDefault="008A5694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8A5694" w:rsidRDefault="000A7675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Zgłoszone pytania innego uczestnika postępowania zamieszczono poniżej, tj. pytanie nr 13 i 14.</w:t>
      </w:r>
    </w:p>
    <w:p w:rsidR="00CE4AF1" w:rsidRPr="000A7675" w:rsidRDefault="00CE4AF1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</w:p>
    <w:p w:rsidR="0034016B" w:rsidRPr="000A7675" w:rsidRDefault="008A5694" w:rsidP="00CE4AF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>Proszę o udostępnienie regulaminu określającego tryb wyboru wykonawców w tym przypadku.</w:t>
      </w:r>
    </w:p>
    <w:p w:rsidR="008A5694" w:rsidRPr="000A7675" w:rsidRDefault="008A5694" w:rsidP="00CE4AF1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8A5694" w:rsidRPr="000A7675" w:rsidRDefault="008A5694" w:rsidP="00CE4A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7675">
        <w:rPr>
          <w:rFonts w:ascii="Times New Roman" w:hAnsi="Times New Roman" w:cs="Times New Roman"/>
        </w:rPr>
        <w:t xml:space="preserve">Brak jest regulaminu wyboru wykonawców. </w:t>
      </w:r>
      <w:r w:rsidR="00CE4AF1">
        <w:rPr>
          <w:rFonts w:ascii="Times New Roman" w:hAnsi="Times New Roman" w:cs="Times New Roman"/>
        </w:rPr>
        <w:t xml:space="preserve">Zamawiający dokona wyboru wykonawcy na podstawie </w:t>
      </w:r>
      <w:r w:rsidR="0088292A" w:rsidRPr="000A7675">
        <w:rPr>
          <w:rFonts w:ascii="Times New Roman" w:hAnsi="Times New Roman" w:cs="Times New Roman"/>
        </w:rPr>
        <w:t xml:space="preserve">kryterium </w:t>
      </w:r>
      <w:r w:rsidR="00CE4AF1">
        <w:rPr>
          <w:rFonts w:ascii="Times New Roman" w:hAnsi="Times New Roman" w:cs="Times New Roman"/>
        </w:rPr>
        <w:t xml:space="preserve">określonego w zapytaniu ofertowym. </w:t>
      </w:r>
    </w:p>
    <w:p w:rsidR="000A7675" w:rsidRPr="000A7675" w:rsidRDefault="000A7675" w:rsidP="00CE4A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A7675" w:rsidRPr="000A7675" w:rsidRDefault="000A7675" w:rsidP="005B425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7675">
        <w:rPr>
          <w:rFonts w:ascii="Times New Roman" w:eastAsia="Times New Roman" w:hAnsi="Times New Roman" w:cs="Times New Roman"/>
          <w:lang w:eastAsia="pl-PL"/>
        </w:rPr>
        <w:t>Proszę o udostępnienie oświadczenia inwestora potwierdzające p</w:t>
      </w:r>
      <w:r w:rsidR="00800567" w:rsidRPr="000A7675">
        <w:rPr>
          <w:rFonts w:ascii="Times New Roman" w:eastAsia="Times New Roman" w:hAnsi="Times New Roman" w:cs="Times New Roman"/>
          <w:lang w:eastAsia="pl-PL"/>
        </w:rPr>
        <w:t xml:space="preserve">osiadanie przez Miasto Toruń praw autorskich do projektu pierwotnego przebudowy Bulwaru Filadelfijskiego, pozyskanych od spółki </w:t>
      </w:r>
      <w:proofErr w:type="spellStart"/>
      <w:r w:rsidR="00800567" w:rsidRPr="000A7675">
        <w:rPr>
          <w:rFonts w:ascii="Times New Roman" w:eastAsia="Times New Roman" w:hAnsi="Times New Roman" w:cs="Times New Roman"/>
          <w:lang w:eastAsia="pl-PL"/>
        </w:rPr>
        <w:t>Riegler</w:t>
      </w:r>
      <w:proofErr w:type="spellEnd"/>
      <w:r w:rsidR="00800567" w:rsidRPr="000A767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00567" w:rsidRPr="000A7675">
        <w:rPr>
          <w:rFonts w:ascii="Times New Roman" w:eastAsia="Times New Roman" w:hAnsi="Times New Roman" w:cs="Times New Roman"/>
          <w:lang w:eastAsia="pl-PL"/>
        </w:rPr>
        <w:t>Riewe</w:t>
      </w:r>
      <w:proofErr w:type="spellEnd"/>
      <w:r w:rsidR="00800567" w:rsidRPr="000A7675">
        <w:rPr>
          <w:rFonts w:ascii="Times New Roman" w:eastAsia="Times New Roman" w:hAnsi="Times New Roman" w:cs="Times New Roman"/>
          <w:lang w:eastAsia="pl-PL"/>
        </w:rPr>
        <w:t xml:space="preserve"> Architekci sp. z o.o. i autora projektu </w:t>
      </w:r>
      <w:r>
        <w:rPr>
          <w:rFonts w:ascii="Times New Roman" w:eastAsia="Times New Roman" w:hAnsi="Times New Roman" w:cs="Times New Roman"/>
          <w:lang w:eastAsia="pl-PL"/>
        </w:rPr>
        <w:t xml:space="preserve">arch. Floriana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Rieglera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wraz z </w:t>
      </w:r>
      <w:r w:rsidR="00800567" w:rsidRPr="000A7675">
        <w:rPr>
          <w:rFonts w:ascii="Times New Roman" w:eastAsia="Times New Roman" w:hAnsi="Times New Roman" w:cs="Times New Roman"/>
          <w:lang w:eastAsia="pl-PL"/>
        </w:rPr>
        <w:t>niezbędnymi zgodami, w zakresie umożliwiającym realizację zadania objętego zapytaniem.</w:t>
      </w:r>
    </w:p>
    <w:p w:rsidR="000A7675" w:rsidRDefault="000A7675" w:rsidP="005B425F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F55A2E">
        <w:rPr>
          <w:rFonts w:ascii="Times New Roman" w:hAnsi="Times New Roman" w:cs="Times New Roman"/>
          <w:u w:val="single"/>
        </w:rPr>
        <w:t>Odpowiedź:</w:t>
      </w:r>
      <w:bookmarkStart w:id="1" w:name="_GoBack"/>
      <w:bookmarkEnd w:id="1"/>
    </w:p>
    <w:p w:rsidR="005B425F" w:rsidRDefault="005B425F" w:rsidP="005B425F">
      <w:pPr>
        <w:pStyle w:val="Akapitzlist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</w:rPr>
      </w:pPr>
      <w:r w:rsidRPr="005B425F">
        <w:rPr>
          <w:rFonts w:ascii="Times New Roman" w:hAnsi="Times New Roman" w:cs="Times New Roman"/>
        </w:rPr>
        <w:t xml:space="preserve">Zamawiający posiada zgody </w:t>
      </w:r>
      <w:r>
        <w:rPr>
          <w:rFonts w:ascii="Times New Roman" w:hAnsi="Times New Roman" w:cs="Times New Roman"/>
        </w:rPr>
        <w:t xml:space="preserve">na zmiany wynikające z umów z autorami opracowań, skany zamieścił </w:t>
      </w:r>
      <w:r w:rsidRPr="005B425F">
        <w:rPr>
          <w:rFonts w:ascii="Times New Roman" w:hAnsi="Times New Roman" w:cs="Times New Roman"/>
        </w:rPr>
        <w:t>do zapytania ofertowego</w:t>
      </w:r>
      <w:r w:rsidR="00767FD1" w:rsidRPr="00767FD1">
        <w:t xml:space="preserve"> </w:t>
      </w:r>
      <w:r w:rsidR="00767FD1" w:rsidRP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4</w:t>
      </w:r>
      <w:r w:rsidR="00767FD1" w:rsidRPr="00767FD1">
        <w:rPr>
          <w:rFonts w:ascii="Times New Roman" w:hAnsi="Times New Roman" w:cs="Times New Roman"/>
        </w:rPr>
        <w:t>)</w:t>
      </w:r>
      <w:r w:rsidR="00767FD1">
        <w:rPr>
          <w:rFonts w:ascii="Times New Roman" w:hAnsi="Times New Roman" w:cs="Times New Roman"/>
        </w:rPr>
        <w:t>.</w:t>
      </w:r>
    </w:p>
    <w:p w:rsidR="005B425F" w:rsidRPr="005B425F" w:rsidRDefault="005B425F" w:rsidP="005B425F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5B425F">
        <w:rPr>
          <w:rFonts w:ascii="Times New Roman" w:hAnsi="Times New Roman" w:cs="Times New Roman"/>
        </w:rPr>
        <w:t xml:space="preserve"> </w:t>
      </w:r>
    </w:p>
    <w:p w:rsidR="00800567" w:rsidRPr="000A7675" w:rsidRDefault="00FD3E79" w:rsidP="005B425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7675">
        <w:rPr>
          <w:rFonts w:ascii="Times New Roman" w:eastAsia="Times New Roman" w:hAnsi="Times New Roman" w:cs="Times New Roman"/>
          <w:lang w:eastAsia="pl-PL"/>
        </w:rPr>
        <w:t xml:space="preserve">Proszę o udostępnienie oświadczenia inwestora potwierdzające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800567" w:rsidRPr="000A7675">
        <w:rPr>
          <w:rFonts w:ascii="Times New Roman" w:eastAsia="Times New Roman" w:hAnsi="Times New Roman" w:cs="Times New Roman"/>
          <w:lang w:eastAsia="pl-PL"/>
        </w:rPr>
        <w:t>osiadanie przez inwestora Miasto Toruń praw autorskich do projektu autorstwa prof. dr. hab. Andrzeja Kadłuczki zmieniającego projekt pierwotny, wraz z niezbędnymi zgodami, w zakresie umożliwiającym realizację zadania objętego zapytaniem.</w:t>
      </w:r>
    </w:p>
    <w:p w:rsidR="000A7675" w:rsidRPr="000A7675" w:rsidRDefault="000A7675" w:rsidP="005B425F">
      <w:pPr>
        <w:pStyle w:val="Akapitzlist"/>
        <w:spacing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0A7675">
        <w:rPr>
          <w:rFonts w:ascii="Times New Roman" w:hAnsi="Times New Roman" w:cs="Times New Roman"/>
          <w:u w:val="single"/>
        </w:rPr>
        <w:t>Odpowiedź:</w:t>
      </w:r>
    </w:p>
    <w:p w:rsidR="000A7675" w:rsidRPr="000A7675" w:rsidRDefault="005B425F" w:rsidP="005B425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5B425F">
        <w:rPr>
          <w:rFonts w:ascii="Times New Roman" w:hAnsi="Times New Roman" w:cs="Times New Roman"/>
        </w:rPr>
        <w:t>Zamawiający posiada zgody wynikające z umów z autorami opracowań, skany zamieścił do zapytania ofertowego</w:t>
      </w:r>
      <w:r w:rsidR="00767FD1" w:rsidRPr="00767FD1">
        <w:t xml:space="preserve"> </w:t>
      </w:r>
      <w:r w:rsidR="00767FD1" w:rsidRPr="00767FD1">
        <w:rPr>
          <w:rFonts w:ascii="Times New Roman" w:hAnsi="Times New Roman" w:cs="Times New Roman"/>
        </w:rPr>
        <w:t xml:space="preserve">(zał. </w:t>
      </w:r>
      <w:r w:rsidR="00767FD1">
        <w:rPr>
          <w:rFonts w:ascii="Times New Roman" w:hAnsi="Times New Roman" w:cs="Times New Roman"/>
        </w:rPr>
        <w:t>5</w:t>
      </w:r>
      <w:r w:rsidR="00767FD1" w:rsidRPr="00767FD1">
        <w:rPr>
          <w:rFonts w:ascii="Times New Roman" w:hAnsi="Times New Roman" w:cs="Times New Roman"/>
        </w:rPr>
        <w:t>)</w:t>
      </w:r>
      <w:r w:rsidR="00767FD1">
        <w:rPr>
          <w:rFonts w:ascii="Times New Roman" w:hAnsi="Times New Roman" w:cs="Times New Roman"/>
        </w:rPr>
        <w:t>.</w:t>
      </w:r>
    </w:p>
    <w:sectPr w:rsidR="000A7675" w:rsidRPr="000A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1DF"/>
    <w:multiLevelType w:val="hybridMultilevel"/>
    <w:tmpl w:val="5B1254D0"/>
    <w:lvl w:ilvl="0" w:tplc="12CA13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7203C7"/>
    <w:multiLevelType w:val="hybridMultilevel"/>
    <w:tmpl w:val="288C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5632"/>
    <w:multiLevelType w:val="hybridMultilevel"/>
    <w:tmpl w:val="D626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6B"/>
    <w:rsid w:val="000339A5"/>
    <w:rsid w:val="00081751"/>
    <w:rsid w:val="000A7675"/>
    <w:rsid w:val="001C3971"/>
    <w:rsid w:val="00277F9A"/>
    <w:rsid w:val="0034016B"/>
    <w:rsid w:val="0036187D"/>
    <w:rsid w:val="00466F04"/>
    <w:rsid w:val="005B425F"/>
    <w:rsid w:val="00661F57"/>
    <w:rsid w:val="006934F0"/>
    <w:rsid w:val="006E00CB"/>
    <w:rsid w:val="006F0B90"/>
    <w:rsid w:val="00737FD0"/>
    <w:rsid w:val="00767FD1"/>
    <w:rsid w:val="00800567"/>
    <w:rsid w:val="0088292A"/>
    <w:rsid w:val="008A5694"/>
    <w:rsid w:val="008C0485"/>
    <w:rsid w:val="00910649"/>
    <w:rsid w:val="00B46F50"/>
    <w:rsid w:val="00B900F4"/>
    <w:rsid w:val="00C73FE4"/>
    <w:rsid w:val="00CC231F"/>
    <w:rsid w:val="00CE4AF1"/>
    <w:rsid w:val="00D57D4A"/>
    <w:rsid w:val="00DF7656"/>
    <w:rsid w:val="00E3274D"/>
    <w:rsid w:val="00E62929"/>
    <w:rsid w:val="00F30BC9"/>
    <w:rsid w:val="00F55A2E"/>
    <w:rsid w:val="00FB6594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CC27"/>
  <w15:chartTrackingRefBased/>
  <w15:docId w15:val="{614B9BB3-B276-4836-84BB-92946D6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4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orun.ezamawiajacy.pl/pn/umtorun/demand/notice/public/24306/details" TargetMode="External"/><Relationship Id="rId5" Type="http://schemas.openxmlformats.org/officeDocument/2006/relationships/hyperlink" Target="https://umtorun.ezamawiajacy.pl/pn/umtorun/demand/notice/public/24306/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Sławomir Wiśniewski</cp:lastModifiedBy>
  <cp:revision>17</cp:revision>
  <cp:lastPrinted>2022-11-29T12:48:00Z</cp:lastPrinted>
  <dcterms:created xsi:type="dcterms:W3CDTF">2022-11-28T08:39:00Z</dcterms:created>
  <dcterms:modified xsi:type="dcterms:W3CDTF">2022-11-29T13:00:00Z</dcterms:modified>
</cp:coreProperties>
</file>