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DFAC" w14:textId="65C53C97" w:rsidR="00B35CB0" w:rsidRPr="009F37BE" w:rsidRDefault="00E30328" w:rsidP="00B35CB0">
      <w:pPr>
        <w:jc w:val="right"/>
        <w:rPr>
          <w:rFonts w:ascii="Arial" w:hAnsi="Arial" w:cs="Arial"/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985E1E" w:rsidRPr="0002184D">
        <w:rPr>
          <w:rFonts w:ascii="Arial" w:hAnsi="Arial"/>
          <w:sz w:val="22"/>
          <w:szCs w:val="22"/>
        </w:rPr>
        <w:t xml:space="preserve"> 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  </w:t>
      </w:r>
      <w:r w:rsidR="001D5BAC" w:rsidRPr="0002184D">
        <w:rPr>
          <w:rFonts w:ascii="Arial" w:hAnsi="Arial"/>
          <w:sz w:val="22"/>
          <w:szCs w:val="22"/>
        </w:rPr>
        <w:t xml:space="preserve">         </w:t>
      </w:r>
      <w:r w:rsidR="00F20500">
        <w:rPr>
          <w:rFonts w:ascii="Arial" w:hAnsi="Arial"/>
          <w:sz w:val="22"/>
          <w:szCs w:val="22"/>
        </w:rPr>
        <w:t xml:space="preserve">       </w:t>
      </w:r>
      <w:r w:rsidR="001D5BAC" w:rsidRPr="0002184D">
        <w:rPr>
          <w:rFonts w:ascii="Arial" w:hAnsi="Arial"/>
          <w:sz w:val="22"/>
          <w:szCs w:val="22"/>
        </w:rPr>
        <w:t xml:space="preserve">  </w:t>
      </w:r>
      <w:r w:rsidR="00B35CB0">
        <w:rPr>
          <w:rFonts w:ascii="Arial" w:hAnsi="Arial" w:cs="Arial"/>
          <w:sz w:val="22"/>
          <w:szCs w:val="22"/>
        </w:rPr>
        <w:t>22 listopada</w:t>
      </w:r>
      <w:r w:rsidR="00B35CB0" w:rsidRPr="009F37BE">
        <w:rPr>
          <w:rFonts w:ascii="Arial" w:hAnsi="Arial" w:cs="Arial"/>
          <w:sz w:val="22"/>
          <w:szCs w:val="22"/>
        </w:rPr>
        <w:t xml:space="preserve"> 2022r.</w:t>
      </w:r>
    </w:p>
    <w:p w14:paraId="36B6B38C" w14:textId="0180B47C" w:rsidR="00147909" w:rsidRDefault="00147909" w:rsidP="00B35CB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DC188D4" w14:textId="67B8C6FD" w:rsidR="00447BA6" w:rsidRPr="0002184D" w:rsidRDefault="00D16E50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02184D">
        <w:rPr>
          <w:rFonts w:ascii="Arial" w:hAnsi="Arial" w:cs="Arial"/>
          <w:b/>
          <w:sz w:val="22"/>
          <w:szCs w:val="22"/>
        </w:rPr>
        <w:t>O</w:t>
      </w:r>
      <w:r w:rsidR="003B35F0" w:rsidRPr="0002184D">
        <w:rPr>
          <w:rFonts w:ascii="Arial" w:hAnsi="Arial" w:cs="Arial"/>
          <w:b/>
          <w:sz w:val="22"/>
          <w:szCs w:val="22"/>
        </w:rPr>
        <w:t>GŁOSZENIE</w:t>
      </w:r>
    </w:p>
    <w:p w14:paraId="040E2B31" w14:textId="77777777" w:rsidR="00B35CB0" w:rsidRPr="009F37BE" w:rsidRDefault="00B35CB0" w:rsidP="00B35CB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Na podstawie art. 39 ust.1 pkt 2÷5 ustawy z dnia 3 października 2008r. o udostępnianiu informacji o środowisku i jego ochronie, udziale społeczeństwa w ochronie środowiska oraz o ocenach oddziaływania na środowisko (Dz.U. z 2022r. poz.1029 z </w:t>
      </w:r>
      <w:proofErr w:type="spellStart"/>
      <w:r w:rsidRPr="009F37BE">
        <w:rPr>
          <w:rFonts w:ascii="Arial" w:hAnsi="Arial" w:cs="Arial"/>
          <w:sz w:val="22"/>
          <w:szCs w:val="22"/>
        </w:rPr>
        <w:t>późn</w:t>
      </w:r>
      <w:proofErr w:type="spellEnd"/>
      <w:r w:rsidRPr="009F37BE">
        <w:rPr>
          <w:rFonts w:ascii="Arial" w:hAnsi="Arial" w:cs="Arial"/>
          <w:sz w:val="22"/>
          <w:szCs w:val="22"/>
        </w:rPr>
        <w:t>. zm.)</w:t>
      </w:r>
    </w:p>
    <w:p w14:paraId="2E9B9DD7" w14:textId="77777777" w:rsidR="00B35CB0" w:rsidRPr="009F37BE" w:rsidRDefault="00B35CB0" w:rsidP="00B35CB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F37BE">
        <w:rPr>
          <w:rFonts w:ascii="Arial" w:hAnsi="Arial" w:cs="Arial"/>
          <w:b/>
          <w:sz w:val="22"/>
          <w:szCs w:val="22"/>
        </w:rPr>
        <w:t>informuję</w:t>
      </w:r>
    </w:p>
    <w:p w14:paraId="7EE73670" w14:textId="663C498D" w:rsidR="002D1D24" w:rsidRDefault="002D1D24" w:rsidP="002D1D24">
      <w:pPr>
        <w:jc w:val="both"/>
        <w:rPr>
          <w:rFonts w:ascii="Arial" w:hAnsi="Arial" w:cs="Arial"/>
          <w:bCs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o możliwości zapoznania się w siedzibie </w:t>
      </w:r>
      <w:r>
        <w:rPr>
          <w:rFonts w:ascii="Arial" w:hAnsi="Arial" w:cs="Arial"/>
          <w:sz w:val="22"/>
          <w:szCs w:val="22"/>
        </w:rPr>
        <w:t>Miejskiej Pracowni Urbanistycznej</w:t>
      </w:r>
      <w:r w:rsidRPr="009F37BE">
        <w:rPr>
          <w:rFonts w:ascii="Arial" w:hAnsi="Arial" w:cs="Arial"/>
          <w:sz w:val="22"/>
          <w:szCs w:val="22"/>
        </w:rPr>
        <w:t xml:space="preserve"> przy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ul.</w:t>
      </w:r>
      <w:r>
        <w:rPr>
          <w:rFonts w:ascii="Arial" w:hAnsi="Arial" w:cs="Arial"/>
          <w:sz w:val="22"/>
          <w:szCs w:val="22"/>
        </w:rPr>
        <w:t> </w:t>
      </w:r>
      <w:r w:rsidRPr="009F37BE">
        <w:rPr>
          <w:rFonts w:ascii="Arial" w:hAnsi="Arial" w:cs="Arial"/>
          <w:sz w:val="22"/>
          <w:szCs w:val="22"/>
        </w:rPr>
        <w:t>Grudziądzkiej</w:t>
      </w:r>
      <w:r>
        <w:rPr>
          <w:rFonts w:ascii="Arial" w:hAnsi="Arial" w:cs="Arial"/>
          <w:sz w:val="22"/>
          <w:szCs w:val="22"/>
        </w:rPr>
        <w:t> </w:t>
      </w:r>
      <w:r w:rsidRPr="009F37BE">
        <w:rPr>
          <w:rFonts w:ascii="Arial" w:hAnsi="Arial" w:cs="Arial"/>
          <w:sz w:val="22"/>
          <w:szCs w:val="22"/>
        </w:rPr>
        <w:t>126B (III</w:t>
      </w:r>
      <w:r>
        <w:rPr>
          <w:rFonts w:ascii="Arial" w:hAnsi="Arial" w:cs="Arial"/>
          <w:sz w:val="22"/>
          <w:szCs w:val="22"/>
        </w:rPr>
        <w:t> </w:t>
      </w:r>
      <w:r w:rsidRPr="009F37BE">
        <w:rPr>
          <w:rFonts w:ascii="Arial" w:hAnsi="Arial" w:cs="Arial"/>
          <w:sz w:val="22"/>
          <w:szCs w:val="22"/>
        </w:rPr>
        <w:t>p.</w:t>
      </w:r>
      <w:r>
        <w:rPr>
          <w:rFonts w:ascii="Arial" w:hAnsi="Arial" w:cs="Arial"/>
          <w:sz w:val="22"/>
          <w:szCs w:val="22"/>
        </w:rPr>
        <w:t> </w:t>
      </w:r>
      <w:r w:rsidRPr="009F37BE">
        <w:rPr>
          <w:rFonts w:ascii="Arial" w:hAnsi="Arial" w:cs="Arial"/>
          <w:sz w:val="22"/>
          <w:szCs w:val="22"/>
        </w:rPr>
        <w:t>pok. 31</w:t>
      </w:r>
      <w:r>
        <w:rPr>
          <w:rFonts w:ascii="Arial" w:hAnsi="Arial" w:cs="Arial"/>
          <w:sz w:val="22"/>
          <w:szCs w:val="22"/>
        </w:rPr>
        <w:t>7</w:t>
      </w:r>
      <w:r w:rsidRPr="009F37BE">
        <w:rPr>
          <w:rFonts w:ascii="Arial" w:hAnsi="Arial" w:cs="Arial"/>
          <w:sz w:val="22"/>
          <w:szCs w:val="22"/>
        </w:rPr>
        <w:t xml:space="preserve">) </w:t>
      </w:r>
      <w:r w:rsidRPr="009F37BE">
        <w:rPr>
          <w:rFonts w:ascii="Arial" w:hAnsi="Arial" w:cs="Arial"/>
          <w:b/>
          <w:sz w:val="22"/>
          <w:szCs w:val="22"/>
        </w:rPr>
        <w:t xml:space="preserve">z projektem </w:t>
      </w:r>
      <w:r w:rsidRPr="001F10BD">
        <w:rPr>
          <w:rFonts w:ascii="Arial" w:hAnsi="Arial" w:cs="Arial"/>
          <w:b/>
          <w:sz w:val="22"/>
          <w:szCs w:val="22"/>
        </w:rPr>
        <w:t xml:space="preserve">miejscowego planu </w:t>
      </w:r>
      <w:r>
        <w:rPr>
          <w:rFonts w:ascii="Arial" w:hAnsi="Arial" w:cs="Arial"/>
          <w:b/>
          <w:sz w:val="22"/>
          <w:szCs w:val="22"/>
        </w:rPr>
        <w:t>z</w:t>
      </w:r>
      <w:r w:rsidRPr="001F10BD">
        <w:rPr>
          <w:rFonts w:ascii="Arial" w:hAnsi="Arial" w:cs="Arial"/>
          <w:b/>
          <w:sz w:val="22"/>
          <w:szCs w:val="22"/>
        </w:rPr>
        <w:t>agospodarowania przestrzennego dla obszaru położonego przy ul. gen. Władysława  Andersa i ul. gen. Karola Kniaziewicza oraz ul. Łódzkiej i ul. Włocławskiej w Toruniu</w:t>
      </w:r>
      <w:r>
        <w:rPr>
          <w:rFonts w:ascii="Arial" w:hAnsi="Arial" w:cs="Arial"/>
          <w:b/>
          <w:sz w:val="22"/>
          <w:szCs w:val="22"/>
        </w:rPr>
        <w:t>,</w:t>
      </w:r>
      <w:r w:rsidRPr="00AC06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obejmującego część obszaru położon</w:t>
      </w:r>
      <w:r w:rsidR="00B13154">
        <w:rPr>
          <w:rFonts w:ascii="Arial" w:hAnsi="Arial" w:cs="Arial"/>
          <w:bCs/>
          <w:sz w:val="22"/>
          <w:szCs w:val="22"/>
        </w:rPr>
        <w:t>ą</w:t>
      </w:r>
      <w:r w:rsidRPr="00AC06C7">
        <w:rPr>
          <w:rFonts w:ascii="Arial" w:hAnsi="Arial" w:cs="Arial"/>
          <w:bCs/>
          <w:sz w:val="22"/>
          <w:szCs w:val="22"/>
        </w:rPr>
        <w:t xml:space="preserve"> pr</w:t>
      </w:r>
      <w:r w:rsidRPr="001F10BD">
        <w:rPr>
          <w:rFonts w:ascii="Arial" w:hAnsi="Arial" w:cs="Arial"/>
          <w:bCs/>
          <w:sz w:val="22"/>
          <w:szCs w:val="22"/>
        </w:rPr>
        <w:t xml:space="preserve">zy ul. gen. Władysława  Andersa </w:t>
      </w:r>
      <w:r>
        <w:rPr>
          <w:rFonts w:ascii="Arial" w:hAnsi="Arial" w:cs="Arial"/>
          <w:bCs/>
          <w:sz w:val="22"/>
          <w:szCs w:val="22"/>
        </w:rPr>
        <w:br/>
      </w:r>
      <w:r w:rsidRPr="001F10BD">
        <w:rPr>
          <w:rFonts w:ascii="Arial" w:hAnsi="Arial" w:cs="Arial"/>
          <w:bCs/>
          <w:sz w:val="22"/>
          <w:szCs w:val="22"/>
        </w:rPr>
        <w:t>i ul. gen. Karola Kniaziewicza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C06C7">
        <w:rPr>
          <w:rFonts w:ascii="Arial" w:hAnsi="Arial" w:cs="Arial"/>
          <w:b/>
          <w:sz w:val="22"/>
          <w:szCs w:val="22"/>
        </w:rPr>
        <w:t>wraz z prognozą oddziaływania na środowisko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865C1D">
        <w:rPr>
          <w:rFonts w:ascii="Arial" w:hAnsi="Arial" w:cs="Arial"/>
          <w:bCs/>
          <w:sz w:val="22"/>
          <w:szCs w:val="22"/>
        </w:rPr>
        <w:t>oraz wymaganymi przez przepisy załącznikami i stanowiskami innych organów</w:t>
      </w:r>
      <w:r>
        <w:rPr>
          <w:rFonts w:ascii="Arial" w:hAnsi="Arial" w:cs="Arial"/>
          <w:bCs/>
          <w:sz w:val="22"/>
          <w:szCs w:val="22"/>
        </w:rPr>
        <w:t>.</w:t>
      </w:r>
    </w:p>
    <w:p w14:paraId="4713FFC5" w14:textId="145017BD" w:rsidR="00B35CB0" w:rsidRPr="007B2B37" w:rsidRDefault="00B35CB0" w:rsidP="00B35CB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Zainteresowani mogą składać uwagi i wnioski na adres Miejskiej Pracowni Urbanistycznej w Toruniu przy </w:t>
      </w:r>
      <w:proofErr w:type="spellStart"/>
      <w:r w:rsidRPr="009F37BE">
        <w:rPr>
          <w:rFonts w:ascii="Arial" w:hAnsi="Arial" w:cs="Arial"/>
          <w:sz w:val="22"/>
          <w:szCs w:val="22"/>
        </w:rPr>
        <w:t>ul.Grudziądzkiej</w:t>
      </w:r>
      <w:proofErr w:type="spellEnd"/>
      <w:r w:rsidRPr="009F37BE">
        <w:rPr>
          <w:rFonts w:ascii="Arial" w:hAnsi="Arial" w:cs="Arial"/>
          <w:sz w:val="22"/>
          <w:szCs w:val="22"/>
        </w:rPr>
        <w:t xml:space="preserve"> 126B w terminie </w:t>
      </w:r>
      <w:r w:rsidRPr="004D018D">
        <w:rPr>
          <w:rFonts w:ascii="Arial" w:hAnsi="Arial" w:cs="Arial"/>
          <w:b/>
          <w:sz w:val="22"/>
          <w:szCs w:val="22"/>
        </w:rPr>
        <w:t xml:space="preserve">do dnia </w:t>
      </w:r>
      <w:r>
        <w:rPr>
          <w:rFonts w:ascii="Arial" w:hAnsi="Arial" w:cs="Arial"/>
          <w:b/>
          <w:sz w:val="22"/>
          <w:szCs w:val="22"/>
        </w:rPr>
        <w:t>3</w:t>
      </w:r>
      <w:r w:rsidRPr="004D018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01</w:t>
      </w:r>
      <w:r w:rsidRPr="004D018D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3</w:t>
      </w:r>
      <w:r w:rsidRPr="004D018D">
        <w:rPr>
          <w:rFonts w:ascii="Arial" w:hAnsi="Arial" w:cs="Arial"/>
          <w:b/>
          <w:sz w:val="22"/>
          <w:szCs w:val="22"/>
        </w:rPr>
        <w:t>r</w:t>
      </w:r>
      <w:r w:rsidRPr="009F37BE">
        <w:rPr>
          <w:rFonts w:ascii="Arial" w:hAnsi="Arial" w:cs="Arial"/>
          <w:sz w:val="22"/>
          <w:szCs w:val="22"/>
        </w:rPr>
        <w:t>.</w:t>
      </w:r>
      <w:r w:rsidRPr="009F37BE">
        <w:rPr>
          <w:rFonts w:ascii="Arial" w:hAnsi="Arial" w:cs="Arial"/>
          <w:i/>
          <w:sz w:val="22"/>
          <w:szCs w:val="22"/>
        </w:rPr>
        <w:t xml:space="preserve"> </w:t>
      </w:r>
      <w:r w:rsidRPr="009F37BE">
        <w:rPr>
          <w:rFonts w:ascii="Arial" w:hAnsi="Arial" w:cs="Arial"/>
          <w:iCs/>
          <w:sz w:val="22"/>
          <w:szCs w:val="22"/>
        </w:rPr>
        <w:t>w formie, o której mowa w art. 40 ustawy z dnia 3 października 2008r. o</w:t>
      </w:r>
      <w:r w:rsidRPr="009F37BE">
        <w:rPr>
          <w:rFonts w:ascii="Arial" w:hAnsi="Arial" w:cs="Arial"/>
          <w:sz w:val="22"/>
          <w:szCs w:val="22"/>
        </w:rPr>
        <w:t xml:space="preserve"> udostępnianiu informacji </w:t>
      </w:r>
      <w:r>
        <w:rPr>
          <w:rFonts w:ascii="Arial" w:hAnsi="Arial" w:cs="Arial"/>
          <w:sz w:val="22"/>
          <w:szCs w:val="22"/>
        </w:rPr>
        <w:br/>
      </w:r>
      <w:r w:rsidRPr="009F37BE">
        <w:rPr>
          <w:rFonts w:ascii="Arial" w:hAnsi="Arial" w:cs="Arial"/>
          <w:sz w:val="22"/>
          <w:szCs w:val="22"/>
        </w:rPr>
        <w:t>o środowisku i</w:t>
      </w:r>
      <w:r w:rsidRPr="007B2B37">
        <w:rPr>
          <w:rFonts w:ascii="Arial" w:hAnsi="Arial" w:cs="Arial"/>
          <w:sz w:val="22"/>
          <w:szCs w:val="22"/>
        </w:rPr>
        <w:t xml:space="preserve"> jego ochronie, udziale społeczeństwa w ochronie środowiska </w:t>
      </w:r>
      <w:r w:rsidR="002D1D24">
        <w:rPr>
          <w:rFonts w:ascii="Arial" w:hAnsi="Arial" w:cs="Arial"/>
          <w:sz w:val="22"/>
          <w:szCs w:val="22"/>
        </w:rPr>
        <w:br/>
      </w:r>
      <w:r w:rsidRPr="007B2B37">
        <w:rPr>
          <w:rFonts w:ascii="Arial" w:hAnsi="Arial" w:cs="Arial"/>
          <w:sz w:val="22"/>
          <w:szCs w:val="22"/>
        </w:rPr>
        <w:t>oraz o ocenach oddziaływania na środowisko.</w:t>
      </w:r>
    </w:p>
    <w:p w14:paraId="65480553" w14:textId="77777777" w:rsidR="00B35CB0" w:rsidRPr="007B2B37" w:rsidRDefault="00B35CB0" w:rsidP="00B35CB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7B2B37">
        <w:rPr>
          <w:rFonts w:ascii="Arial" w:hAnsi="Arial" w:cs="Arial"/>
          <w:sz w:val="22"/>
          <w:szCs w:val="22"/>
        </w:rPr>
        <w:t>Organem właściwym do rozpatrzenia uwag i wniosków jest Prezydent Miasta Torunia.</w:t>
      </w:r>
    </w:p>
    <w:p w14:paraId="313BAC54" w14:textId="77777777" w:rsidR="00E06491" w:rsidRPr="007B2B37" w:rsidRDefault="00E06491" w:rsidP="00E06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E4B996" w14:textId="77777777" w:rsidR="00E30328" w:rsidRPr="00064906" w:rsidRDefault="00E30328" w:rsidP="00E30328">
      <w:pPr>
        <w:jc w:val="right"/>
        <w:rPr>
          <w:rFonts w:ascii="Arial" w:hAnsi="Arial"/>
          <w:sz w:val="22"/>
          <w:szCs w:val="22"/>
        </w:rPr>
      </w:pPr>
    </w:p>
    <w:p w14:paraId="5CB082E3" w14:textId="77777777" w:rsidR="00E30328" w:rsidRPr="00FD33A0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7A9A1EAB" w14:textId="77777777" w:rsidR="0064596C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05978F05" w14:textId="77777777" w:rsidR="00A92678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225660E6" w14:textId="77777777" w:rsidR="0038361E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06ACC72C" w14:textId="77777777" w:rsidR="00B35CB0" w:rsidRPr="007B2B37" w:rsidRDefault="00B35CB0" w:rsidP="00B35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3CAA16" w14:textId="77777777" w:rsidR="004A0A5A" w:rsidRPr="007B2B37" w:rsidRDefault="004A0A5A" w:rsidP="004A0A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55C00B" w14:textId="77777777" w:rsidR="004A0A5A" w:rsidRPr="007B2B37" w:rsidRDefault="004A0A5A" w:rsidP="004A0A5A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53B54CB9" w14:textId="56C13CB5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Administratorem Pani/Pana danych osobowych jest Miejska Pracownia Urbanistyczna w Toruniu, ul. Grudziądzka 126</w:t>
      </w:r>
      <w:r>
        <w:rPr>
          <w:rFonts w:ascii="Arial" w:hAnsi="Arial" w:cs="Arial"/>
          <w:sz w:val="14"/>
          <w:szCs w:val="14"/>
        </w:rPr>
        <w:t>B</w:t>
      </w:r>
      <w:r w:rsidRPr="007B2B37">
        <w:rPr>
          <w:rFonts w:ascii="Arial" w:hAnsi="Arial" w:cs="Arial"/>
          <w:sz w:val="14"/>
          <w:szCs w:val="14"/>
        </w:rPr>
        <w:t>, 87-100 Toruń, tel. 56 61 22 210, e-mail: mpu@mpu-torun.pl</w:t>
      </w:r>
      <w:r w:rsidR="00653E39">
        <w:rPr>
          <w:rFonts w:ascii="Arial" w:hAnsi="Arial" w:cs="Arial"/>
          <w:sz w:val="14"/>
          <w:szCs w:val="14"/>
        </w:rPr>
        <w:t xml:space="preserve"> </w:t>
      </w:r>
    </w:p>
    <w:p w14:paraId="6D4D303E" w14:textId="77777777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4540AEF6" w14:textId="77777777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5D84F7B2" w14:textId="77777777" w:rsidR="004A0A5A" w:rsidRPr="008F630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F6307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5" w:history="1">
        <w:r w:rsidRPr="008F6307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8F6307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511F49D2" w14:textId="77777777" w:rsidR="004A0A5A" w:rsidRPr="008F6307" w:rsidRDefault="004A0A5A" w:rsidP="004A0A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AEEB2D" w14:textId="0B884ADD" w:rsidR="00A92678" w:rsidRPr="00A92678" w:rsidRDefault="00A92678" w:rsidP="00B35CB0">
      <w:pPr>
        <w:pStyle w:val="Tekstpodstawowy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A92678" w:rsidRPr="00A92678" w:rsidSect="0003162D">
      <w:pgSz w:w="11907" w:h="16840" w:code="9"/>
      <w:pgMar w:top="680" w:right="1418" w:bottom="851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120E28"/>
    <w:rsid w:val="001352C4"/>
    <w:rsid w:val="00136FEA"/>
    <w:rsid w:val="00147909"/>
    <w:rsid w:val="001516BA"/>
    <w:rsid w:val="00161924"/>
    <w:rsid w:val="001955C0"/>
    <w:rsid w:val="001A4152"/>
    <w:rsid w:val="001C3E3D"/>
    <w:rsid w:val="001D5BAC"/>
    <w:rsid w:val="00214DA0"/>
    <w:rsid w:val="002702F1"/>
    <w:rsid w:val="00295969"/>
    <w:rsid w:val="002B3DB7"/>
    <w:rsid w:val="002D1D24"/>
    <w:rsid w:val="0030242B"/>
    <w:rsid w:val="00320B6E"/>
    <w:rsid w:val="0034041D"/>
    <w:rsid w:val="00343AE4"/>
    <w:rsid w:val="0035185E"/>
    <w:rsid w:val="00353052"/>
    <w:rsid w:val="00362A32"/>
    <w:rsid w:val="0038361E"/>
    <w:rsid w:val="003B35F0"/>
    <w:rsid w:val="003C2F6B"/>
    <w:rsid w:val="003E0807"/>
    <w:rsid w:val="003E74B6"/>
    <w:rsid w:val="00402299"/>
    <w:rsid w:val="00422EEA"/>
    <w:rsid w:val="00444380"/>
    <w:rsid w:val="00447BA6"/>
    <w:rsid w:val="00461DB9"/>
    <w:rsid w:val="004A0A5A"/>
    <w:rsid w:val="004C41E2"/>
    <w:rsid w:val="00516FDA"/>
    <w:rsid w:val="005C3751"/>
    <w:rsid w:val="005D277D"/>
    <w:rsid w:val="005E4D8D"/>
    <w:rsid w:val="005F08DE"/>
    <w:rsid w:val="0064596C"/>
    <w:rsid w:val="00653E39"/>
    <w:rsid w:val="0067425E"/>
    <w:rsid w:val="006C7002"/>
    <w:rsid w:val="00746777"/>
    <w:rsid w:val="00791F25"/>
    <w:rsid w:val="007971C4"/>
    <w:rsid w:val="007D4E23"/>
    <w:rsid w:val="008208DB"/>
    <w:rsid w:val="00842257"/>
    <w:rsid w:val="00872B70"/>
    <w:rsid w:val="008A250D"/>
    <w:rsid w:val="008F6307"/>
    <w:rsid w:val="008F6DE7"/>
    <w:rsid w:val="00923F9E"/>
    <w:rsid w:val="00985E1E"/>
    <w:rsid w:val="009A58F3"/>
    <w:rsid w:val="009E3842"/>
    <w:rsid w:val="00A0159C"/>
    <w:rsid w:val="00A92678"/>
    <w:rsid w:val="00A92A0A"/>
    <w:rsid w:val="00AC361E"/>
    <w:rsid w:val="00B13154"/>
    <w:rsid w:val="00B35CB0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50CCE"/>
    <w:rsid w:val="00C62151"/>
    <w:rsid w:val="00CC6562"/>
    <w:rsid w:val="00D00995"/>
    <w:rsid w:val="00D12D0A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E0247A"/>
    <w:rsid w:val="00E06491"/>
    <w:rsid w:val="00E30328"/>
    <w:rsid w:val="00EB2774"/>
    <w:rsid w:val="00EB53AD"/>
    <w:rsid w:val="00EF78B9"/>
    <w:rsid w:val="00F106A2"/>
    <w:rsid w:val="00F20500"/>
    <w:rsid w:val="00FA348D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  <w15:docId w15:val="{B6BAC6CA-A489-4DB1-AC07-F5A474F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2022-11-10T10:48:00Z</cp:lastPrinted>
  <dcterms:created xsi:type="dcterms:W3CDTF">2022-11-21T14:23:00Z</dcterms:created>
  <dcterms:modified xsi:type="dcterms:W3CDTF">2022-11-21T14:23:00Z</dcterms:modified>
</cp:coreProperties>
</file>