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34ED9C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51D10">
        <w:rPr>
          <w:rFonts w:ascii="Times New Roman" w:hAnsi="Times New Roman" w:cs="Times New Roman"/>
          <w:sz w:val="24"/>
          <w:szCs w:val="24"/>
        </w:rPr>
        <w:t xml:space="preserve">17 listopada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661D11">
        <w:rPr>
          <w:rFonts w:ascii="Times New Roman" w:hAnsi="Times New Roman" w:cs="Times New Roman"/>
          <w:sz w:val="24"/>
          <w:szCs w:val="24"/>
        </w:rPr>
        <w:t>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5E3D5E83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DC278B">
        <w:rPr>
          <w:rFonts w:ascii="Times New Roman" w:hAnsi="Times New Roman" w:cs="Times New Roman"/>
          <w:b/>
          <w:sz w:val="28"/>
          <w:szCs w:val="24"/>
        </w:rPr>
        <w:t>dostosowanie zjeżdżalni na placu zabaw przy ul. Szubińskiej do korzystania również przez małe dzieci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52929CF" w14:textId="13E9DBF9" w:rsidR="009B5560" w:rsidRDefault="00DC278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Kilka miesięcy temu wnioskowałem o prace naprawcze na tym placu, które zostały wykonane ale nie w pełnym zakresie. </w:t>
      </w:r>
    </w:p>
    <w:p w14:paraId="0DA8A525" w14:textId="4F54FE4F" w:rsidR="00DC278B" w:rsidRDefault="00DC278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Chodzi o zjeżdżalnie, których pierwsze stopnie, są zlokalizowano wysoko nad poziomem ziemi, co bardzo utrudnia pokonanie ich przez najmłodszych użytkowników placu. </w:t>
      </w:r>
    </w:p>
    <w:p w14:paraId="0AACFEA2" w14:textId="28CD2090" w:rsidR="00DC278B" w:rsidRPr="00AB56C5" w:rsidRDefault="00DC278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Dostawienie jednego szczebla pomiędzy pierwszym już istniejącym, a gruntem zdecydowanie ułatwi korzystanie z tej zjeżdżalni.</w:t>
      </w:r>
      <w:bookmarkStart w:id="0" w:name="_GoBack"/>
      <w:bookmarkEnd w:id="0"/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82FBB" w14:textId="77777777" w:rsidR="00F40A5C" w:rsidRDefault="00F40A5C" w:rsidP="00BA4D82">
      <w:pPr>
        <w:spacing w:after="0" w:line="240" w:lineRule="auto"/>
      </w:pPr>
      <w:r>
        <w:separator/>
      </w:r>
    </w:p>
  </w:endnote>
  <w:endnote w:type="continuationSeparator" w:id="0">
    <w:p w14:paraId="771BDBC2" w14:textId="77777777" w:rsidR="00F40A5C" w:rsidRDefault="00F40A5C" w:rsidP="00BA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4DEBE" w14:textId="77777777" w:rsidR="00F40A5C" w:rsidRDefault="00F40A5C" w:rsidP="00BA4D82">
      <w:pPr>
        <w:spacing w:after="0" w:line="240" w:lineRule="auto"/>
      </w:pPr>
      <w:r>
        <w:separator/>
      </w:r>
    </w:p>
  </w:footnote>
  <w:footnote w:type="continuationSeparator" w:id="0">
    <w:p w14:paraId="6AC8E6BC" w14:textId="77777777" w:rsidR="00F40A5C" w:rsidRDefault="00F40A5C" w:rsidP="00BA4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3C79BA"/>
    <w:rsid w:val="004959A0"/>
    <w:rsid w:val="00527F1F"/>
    <w:rsid w:val="00532F5D"/>
    <w:rsid w:val="00534527"/>
    <w:rsid w:val="00545967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B5560"/>
    <w:rsid w:val="009E0C31"/>
    <w:rsid w:val="009E108A"/>
    <w:rsid w:val="009F21A1"/>
    <w:rsid w:val="009F3E5C"/>
    <w:rsid w:val="00A2799A"/>
    <w:rsid w:val="00A33A19"/>
    <w:rsid w:val="00A766BD"/>
    <w:rsid w:val="00A93078"/>
    <w:rsid w:val="00AA4E7F"/>
    <w:rsid w:val="00AB56C5"/>
    <w:rsid w:val="00AB7A39"/>
    <w:rsid w:val="00AC1DE2"/>
    <w:rsid w:val="00B11C69"/>
    <w:rsid w:val="00B47D5B"/>
    <w:rsid w:val="00B67B1D"/>
    <w:rsid w:val="00B86FF1"/>
    <w:rsid w:val="00BA4D82"/>
    <w:rsid w:val="00C43A9E"/>
    <w:rsid w:val="00C51D10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278B"/>
    <w:rsid w:val="00DC55BC"/>
    <w:rsid w:val="00DE70CA"/>
    <w:rsid w:val="00DF279E"/>
    <w:rsid w:val="00E2234F"/>
    <w:rsid w:val="00E340DE"/>
    <w:rsid w:val="00E87C15"/>
    <w:rsid w:val="00EC5C57"/>
    <w:rsid w:val="00F06FFB"/>
    <w:rsid w:val="00F10E10"/>
    <w:rsid w:val="00F22F6F"/>
    <w:rsid w:val="00F2452A"/>
    <w:rsid w:val="00F40A5C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D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D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2022-11-16T10:48:00Z</dcterms:created>
  <dcterms:modified xsi:type="dcterms:W3CDTF">2022-11-16T10:48:00Z</dcterms:modified>
</cp:coreProperties>
</file>