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DD" w:rsidRDefault="0017027C" w:rsidP="00170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Toruń, 2022-11-17</w:t>
      </w:r>
    </w:p>
    <w:p w:rsidR="0017027C" w:rsidRDefault="00D92FFC" w:rsidP="00170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WŚiE.7021.1.1</w:t>
      </w:r>
      <w:r w:rsidR="001702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</w:t>
      </w:r>
      <w:r w:rsidR="0017027C">
        <w:rPr>
          <w:rFonts w:ascii="Times New Roman" w:hAnsi="Times New Roman" w:cs="Times New Roman"/>
          <w:sz w:val="24"/>
          <w:szCs w:val="24"/>
        </w:rPr>
        <w:t>.2022.ES</w:t>
      </w:r>
    </w:p>
    <w:p w:rsidR="0017027C" w:rsidRDefault="0017027C" w:rsidP="00170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27C" w:rsidRDefault="0017027C" w:rsidP="00170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27C" w:rsidRDefault="0017027C" w:rsidP="00170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57F" w:rsidRDefault="0051257F" w:rsidP="00170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27C" w:rsidRDefault="0017027C" w:rsidP="00170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27C" w:rsidRDefault="0017027C" w:rsidP="001702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027C" w:rsidRPr="0051257F" w:rsidRDefault="0017027C" w:rsidP="0051257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27C">
        <w:rPr>
          <w:rFonts w:ascii="Times New Roman" w:hAnsi="Times New Roman" w:cs="Times New Roman"/>
          <w:b/>
          <w:sz w:val="24"/>
          <w:szCs w:val="24"/>
        </w:rPr>
        <w:t>Informacja o rezygnacji z zamówienia</w:t>
      </w:r>
      <w:r w:rsidR="0051257F">
        <w:rPr>
          <w:rFonts w:ascii="Times New Roman" w:hAnsi="Times New Roman" w:cs="Times New Roman"/>
          <w:b/>
          <w:sz w:val="24"/>
          <w:szCs w:val="24"/>
        </w:rPr>
        <w:t>.</w:t>
      </w:r>
    </w:p>
    <w:p w:rsidR="0017027C" w:rsidRDefault="0017027C" w:rsidP="00170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27C" w:rsidRDefault="0017027C" w:rsidP="00170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27C" w:rsidRPr="0017027C" w:rsidRDefault="0017027C" w:rsidP="005125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Środowiska i Ekologii Urzędu Miasta Torunia informuje, że rezygnuje </w:t>
      </w:r>
      <w:r w:rsidR="005125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51257F">
        <w:rPr>
          <w:rFonts w:ascii="Times New Roman" w:hAnsi="Times New Roman" w:cs="Times New Roman"/>
          <w:sz w:val="24"/>
          <w:szCs w:val="24"/>
        </w:rPr>
        <w:t>zamówienia polegającego na zakupie, dostarczeniu i montażu 100 drewnianych budek dla wróbli i sikor oraz 200 trocinobetonowych budek dla jerzyków bez wyboru</w:t>
      </w:r>
      <w:r>
        <w:rPr>
          <w:rFonts w:ascii="Times New Roman" w:hAnsi="Times New Roman" w:cs="Times New Roman"/>
          <w:sz w:val="24"/>
          <w:szCs w:val="24"/>
        </w:rPr>
        <w:t xml:space="preserve"> którejkolwiek ze złożonych ofert.</w:t>
      </w:r>
    </w:p>
    <w:sectPr w:rsidR="0017027C" w:rsidRPr="0017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7C"/>
    <w:rsid w:val="0017027C"/>
    <w:rsid w:val="0051257F"/>
    <w:rsid w:val="00B129DD"/>
    <w:rsid w:val="00B53E41"/>
    <w:rsid w:val="00D9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D7A4-61DA-40BF-A3F4-24097932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a.karmienko@umt.local</cp:lastModifiedBy>
  <cp:revision>2</cp:revision>
  <cp:lastPrinted>2022-11-17T11:44:00Z</cp:lastPrinted>
  <dcterms:created xsi:type="dcterms:W3CDTF">2022-11-17T13:03:00Z</dcterms:created>
  <dcterms:modified xsi:type="dcterms:W3CDTF">2022-11-17T13:03:00Z</dcterms:modified>
</cp:coreProperties>
</file>