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7F" w:rsidRPr="00A9137F" w:rsidRDefault="00C80B91" w:rsidP="00A9137F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85C0F">
        <w:rPr>
          <w:sz w:val="24"/>
          <w:szCs w:val="24"/>
        </w:rPr>
        <w:t xml:space="preserve">ZARZĄDZENIE NR </w:t>
      </w:r>
      <w:r w:rsidR="00A9137F">
        <w:rPr>
          <w:sz w:val="24"/>
          <w:szCs w:val="24"/>
        </w:rPr>
        <w:t>377</w:t>
      </w:r>
    </w:p>
    <w:p w:rsidR="0071492A" w:rsidRPr="00085C0F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85C0F">
        <w:rPr>
          <w:sz w:val="24"/>
          <w:szCs w:val="24"/>
        </w:rPr>
        <w:t>PREZYDENTA MIASTA TORUNIA</w:t>
      </w:r>
    </w:p>
    <w:p w:rsidR="0071492A" w:rsidRPr="00085C0F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9137F">
        <w:rPr>
          <w:rFonts w:ascii="Times New Roman" w:hAnsi="Times New Roman" w:cs="Times New Roman"/>
          <w:b/>
          <w:sz w:val="24"/>
          <w:szCs w:val="24"/>
        </w:rPr>
        <w:t>04.11</w:t>
      </w:r>
      <w:r w:rsidR="006820D4" w:rsidRPr="00085C0F">
        <w:rPr>
          <w:rFonts w:ascii="Times New Roman" w:hAnsi="Times New Roman" w:cs="Times New Roman"/>
          <w:b/>
          <w:sz w:val="24"/>
          <w:szCs w:val="24"/>
        </w:rPr>
        <w:t>.</w:t>
      </w:r>
      <w:r w:rsidR="005533AD" w:rsidRPr="00085C0F">
        <w:rPr>
          <w:rFonts w:ascii="Times New Roman" w:hAnsi="Times New Roman" w:cs="Times New Roman"/>
          <w:b/>
          <w:sz w:val="24"/>
          <w:szCs w:val="24"/>
        </w:rPr>
        <w:t>2022</w:t>
      </w:r>
      <w:r w:rsidR="0071492A" w:rsidRPr="00085C0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085C0F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2A" w:rsidRPr="00085C0F" w:rsidRDefault="0071492A" w:rsidP="00197D9A">
      <w:pPr>
        <w:pStyle w:val="Tekstpodstawowy3"/>
        <w:spacing w:line="276" w:lineRule="auto"/>
        <w:rPr>
          <w:b/>
          <w:szCs w:val="24"/>
        </w:rPr>
      </w:pPr>
      <w:r w:rsidRPr="00085C0F">
        <w:rPr>
          <w:b/>
          <w:szCs w:val="24"/>
        </w:rPr>
        <w:t xml:space="preserve">w sprawie </w:t>
      </w:r>
      <w:r w:rsidR="000C69E3" w:rsidRPr="00085C0F">
        <w:rPr>
          <w:b/>
          <w:szCs w:val="24"/>
        </w:rPr>
        <w:t xml:space="preserve">przeprowadzenia naboru </w:t>
      </w:r>
      <w:r w:rsidR="005533AD" w:rsidRPr="00085C0F">
        <w:rPr>
          <w:b/>
          <w:szCs w:val="24"/>
        </w:rPr>
        <w:t>do</w:t>
      </w:r>
      <w:r w:rsidR="00197D9A" w:rsidRPr="00085C0F">
        <w:rPr>
          <w:b/>
          <w:szCs w:val="24"/>
        </w:rPr>
        <w:t xml:space="preserve"> </w:t>
      </w:r>
      <w:r w:rsidR="005533AD" w:rsidRPr="00085C0F">
        <w:rPr>
          <w:b/>
          <w:szCs w:val="24"/>
        </w:rPr>
        <w:t xml:space="preserve">Wydziału Budżetu </w:t>
      </w:r>
      <w:r w:rsidR="00323899" w:rsidRPr="00085C0F">
        <w:rPr>
          <w:b/>
          <w:szCs w:val="24"/>
        </w:rPr>
        <w:t>w Urzędzie</w:t>
      </w:r>
      <w:r w:rsidR="00197D9A" w:rsidRPr="00085C0F">
        <w:rPr>
          <w:b/>
          <w:szCs w:val="24"/>
        </w:rPr>
        <w:t xml:space="preserve"> Miasta Torunia </w:t>
      </w:r>
    </w:p>
    <w:p w:rsidR="00CA3FD3" w:rsidRPr="00085C0F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085C0F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85C0F">
        <w:rPr>
          <w:szCs w:val="24"/>
        </w:rPr>
        <w:tab/>
      </w:r>
      <w:r w:rsidR="00CA3FD3" w:rsidRPr="00085C0F">
        <w:rPr>
          <w:szCs w:val="24"/>
        </w:rPr>
        <w:t>Na podstawie art. 11 ust. 1 i art. 13 ustawy z dnia 21 listopada 2008 r. o pracownik</w:t>
      </w:r>
      <w:r w:rsidR="003975D3" w:rsidRPr="00085C0F">
        <w:rPr>
          <w:szCs w:val="24"/>
        </w:rPr>
        <w:t xml:space="preserve">ach </w:t>
      </w:r>
      <w:r w:rsidR="00683804" w:rsidRPr="00085C0F">
        <w:rPr>
          <w:szCs w:val="24"/>
        </w:rPr>
        <w:t>samorządowych (Dz. U. z 2022</w:t>
      </w:r>
      <w:r w:rsidR="005533AD" w:rsidRPr="00085C0F">
        <w:rPr>
          <w:szCs w:val="24"/>
        </w:rPr>
        <w:t xml:space="preserve"> </w:t>
      </w:r>
      <w:r w:rsidR="00CD7567" w:rsidRPr="00085C0F">
        <w:rPr>
          <w:szCs w:val="24"/>
        </w:rPr>
        <w:t>r.</w:t>
      </w:r>
      <w:r w:rsidR="003975D3" w:rsidRPr="00085C0F">
        <w:rPr>
          <w:szCs w:val="24"/>
        </w:rPr>
        <w:t xml:space="preserve"> poz. </w:t>
      </w:r>
      <w:r w:rsidR="00683804" w:rsidRPr="00085C0F">
        <w:rPr>
          <w:szCs w:val="24"/>
        </w:rPr>
        <w:t>530</w:t>
      </w:r>
      <w:r w:rsidR="002931A1" w:rsidRPr="00085C0F">
        <w:rPr>
          <w:szCs w:val="24"/>
        </w:rPr>
        <w:t xml:space="preserve">) </w:t>
      </w:r>
      <w:r w:rsidR="00CA3FD3" w:rsidRPr="00085C0F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85C0F">
        <w:rPr>
          <w:szCs w:val="24"/>
        </w:rPr>
        <w:t xml:space="preserve">Miasta Torunia </w:t>
      </w:r>
      <w:r w:rsidR="00B24A27" w:rsidRPr="00085C0F">
        <w:rPr>
          <w:szCs w:val="24"/>
        </w:rPr>
        <w:br/>
      </w:r>
      <w:r w:rsidR="00CA3FD3" w:rsidRPr="00085C0F">
        <w:rPr>
          <w:szCs w:val="24"/>
        </w:rPr>
        <w:t>z dnia 30 października 2013 r.</w:t>
      </w:r>
      <w:r w:rsidRPr="00085C0F">
        <w:rPr>
          <w:szCs w:val="24"/>
        </w:rPr>
        <w:t xml:space="preserve"> w </w:t>
      </w:r>
      <w:r w:rsidR="00CA3FD3" w:rsidRPr="00085C0F">
        <w:rPr>
          <w:szCs w:val="24"/>
        </w:rPr>
        <w:t xml:space="preserve">sprawie nadania Regulaminu Organizacyjnego Urzędowi Miasta Torunia </w:t>
      </w:r>
      <w:r w:rsidR="00196E1D" w:rsidRPr="00085C0F">
        <w:rPr>
          <w:szCs w:val="24"/>
        </w:rPr>
        <w:t>(z późn.</w:t>
      </w:r>
      <w:r w:rsidR="00B35AD5" w:rsidRPr="00085C0F">
        <w:rPr>
          <w:szCs w:val="24"/>
        </w:rPr>
        <w:t>zm.</w:t>
      </w:r>
      <w:r w:rsidR="00683804" w:rsidRPr="00085C0F">
        <w:rPr>
          <w:szCs w:val="24"/>
          <w:vertAlign w:val="superscript"/>
        </w:rPr>
        <w:t>1</w:t>
      </w:r>
      <w:r w:rsidR="00591D7B" w:rsidRPr="00085C0F">
        <w:rPr>
          <w:szCs w:val="24"/>
          <w:vertAlign w:val="superscript"/>
        </w:rPr>
        <w:t>)</w:t>
      </w:r>
      <w:r w:rsidR="00B35AD5" w:rsidRPr="00085C0F">
        <w:rPr>
          <w:szCs w:val="24"/>
        </w:rPr>
        <w:t>)</w:t>
      </w:r>
    </w:p>
    <w:p w:rsidR="0071492A" w:rsidRPr="00085C0F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Cs w:val="24"/>
        </w:rPr>
      </w:pPr>
      <w:r w:rsidRPr="00085C0F">
        <w:rPr>
          <w:b w:val="0"/>
          <w:szCs w:val="24"/>
        </w:rPr>
        <w:t>zarządza się, co następuje:</w:t>
      </w:r>
    </w:p>
    <w:p w:rsidR="0071492A" w:rsidRPr="00085C0F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26B12" w:rsidRPr="00085C0F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1. </w:t>
      </w:r>
      <w:r w:rsidR="0071492A" w:rsidRPr="00085C0F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85C0F">
        <w:rPr>
          <w:rFonts w:ascii="Times New Roman" w:hAnsi="Times New Roman" w:cs="Times New Roman"/>
          <w:sz w:val="24"/>
          <w:szCs w:val="24"/>
        </w:rPr>
        <w:t>wadzić nabór do Wydziału Budżetu</w:t>
      </w:r>
      <w:r w:rsidR="00E7363D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323899" w:rsidRPr="00085C0F">
        <w:rPr>
          <w:rFonts w:ascii="Times New Roman" w:hAnsi="Times New Roman" w:cs="Times New Roman"/>
          <w:sz w:val="24"/>
          <w:szCs w:val="24"/>
        </w:rPr>
        <w:t>w Urzędzie</w:t>
      </w:r>
      <w:r w:rsidR="00197D9A" w:rsidRPr="00085C0F">
        <w:rPr>
          <w:rFonts w:ascii="Times New Roman" w:hAnsi="Times New Roman" w:cs="Times New Roman"/>
          <w:sz w:val="24"/>
          <w:szCs w:val="24"/>
        </w:rPr>
        <w:t xml:space="preserve"> Miasta Torunia.</w:t>
      </w:r>
    </w:p>
    <w:p w:rsidR="00CD7567" w:rsidRPr="00085C0F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C0F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</w:t>
      </w:r>
      <w:r w:rsidR="00623C00" w:rsidRPr="00085C0F">
        <w:rPr>
          <w:rFonts w:ascii="Times New Roman" w:hAnsi="Times New Roman" w:cs="Times New Roman"/>
          <w:sz w:val="24"/>
          <w:szCs w:val="24"/>
        </w:rPr>
        <w:t>2. </w:t>
      </w:r>
      <w:r w:rsidR="0071492A" w:rsidRPr="00085C0F">
        <w:rPr>
          <w:rFonts w:ascii="Times New Roman" w:hAnsi="Times New Roman" w:cs="Times New Roman"/>
          <w:sz w:val="24"/>
          <w:szCs w:val="24"/>
        </w:rPr>
        <w:t>1.</w:t>
      </w:r>
      <w:r w:rsidR="00623C00" w:rsidRPr="00085C0F">
        <w:rPr>
          <w:rFonts w:ascii="Times New Roman" w:hAnsi="Times New Roman" w:cs="Times New Roman"/>
          <w:sz w:val="24"/>
          <w:szCs w:val="24"/>
        </w:rPr>
        <w:t> </w:t>
      </w:r>
      <w:r w:rsidR="0071492A" w:rsidRPr="00085C0F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85C0F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85C0F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85C0F">
        <w:rPr>
          <w:rFonts w:ascii="Times New Roman" w:hAnsi="Times New Roman" w:cs="Times New Roman"/>
          <w:sz w:val="24"/>
          <w:szCs w:val="24"/>
        </w:rPr>
        <w:t>o którym</w:t>
      </w:r>
      <w:r w:rsidR="00856A05" w:rsidRPr="00085C0F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085C0F">
        <w:rPr>
          <w:rFonts w:ascii="Times New Roman" w:hAnsi="Times New Roman" w:cs="Times New Roman"/>
          <w:sz w:val="24"/>
          <w:szCs w:val="24"/>
        </w:rPr>
        <w:t xml:space="preserve">komisję </w:t>
      </w:r>
    </w:p>
    <w:p w:rsidR="0071492A" w:rsidRPr="00085C0F" w:rsidRDefault="0071492A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w składzie:</w:t>
      </w:r>
    </w:p>
    <w:p w:rsidR="00623C00" w:rsidRPr="00085C0F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Pan</w:t>
      </w:r>
      <w:r w:rsidR="000F54CB" w:rsidRPr="00085C0F">
        <w:rPr>
          <w:rFonts w:ascii="Times New Roman" w:hAnsi="Times New Roman" w:cs="Times New Roman"/>
          <w:sz w:val="24"/>
          <w:szCs w:val="24"/>
        </w:rPr>
        <w:t>i</w:t>
      </w:r>
      <w:r w:rsidR="005533AD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Beata Łuczak – p.o. dyrektora Wydziału Budżetu </w:t>
      </w:r>
      <w:r w:rsidR="00856A05" w:rsidRPr="00085C0F">
        <w:rPr>
          <w:rFonts w:ascii="Times New Roman" w:hAnsi="Times New Roman" w:cs="Times New Roman"/>
          <w:sz w:val="24"/>
          <w:szCs w:val="24"/>
        </w:rPr>
        <w:t>– przewodnicząc</w:t>
      </w:r>
      <w:r w:rsidR="000F54CB" w:rsidRPr="00085C0F">
        <w:rPr>
          <w:rFonts w:ascii="Times New Roman" w:hAnsi="Times New Roman" w:cs="Times New Roman"/>
          <w:sz w:val="24"/>
          <w:szCs w:val="24"/>
        </w:rPr>
        <w:t>a</w:t>
      </w:r>
      <w:r w:rsidRPr="00085C0F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623C00" w:rsidRPr="00085C0F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Pan</w:t>
      </w:r>
      <w:r w:rsidR="00683804" w:rsidRPr="00085C0F">
        <w:rPr>
          <w:rFonts w:ascii="Times New Roman" w:hAnsi="Times New Roman" w:cs="Times New Roman"/>
          <w:sz w:val="24"/>
          <w:szCs w:val="24"/>
        </w:rPr>
        <w:t>i Agnieszka Mierzejewska</w:t>
      </w:r>
      <w:r w:rsidR="0020483E" w:rsidRPr="00085C0F">
        <w:rPr>
          <w:rFonts w:ascii="Times New Roman" w:hAnsi="Times New Roman" w:cs="Times New Roman"/>
          <w:sz w:val="24"/>
          <w:szCs w:val="24"/>
        </w:rPr>
        <w:t xml:space="preserve"> – 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dyrektor</w:t>
      </w:r>
      <w:r w:rsidR="005C2ACD" w:rsidRPr="00085C0F">
        <w:rPr>
          <w:rFonts w:ascii="Times New Roman" w:hAnsi="Times New Roman" w:cs="Times New Roman"/>
          <w:sz w:val="24"/>
          <w:szCs w:val="24"/>
        </w:rPr>
        <w:t xml:space="preserve"> Wydziału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Podatków i Windykacji </w:t>
      </w:r>
      <w:r w:rsidR="00623C00" w:rsidRPr="00085C0F">
        <w:rPr>
          <w:rFonts w:ascii="Times New Roman" w:hAnsi="Times New Roman" w:cs="Times New Roman"/>
          <w:sz w:val="24"/>
          <w:szCs w:val="24"/>
        </w:rPr>
        <w:t>– członek komisji,</w:t>
      </w:r>
    </w:p>
    <w:p w:rsidR="0071492A" w:rsidRPr="00085C0F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 xml:space="preserve">Pani </w:t>
      </w:r>
      <w:r w:rsidR="005533AD" w:rsidRPr="00085C0F">
        <w:rPr>
          <w:rFonts w:ascii="Times New Roman" w:hAnsi="Times New Roman" w:cs="Times New Roman"/>
          <w:sz w:val="24"/>
          <w:szCs w:val="24"/>
        </w:rPr>
        <w:t xml:space="preserve">Agnieszka Ciecierska – </w:t>
      </w:r>
      <w:r w:rsidRPr="00085C0F">
        <w:rPr>
          <w:rFonts w:ascii="Times New Roman" w:hAnsi="Times New Roman" w:cs="Times New Roman"/>
          <w:sz w:val="24"/>
          <w:szCs w:val="24"/>
        </w:rPr>
        <w:t>inspektor w Biurze Kadr i Płac</w:t>
      </w:r>
      <w:r w:rsidR="00AF2ACE" w:rsidRPr="00085C0F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085C0F">
        <w:rPr>
          <w:rFonts w:ascii="Times New Roman" w:hAnsi="Times New Roman" w:cs="Times New Roman"/>
          <w:sz w:val="24"/>
          <w:szCs w:val="24"/>
        </w:rPr>
        <w:t>.</w:t>
      </w:r>
    </w:p>
    <w:p w:rsidR="007D30EB" w:rsidRPr="00085C0F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2. 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85C0F">
        <w:rPr>
          <w:rFonts w:ascii="Times New Roman" w:hAnsi="Times New Roman" w:cs="Times New Roman"/>
          <w:sz w:val="24"/>
          <w:szCs w:val="24"/>
        </w:rPr>
        <w:t>d</w:t>
      </w:r>
      <w:r w:rsidR="00240A3F" w:rsidRPr="00085C0F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85C0F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:rsidR="0071492A" w:rsidRPr="00085C0F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085C0F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3. </w:t>
      </w:r>
      <w:r w:rsidR="004A6A9F" w:rsidRPr="00085C0F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:rsidR="004A6A9F" w:rsidRPr="00085C0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6A9F" w:rsidRPr="00085C0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>
        <w:rPr>
          <w:rFonts w:ascii="Times New Roman" w:hAnsi="Times New Roman" w:cs="Times New Roman"/>
          <w:sz w:val="24"/>
          <w:szCs w:val="24"/>
        </w:rPr>
        <w:br/>
      </w:r>
      <w:r w:rsidRPr="00085C0F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71492A" w:rsidRPr="00085C0F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085C0F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85C0F">
        <w:rPr>
          <w:sz w:val="24"/>
          <w:szCs w:val="24"/>
        </w:rPr>
        <w:t>§ 5</w:t>
      </w:r>
      <w:r w:rsidR="002931A1" w:rsidRPr="00085C0F">
        <w:rPr>
          <w:sz w:val="24"/>
          <w:szCs w:val="24"/>
        </w:rPr>
        <w:t>. </w:t>
      </w:r>
      <w:r w:rsidR="0071492A" w:rsidRPr="00085C0F">
        <w:rPr>
          <w:sz w:val="24"/>
          <w:szCs w:val="24"/>
        </w:rPr>
        <w:t>Zarządzenie wchodzi w życie z dniem podpisania.</w:t>
      </w:r>
    </w:p>
    <w:p w:rsidR="004A6A9F" w:rsidRPr="00085C0F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Pr="00085C0F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85C0F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5533AD" w:rsidRPr="00085C0F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085C0F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085C0F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83" w:rsidRDefault="005533AD" w:rsidP="00273B83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ab/>
        <w:t xml:space="preserve">              Michał Zaleski</w:t>
      </w:r>
    </w:p>
    <w:p w:rsidR="0053768A" w:rsidRPr="00085C0F" w:rsidRDefault="0053768A" w:rsidP="00273B83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000F38" w:rsidRDefault="00BD6CFE" w:rsidP="00BD6CFE">
      <w:pPr>
        <w:spacing w:after="0"/>
        <w:ind w:left="5103" w:hanging="5103"/>
        <w:rPr>
          <w:b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>
        <w:rPr>
          <w:rFonts w:ascii="Times New Roman" w:hAnsi="Times New Roman" w:cs="Times New Roman"/>
          <w:b/>
        </w:rPr>
        <w:t xml:space="preserve">   </w:t>
      </w:r>
    </w:p>
    <w:p w:rsidR="00683804" w:rsidRPr="000C7025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D6CFE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r w:rsidRPr="0068380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nr 39 z dnia 24.02.2022 r., nr 62 z dnia 10.03.2022 r., nr 180 z dnia 23.05.2022 r. oraz nr 220 z dnia 29.06.2022 r.</w:t>
      </w:r>
    </w:p>
    <w:p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t xml:space="preserve">Załącznik do zarządzenia nr </w:t>
      </w:r>
      <w:r w:rsidR="00A9137F">
        <w:rPr>
          <w:sz w:val="22"/>
          <w:szCs w:val="22"/>
        </w:rPr>
        <w:t xml:space="preserve">377 </w:t>
      </w:r>
      <w:r w:rsidR="00890945" w:rsidRPr="00FB1982">
        <w:rPr>
          <w:sz w:val="22"/>
          <w:szCs w:val="22"/>
        </w:rPr>
        <w:t xml:space="preserve">PMT z dnia </w:t>
      </w:r>
      <w:r w:rsidR="00A9137F">
        <w:rPr>
          <w:sz w:val="22"/>
          <w:szCs w:val="22"/>
        </w:rPr>
        <w:t>04.11</w:t>
      </w:r>
      <w:r w:rsidR="007510B0" w:rsidRPr="00FB1982">
        <w:rPr>
          <w:sz w:val="22"/>
          <w:szCs w:val="22"/>
        </w:rPr>
        <w:t>.</w:t>
      </w:r>
      <w:r w:rsidR="005533AD">
        <w:rPr>
          <w:sz w:val="22"/>
          <w:szCs w:val="22"/>
        </w:rPr>
        <w:t>2022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77115A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77115A">
        <w:rPr>
          <w:sz w:val="24"/>
          <w:szCs w:val="24"/>
        </w:rPr>
        <w:t>Prezydent Miasta Torunia</w:t>
      </w:r>
    </w:p>
    <w:p w:rsidR="00E26B12" w:rsidRPr="0077115A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 xml:space="preserve">ogłasza publiczny nabór </w:t>
      </w:r>
      <w:r w:rsidR="00AE7AD6" w:rsidRPr="0077115A">
        <w:rPr>
          <w:rFonts w:ascii="Times New Roman" w:hAnsi="Times New Roman" w:cs="Times New Roman"/>
          <w:b/>
          <w:sz w:val="24"/>
          <w:szCs w:val="24"/>
        </w:rPr>
        <w:t>do</w:t>
      </w:r>
      <w:r w:rsidR="00A83B05" w:rsidRPr="00771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AD6" w:rsidRPr="0077115A">
        <w:rPr>
          <w:rFonts w:ascii="Times New Roman" w:hAnsi="Times New Roman" w:cs="Times New Roman"/>
          <w:b/>
          <w:sz w:val="24"/>
          <w:szCs w:val="24"/>
        </w:rPr>
        <w:t xml:space="preserve">Wydziału Budżetu </w:t>
      </w:r>
      <w:r w:rsidR="00323899" w:rsidRPr="0077115A">
        <w:rPr>
          <w:rFonts w:ascii="Times New Roman" w:hAnsi="Times New Roman" w:cs="Times New Roman"/>
          <w:b/>
          <w:sz w:val="24"/>
          <w:szCs w:val="24"/>
        </w:rPr>
        <w:t>w Urzędzie</w:t>
      </w:r>
      <w:r w:rsidR="0059140F" w:rsidRPr="0077115A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000F38" w:rsidRPr="0077115A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 w:val="24"/>
          <w:szCs w:val="24"/>
        </w:rPr>
      </w:pPr>
    </w:p>
    <w:p w:rsidR="004A6A9F" w:rsidRPr="0077115A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 xml:space="preserve">Od </w:t>
      </w:r>
      <w:r w:rsidR="002C1FEE" w:rsidRPr="0077115A">
        <w:rPr>
          <w:b/>
          <w:sz w:val="24"/>
          <w:szCs w:val="24"/>
        </w:rPr>
        <w:t>kandydatów oczekujemy (wymagania niezbędne):</w:t>
      </w:r>
    </w:p>
    <w:p w:rsidR="00705B39" w:rsidRPr="0077115A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w</w:t>
      </w:r>
      <w:r w:rsidR="001552BA" w:rsidRPr="0077115A">
        <w:rPr>
          <w:rFonts w:ascii="Times New Roman" w:hAnsi="Times New Roman" w:cs="Times New Roman"/>
          <w:sz w:val="24"/>
          <w:szCs w:val="24"/>
        </w:rPr>
        <w:t>ykształcenia</w:t>
      </w:r>
      <w:r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1552BA" w:rsidRPr="0077115A">
        <w:rPr>
          <w:rFonts w:ascii="Times New Roman" w:hAnsi="Times New Roman" w:cs="Times New Roman"/>
          <w:sz w:val="24"/>
          <w:szCs w:val="24"/>
        </w:rPr>
        <w:t>wyższego</w:t>
      </w:r>
      <w:r w:rsidR="00F5348C" w:rsidRPr="0077115A">
        <w:rPr>
          <w:rFonts w:ascii="Times New Roman" w:hAnsi="Times New Roman" w:cs="Times New Roman"/>
          <w:sz w:val="24"/>
          <w:szCs w:val="24"/>
        </w:rPr>
        <w:t>,</w:t>
      </w:r>
    </w:p>
    <w:p w:rsidR="008E1A93" w:rsidRPr="0077115A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c</w:t>
      </w:r>
      <w:r w:rsidR="00683804" w:rsidRPr="0077115A">
        <w:rPr>
          <w:rFonts w:ascii="Times New Roman" w:hAnsi="Times New Roman" w:cs="Times New Roman"/>
          <w:sz w:val="24"/>
          <w:szCs w:val="24"/>
        </w:rPr>
        <w:t>o najmniej roczne</w:t>
      </w:r>
      <w:r w:rsidR="00BD6CFE">
        <w:rPr>
          <w:rFonts w:ascii="Times New Roman" w:hAnsi="Times New Roman" w:cs="Times New Roman"/>
          <w:sz w:val="24"/>
          <w:szCs w:val="24"/>
        </w:rPr>
        <w:t>go doświadczenia</w:t>
      </w:r>
      <w:r w:rsidR="00683804" w:rsidRPr="0077115A">
        <w:rPr>
          <w:rFonts w:ascii="Times New Roman" w:hAnsi="Times New Roman" w:cs="Times New Roman"/>
          <w:sz w:val="24"/>
          <w:szCs w:val="24"/>
        </w:rPr>
        <w:t xml:space="preserve"> zawodowe</w:t>
      </w:r>
      <w:r w:rsidR="00BD6CFE">
        <w:rPr>
          <w:rFonts w:ascii="Times New Roman" w:hAnsi="Times New Roman" w:cs="Times New Roman"/>
          <w:sz w:val="24"/>
          <w:szCs w:val="24"/>
        </w:rPr>
        <w:t>go</w:t>
      </w:r>
      <w:r w:rsidR="00683804" w:rsidRPr="0077115A">
        <w:rPr>
          <w:rFonts w:ascii="Times New Roman" w:hAnsi="Times New Roman" w:cs="Times New Roman"/>
          <w:sz w:val="24"/>
          <w:szCs w:val="24"/>
        </w:rPr>
        <w:t xml:space="preserve"> na stanowiskach związanych z: prowadzeniem ewidencji księgowej, planowaniem i rozliczaniem dochodów i wydatków, sporządzaniem analiz finansowych</w:t>
      </w:r>
      <w:r w:rsidR="008E1A93" w:rsidRPr="007711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13C" w:rsidRPr="0077115A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77115A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77115A">
        <w:rPr>
          <w:rFonts w:ascii="Times New Roman" w:hAnsi="Times New Roman" w:cs="Times New Roman"/>
          <w:sz w:val="24"/>
          <w:szCs w:val="24"/>
        </w:rPr>
        <w:t>),</w:t>
      </w:r>
    </w:p>
    <w:p w:rsidR="00AC4D4D" w:rsidRPr="0077115A" w:rsidRDefault="00AC4D4D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znajomości przepisów prawa z zakresu</w:t>
      </w:r>
      <w:r w:rsidR="007A3D97" w:rsidRPr="0077115A">
        <w:rPr>
          <w:rFonts w:ascii="Times New Roman" w:hAnsi="Times New Roman" w:cs="Times New Roman"/>
          <w:sz w:val="24"/>
          <w:szCs w:val="24"/>
        </w:rPr>
        <w:t xml:space="preserve"> ustaw: o finansach</w:t>
      </w:r>
      <w:r w:rsidRPr="0077115A">
        <w:rPr>
          <w:rFonts w:ascii="Times New Roman" w:hAnsi="Times New Roman" w:cs="Times New Roman"/>
          <w:sz w:val="24"/>
          <w:szCs w:val="24"/>
        </w:rPr>
        <w:t xml:space="preserve"> publicznych, </w:t>
      </w:r>
      <w:r w:rsidR="00BD6CFE">
        <w:rPr>
          <w:rFonts w:ascii="Times New Roman" w:hAnsi="Times New Roman" w:cs="Times New Roman"/>
          <w:sz w:val="24"/>
          <w:szCs w:val="24"/>
        </w:rPr>
        <w:t xml:space="preserve">o samorządzie gminnym, </w:t>
      </w:r>
      <w:r w:rsidR="00F5348C" w:rsidRPr="0077115A">
        <w:rPr>
          <w:rFonts w:ascii="Times New Roman" w:hAnsi="Times New Roman" w:cs="Times New Roman"/>
          <w:sz w:val="24"/>
          <w:szCs w:val="24"/>
        </w:rPr>
        <w:t>o dochodach jednostek samorządu terytorialnego oraz rozporządzeń w sprawie: szczegółowej klasyfikacji dochodów, wydatków, przychodów i rozchodów oraz środków pochodzących ze źródeł zagranicznych, wieloletniej prognozy finansowej jednostek samorządu terytorialnego</w:t>
      </w:r>
      <w:r w:rsidR="00323899" w:rsidRPr="0077115A">
        <w:rPr>
          <w:rFonts w:ascii="Times New Roman" w:hAnsi="Times New Roman" w:cs="Times New Roman"/>
          <w:sz w:val="24"/>
          <w:szCs w:val="24"/>
        </w:rPr>
        <w:t>,</w:t>
      </w:r>
    </w:p>
    <w:p w:rsidR="00683804" w:rsidRPr="0077115A" w:rsidRDefault="00683804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umiejętności interpretowania przepisów prawa i wykorzystania ich w praktyce,</w:t>
      </w:r>
    </w:p>
    <w:p w:rsidR="0090013C" w:rsidRPr="0077115A" w:rsidRDefault="008E1A93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bardzo dobrej </w:t>
      </w:r>
      <w:r w:rsidR="00AC4D4D" w:rsidRPr="0077115A">
        <w:rPr>
          <w:rFonts w:ascii="Times New Roman" w:hAnsi="Times New Roman" w:cs="Times New Roman"/>
          <w:sz w:val="24"/>
          <w:szCs w:val="24"/>
        </w:rPr>
        <w:t>znajomości</w:t>
      </w:r>
      <w:r w:rsidRPr="0077115A">
        <w:rPr>
          <w:rFonts w:ascii="Times New Roman" w:hAnsi="Times New Roman" w:cs="Times New Roman"/>
          <w:sz w:val="24"/>
          <w:szCs w:val="24"/>
        </w:rPr>
        <w:t xml:space="preserve"> obsługi komputera, w s</w:t>
      </w:r>
      <w:r w:rsidR="003E13F8" w:rsidRPr="0077115A">
        <w:rPr>
          <w:rFonts w:ascii="Times New Roman" w:hAnsi="Times New Roman" w:cs="Times New Roman"/>
          <w:sz w:val="24"/>
          <w:szCs w:val="24"/>
        </w:rPr>
        <w:t>zczególności w zakresie aplikacj</w:t>
      </w:r>
      <w:r w:rsidRPr="0077115A">
        <w:rPr>
          <w:rFonts w:ascii="Times New Roman" w:hAnsi="Times New Roman" w:cs="Times New Roman"/>
          <w:sz w:val="24"/>
          <w:szCs w:val="24"/>
        </w:rPr>
        <w:t>i biurowych</w:t>
      </w:r>
      <w:r w:rsidR="001A4CA7" w:rsidRPr="0077115A">
        <w:rPr>
          <w:rFonts w:ascii="Times New Roman" w:hAnsi="Times New Roman" w:cs="Times New Roman"/>
          <w:sz w:val="24"/>
          <w:szCs w:val="24"/>
        </w:rPr>
        <w:t>: arkusza kalkulacyjnego Excel oraz</w:t>
      </w:r>
      <w:r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7D4001" w:rsidRPr="0077115A">
        <w:rPr>
          <w:rFonts w:ascii="Times New Roman" w:hAnsi="Times New Roman" w:cs="Times New Roman"/>
          <w:sz w:val="24"/>
          <w:szCs w:val="24"/>
        </w:rPr>
        <w:t>umiejętności pracy w zintegrow</w:t>
      </w:r>
      <w:r w:rsidR="001A4CA7" w:rsidRPr="0077115A">
        <w:rPr>
          <w:rFonts w:ascii="Times New Roman" w:hAnsi="Times New Roman" w:cs="Times New Roman"/>
          <w:sz w:val="24"/>
          <w:szCs w:val="24"/>
        </w:rPr>
        <w:t xml:space="preserve">anych systemach </w:t>
      </w:r>
      <w:r w:rsidR="003E13F8" w:rsidRPr="0077115A">
        <w:rPr>
          <w:rFonts w:ascii="Times New Roman" w:hAnsi="Times New Roman" w:cs="Times New Roman"/>
          <w:sz w:val="24"/>
          <w:szCs w:val="24"/>
        </w:rPr>
        <w:t>informatycznych</w:t>
      </w:r>
      <w:r w:rsidR="00AC4D4D" w:rsidRPr="007711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13C" w:rsidRPr="0077115A" w:rsidRDefault="00AC4D4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posiadania kompetencji miękkich: </w:t>
      </w:r>
      <w:r w:rsidR="00F5348C" w:rsidRPr="0077115A">
        <w:rPr>
          <w:rFonts w:ascii="Times New Roman" w:hAnsi="Times New Roman" w:cs="Times New Roman"/>
          <w:sz w:val="24"/>
          <w:szCs w:val="24"/>
        </w:rPr>
        <w:t xml:space="preserve">samodzielność w działaniu, zdolności organizacyjne, </w:t>
      </w:r>
      <w:r w:rsidRPr="0077115A">
        <w:rPr>
          <w:rFonts w:ascii="Times New Roman" w:hAnsi="Times New Roman" w:cs="Times New Roman"/>
          <w:sz w:val="24"/>
          <w:szCs w:val="24"/>
        </w:rPr>
        <w:t>umiejętność analitycznego podejścia do problemów,</w:t>
      </w:r>
      <w:r w:rsidR="00F5348C" w:rsidRPr="0077115A">
        <w:rPr>
          <w:rFonts w:ascii="Times New Roman" w:hAnsi="Times New Roman" w:cs="Times New Roman"/>
          <w:sz w:val="24"/>
          <w:szCs w:val="24"/>
        </w:rPr>
        <w:t xml:space="preserve"> pracy w zespole, </w:t>
      </w:r>
      <w:r w:rsidRPr="0077115A">
        <w:rPr>
          <w:rFonts w:ascii="Times New Roman" w:hAnsi="Times New Roman" w:cs="Times New Roman"/>
          <w:sz w:val="24"/>
          <w:szCs w:val="24"/>
        </w:rPr>
        <w:t>skrupulatność, rzetelność,</w:t>
      </w:r>
      <w:r w:rsidR="00F5348C" w:rsidRPr="0077115A">
        <w:rPr>
          <w:rFonts w:ascii="Times New Roman" w:hAnsi="Times New Roman" w:cs="Times New Roman"/>
          <w:sz w:val="24"/>
          <w:szCs w:val="24"/>
        </w:rPr>
        <w:t xml:space="preserve"> dyspozycyjność,</w:t>
      </w:r>
      <w:r w:rsidR="00E2662C" w:rsidRPr="0077115A">
        <w:rPr>
          <w:rFonts w:ascii="Times New Roman" w:hAnsi="Times New Roman" w:cs="Times New Roman"/>
          <w:sz w:val="24"/>
          <w:szCs w:val="24"/>
        </w:rPr>
        <w:t xml:space="preserve"> terminowość, komunikatywność</w:t>
      </w:r>
      <w:r w:rsidRPr="0077115A">
        <w:rPr>
          <w:rFonts w:ascii="Times New Roman" w:hAnsi="Times New Roman" w:cs="Times New Roman"/>
          <w:sz w:val="24"/>
          <w:szCs w:val="24"/>
        </w:rPr>
        <w:t xml:space="preserve">, umiejętność pracy pod presją czasu, wysoka kultura osobista, </w:t>
      </w:r>
    </w:p>
    <w:p w:rsidR="002C1FEE" w:rsidRPr="0077115A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gotowości do pracy w wymiarze pełnego etatu na </w:t>
      </w:r>
      <w:r w:rsidR="00683804" w:rsidRPr="0077115A">
        <w:rPr>
          <w:rFonts w:ascii="Times New Roman" w:hAnsi="Times New Roman" w:cs="Times New Roman"/>
          <w:sz w:val="24"/>
          <w:szCs w:val="24"/>
        </w:rPr>
        <w:t>podstawie umowy</w:t>
      </w:r>
      <w:r w:rsidRPr="0077115A">
        <w:rPr>
          <w:rFonts w:ascii="Times New Roman" w:hAnsi="Times New Roman" w:cs="Times New Roman"/>
          <w:sz w:val="24"/>
          <w:szCs w:val="24"/>
        </w:rPr>
        <w:t xml:space="preserve"> o pracę.</w:t>
      </w:r>
    </w:p>
    <w:p w:rsidR="00FB1982" w:rsidRPr="0077115A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1A93" w:rsidRPr="0077115A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Dodatkowym atutem będzie (wymagania dodatkowe):</w:t>
      </w:r>
    </w:p>
    <w:p w:rsidR="00683804" w:rsidRPr="0077115A" w:rsidRDefault="00683804" w:rsidP="00683804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 w:val="24"/>
          <w:szCs w:val="24"/>
        </w:rPr>
      </w:pPr>
      <w:r w:rsidRPr="0077115A">
        <w:rPr>
          <w:sz w:val="24"/>
          <w:szCs w:val="24"/>
        </w:rPr>
        <w:t>1)</w:t>
      </w:r>
      <w:r w:rsidRPr="0077115A">
        <w:rPr>
          <w:b/>
          <w:sz w:val="24"/>
          <w:szCs w:val="24"/>
        </w:rPr>
        <w:t xml:space="preserve"> </w:t>
      </w:r>
      <w:r w:rsidRPr="0077115A">
        <w:rPr>
          <w:sz w:val="24"/>
          <w:szCs w:val="24"/>
        </w:rPr>
        <w:t>wykształcenie wyższe z dziedziny nauk ekonomicznych,</w:t>
      </w:r>
    </w:p>
    <w:p w:rsidR="00683804" w:rsidRPr="0077115A" w:rsidRDefault="0053768A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646D96" w:rsidRPr="0077115A">
        <w:rPr>
          <w:sz w:val="24"/>
          <w:szCs w:val="24"/>
        </w:rPr>
        <w:t>)</w:t>
      </w:r>
      <w:r w:rsidR="008E1A93" w:rsidRPr="0077115A">
        <w:rPr>
          <w:b/>
          <w:sz w:val="24"/>
          <w:szCs w:val="24"/>
        </w:rPr>
        <w:t xml:space="preserve"> </w:t>
      </w:r>
      <w:r w:rsidR="008E1A93" w:rsidRPr="0077115A">
        <w:rPr>
          <w:sz w:val="24"/>
          <w:szCs w:val="24"/>
        </w:rPr>
        <w:t>staż pracy</w:t>
      </w:r>
      <w:r w:rsidR="008E1A93" w:rsidRPr="0077115A">
        <w:rPr>
          <w:b/>
          <w:sz w:val="24"/>
          <w:szCs w:val="24"/>
        </w:rPr>
        <w:t xml:space="preserve"> </w:t>
      </w:r>
      <w:r w:rsidR="008E1A93" w:rsidRPr="0077115A">
        <w:rPr>
          <w:sz w:val="24"/>
          <w:szCs w:val="24"/>
        </w:rPr>
        <w:t xml:space="preserve">w jednostkach samorządu terytorialnego, </w:t>
      </w:r>
    </w:p>
    <w:p w:rsidR="00AC4D4D" w:rsidRPr="0077115A" w:rsidRDefault="0053768A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46D96" w:rsidRPr="0077115A">
        <w:rPr>
          <w:sz w:val="24"/>
          <w:szCs w:val="24"/>
        </w:rPr>
        <w:t>)</w:t>
      </w:r>
      <w:r w:rsidR="008E1A93" w:rsidRPr="0077115A">
        <w:rPr>
          <w:sz w:val="24"/>
          <w:szCs w:val="24"/>
        </w:rPr>
        <w:t xml:space="preserve"> </w:t>
      </w:r>
      <w:r w:rsidR="00E2662C" w:rsidRPr="0077115A">
        <w:rPr>
          <w:sz w:val="24"/>
          <w:szCs w:val="24"/>
        </w:rPr>
        <w:t>umiejętność pracy w systemie zarządzania budżetami jednostek samorządu terytorialnego BeSTi@</w:t>
      </w:r>
      <w:r w:rsidR="00646D96" w:rsidRPr="0077115A">
        <w:rPr>
          <w:sz w:val="24"/>
          <w:szCs w:val="24"/>
        </w:rPr>
        <w:t>,</w:t>
      </w:r>
    </w:p>
    <w:p w:rsidR="00646D96" w:rsidRPr="0077115A" w:rsidRDefault="0053768A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46D96" w:rsidRPr="0077115A">
        <w:rPr>
          <w:sz w:val="24"/>
          <w:szCs w:val="24"/>
        </w:rPr>
        <w:t>) znajomość problematyki Funduszy Europejskich.</w:t>
      </w:r>
    </w:p>
    <w:p w:rsidR="00E2662C" w:rsidRPr="0077115A" w:rsidRDefault="00E2662C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 w:val="24"/>
          <w:szCs w:val="24"/>
        </w:rPr>
      </w:pPr>
    </w:p>
    <w:p w:rsidR="00ED7DC8" w:rsidRPr="0077115A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Zakres zadań obejmuje:</w:t>
      </w:r>
    </w:p>
    <w:p w:rsidR="00AC4D4D" w:rsidRPr="0077115A" w:rsidRDefault="00085C0F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współudział w sporządzaniu</w:t>
      </w:r>
      <w:r w:rsidR="00237C28" w:rsidRPr="0077115A">
        <w:rPr>
          <w:rFonts w:ascii="Times New Roman" w:hAnsi="Times New Roman" w:cs="Times New Roman"/>
          <w:sz w:val="24"/>
          <w:szCs w:val="24"/>
        </w:rPr>
        <w:t xml:space="preserve"> projektu Wieloletniej Prognozy Finansowej miasta </w:t>
      </w:r>
      <w:r w:rsidR="00BD6CFE">
        <w:rPr>
          <w:rFonts w:ascii="Times New Roman" w:hAnsi="Times New Roman" w:cs="Times New Roman"/>
          <w:sz w:val="24"/>
          <w:szCs w:val="24"/>
        </w:rPr>
        <w:br/>
      </w:r>
      <w:r w:rsidR="00237C28" w:rsidRPr="0077115A">
        <w:rPr>
          <w:rFonts w:ascii="Times New Roman" w:hAnsi="Times New Roman" w:cs="Times New Roman"/>
          <w:sz w:val="24"/>
          <w:szCs w:val="24"/>
        </w:rPr>
        <w:t>z uwzględnieniem poziomu zadłużeni</w:t>
      </w:r>
      <w:r w:rsidRPr="0077115A">
        <w:rPr>
          <w:rFonts w:ascii="Times New Roman" w:hAnsi="Times New Roman" w:cs="Times New Roman"/>
          <w:sz w:val="24"/>
          <w:szCs w:val="24"/>
        </w:rPr>
        <w:t>a miasta i kosztów jego obsługi oraz przygotowywanie projektów aktów prawnych zmieniających Wieloletnią Prognozę Finansową,</w:t>
      </w:r>
    </w:p>
    <w:p w:rsidR="00085C0F" w:rsidRPr="0077115A" w:rsidRDefault="00085C0F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opracowywanie projektu budżetu miasta oraz projektów uchwał i zarządzeń zmieniających budżet miasta,</w:t>
      </w:r>
    </w:p>
    <w:p w:rsidR="00085C0F" w:rsidRDefault="00085C0F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sporządzanie sprawozdań z wykonania budżetu miasta.</w:t>
      </w:r>
    </w:p>
    <w:p w:rsidR="0077115A" w:rsidRDefault="0077115A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77115A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Szczegółowy zakres działania </w:t>
      </w:r>
      <w:r w:rsidR="00317042">
        <w:rPr>
          <w:rFonts w:ascii="Times New Roman" w:hAnsi="Times New Roman" w:cs="Times New Roman"/>
          <w:sz w:val="24"/>
          <w:szCs w:val="24"/>
        </w:rPr>
        <w:t>Wydziału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 Budżetu </w:t>
      </w:r>
      <w:r w:rsidR="00317042">
        <w:rPr>
          <w:rFonts w:ascii="Times New Roman" w:hAnsi="Times New Roman" w:cs="Times New Roman"/>
          <w:sz w:val="24"/>
          <w:szCs w:val="24"/>
        </w:rPr>
        <w:t xml:space="preserve">określa zarządzenie </w:t>
      </w:r>
      <w:r w:rsidR="0018374C" w:rsidRPr="0077115A">
        <w:rPr>
          <w:rFonts w:ascii="Times New Roman" w:hAnsi="Times New Roman" w:cs="Times New Roman"/>
          <w:sz w:val="24"/>
          <w:szCs w:val="24"/>
        </w:rPr>
        <w:t>nr 292</w:t>
      </w:r>
      <w:r w:rsidRPr="0077115A">
        <w:rPr>
          <w:rFonts w:ascii="Times New Roman" w:hAnsi="Times New Roman" w:cs="Times New Roman"/>
          <w:sz w:val="24"/>
          <w:szCs w:val="24"/>
        </w:rPr>
        <w:t xml:space="preserve"> Prezydenta Miasta Torunia z dnia 18 listopada 2021 r. w sprawie ustalenia wewnęt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rznej struktury organizacyjnej </w:t>
      </w:r>
      <w:r w:rsidR="00317042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 xml:space="preserve">i szczegółowego zakresu działania 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Wydziału Budżetu </w:t>
      </w:r>
      <w:r w:rsidR="00BD6CFE">
        <w:rPr>
          <w:rFonts w:ascii="Times New Roman" w:hAnsi="Times New Roman" w:cs="Times New Roman"/>
          <w:sz w:val="24"/>
          <w:szCs w:val="24"/>
        </w:rPr>
        <w:t>w Urzędzie Miasta Torunia z późn. zm.</w:t>
      </w: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77115A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:rsidR="00000F3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77115A">
        <w:rPr>
          <w:rFonts w:ascii="Times New Roman" w:hAnsi="Times New Roman" w:cs="Times New Roman"/>
          <w:sz w:val="24"/>
          <w:szCs w:val="24"/>
        </w:rPr>
        <w:t>umow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77115A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77115A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:rsidR="00ED7DC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77115A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nagrody jubileuszowe,</w:t>
      </w:r>
    </w:p>
    <w:p w:rsidR="00000F3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:rsidR="008D3E77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:rsidR="008D3E77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:rsidR="00000F3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77115A">
        <w:rPr>
          <w:rFonts w:ascii="Times New Roman" w:hAnsi="Times New Roman" w:cs="Times New Roman"/>
          <w:sz w:val="24"/>
          <w:szCs w:val="24"/>
        </w:rPr>
        <w:t>zonych pracowników,</w:t>
      </w:r>
    </w:p>
    <w:p w:rsidR="002A43DD" w:rsidRPr="0077115A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awansu zawodowego.</w:t>
      </w:r>
    </w:p>
    <w:p w:rsidR="002A43DD" w:rsidRPr="0077115A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77115A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77115A">
        <w:rPr>
          <w:rFonts w:ascii="Times New Roman" w:hAnsi="Times New Roman" w:cs="Times New Roman"/>
          <w:sz w:val="24"/>
          <w:szCs w:val="24"/>
        </w:rPr>
        <w:t>ustalone będzie indywidualnie z uwzględnien</w:t>
      </w:r>
      <w:r w:rsidR="0077115A">
        <w:rPr>
          <w:rFonts w:ascii="Times New Roman" w:hAnsi="Times New Roman" w:cs="Times New Roman"/>
          <w:sz w:val="24"/>
          <w:szCs w:val="24"/>
        </w:rPr>
        <w:t>iem kwalifikacji, wykształcenia</w:t>
      </w:r>
      <w:r w:rsidR="00317042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i doświadczenia zawodowego kandydata – do poziomu wynagrodzeń danej grupy stanowiskowej pracowników w Urzędzie Miasta Torunia.</w:t>
      </w:r>
    </w:p>
    <w:p w:rsidR="00ED7DC8" w:rsidRPr="0077115A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:rsidR="00245D6B" w:rsidRPr="0077115A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8D3E77" w:rsidRPr="0077115A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77115A">
        <w:rPr>
          <w:rFonts w:ascii="Times New Roman" w:hAnsi="Times New Roman" w:cs="Times New Roman"/>
          <w:sz w:val="24"/>
          <w:szCs w:val="24"/>
        </w:rPr>
        <w:t>wielokondygnacyjny, schody</w:t>
      </w:r>
      <w:r w:rsidR="00A51807" w:rsidRPr="0077115A">
        <w:rPr>
          <w:rFonts w:ascii="Times New Roman" w:hAnsi="Times New Roman" w:cs="Times New Roman"/>
          <w:sz w:val="24"/>
          <w:szCs w:val="24"/>
        </w:rPr>
        <w:t>,</w:t>
      </w:r>
      <w:r w:rsidR="002A43DD" w:rsidRPr="0077115A">
        <w:rPr>
          <w:rFonts w:ascii="Times New Roman" w:hAnsi="Times New Roman" w:cs="Times New Roman"/>
          <w:sz w:val="24"/>
          <w:szCs w:val="24"/>
        </w:rPr>
        <w:t xml:space="preserve"> winda</w:t>
      </w:r>
      <w:r w:rsidR="005D16C9" w:rsidRPr="0077115A">
        <w:rPr>
          <w:rFonts w:ascii="Times New Roman" w:hAnsi="Times New Roman" w:cs="Times New Roman"/>
          <w:sz w:val="24"/>
          <w:szCs w:val="24"/>
        </w:rPr>
        <w:t>,</w:t>
      </w:r>
    </w:p>
    <w:p w:rsidR="001143DE" w:rsidRPr="0077115A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77115A">
        <w:rPr>
          <w:rFonts w:ascii="Times New Roman" w:hAnsi="Times New Roman" w:cs="Times New Roman"/>
          <w:sz w:val="24"/>
          <w:szCs w:val="24"/>
        </w:rPr>
        <w:t>ny</w:t>
      </w:r>
      <w:r w:rsidRPr="0077115A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77115A">
        <w:rPr>
          <w:rFonts w:ascii="Times New Roman" w:hAnsi="Times New Roman" w:cs="Times New Roman"/>
          <w:sz w:val="24"/>
          <w:szCs w:val="24"/>
        </w:rPr>
        <w:t>.</w:t>
      </w:r>
    </w:p>
    <w:p w:rsidR="005D16C9" w:rsidRPr="0077115A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D3E77" w:rsidRPr="0077115A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77115A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77115A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77115A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:rsidR="008D3E77" w:rsidRPr="0077115A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D6B" w:rsidRPr="0077115A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3E77" w:rsidRPr="0077115A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motywacja</w:t>
      </w:r>
      <w:r w:rsidR="007E5F64" w:rsidRPr="0077115A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:rsidR="008D3E77" w:rsidRPr="0077115A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(CV) </w:t>
      </w:r>
      <w:r w:rsidRPr="0077115A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77115A">
        <w:rPr>
          <w:rFonts w:ascii="Times New Roman" w:hAnsi="Times New Roman" w:cs="Times New Roman"/>
          <w:sz w:val="24"/>
          <w:szCs w:val="24"/>
        </w:rPr>
        <w:t>opis</w:t>
      </w:r>
      <w:r w:rsidRPr="0077115A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:rsidR="00C7635A" w:rsidRPr="0077115A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„</w:t>
      </w:r>
      <w:r w:rsidR="00C7635A" w:rsidRPr="0077115A">
        <w:rPr>
          <w:rFonts w:ascii="Times New Roman" w:hAnsi="Times New Roman" w:cs="Times New Roman"/>
          <w:i/>
          <w:sz w:val="24"/>
          <w:szCs w:val="24"/>
        </w:rPr>
        <w:t>W</w:t>
      </w:r>
      <w:r w:rsidRPr="0077115A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77115A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77115A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>
        <w:rPr>
          <w:rFonts w:ascii="Times New Roman" w:hAnsi="Times New Roman" w:cs="Times New Roman"/>
          <w:i/>
          <w:sz w:val="24"/>
          <w:szCs w:val="24"/>
        </w:rPr>
        <w:br/>
      </w:r>
      <w:r w:rsidRPr="0077115A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77115A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:rsidR="0077115A" w:rsidRPr="0053768A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77115A">
        <w:rPr>
          <w:rFonts w:ascii="Times New Roman" w:hAnsi="Times New Roman" w:cs="Times New Roman"/>
          <w:sz w:val="24"/>
          <w:szCs w:val="24"/>
        </w:rPr>
        <w:t>,</w:t>
      </w:r>
    </w:p>
    <w:p w:rsidR="00085C0F" w:rsidRPr="0077115A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najmniej roczne doświadczenie zawodowe na stanowiskach </w:t>
      </w:r>
      <w:r w:rsidR="0077115A">
        <w:rPr>
          <w:rFonts w:ascii="Times New Roman" w:hAnsi="Times New Roman" w:cs="Times New Roman"/>
          <w:sz w:val="24"/>
          <w:szCs w:val="24"/>
        </w:rPr>
        <w:t xml:space="preserve">  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związanych z: prowadzeniem ewidencji księgowej, planowaniem i rozliczaniem dochodów </w:t>
      </w:r>
      <w:r w:rsidR="00085C0F" w:rsidRPr="0077115A">
        <w:rPr>
          <w:rFonts w:ascii="Times New Roman" w:hAnsi="Times New Roman" w:cs="Times New Roman"/>
          <w:sz w:val="24"/>
          <w:szCs w:val="24"/>
        </w:rPr>
        <w:br/>
        <w:t xml:space="preserve">i wydatków, sporządzaniem analiz finansowych, </w:t>
      </w:r>
    </w:p>
    <w:p w:rsidR="00C7635A" w:rsidRPr="0077115A" w:rsidRDefault="00A51807" w:rsidP="00085C0F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(</w:t>
      </w:r>
      <w:r w:rsidR="007A7C31" w:rsidRPr="0077115A">
        <w:rPr>
          <w:rFonts w:ascii="Times New Roman" w:hAnsi="Times New Roman" w:cs="Times New Roman"/>
          <w:sz w:val="24"/>
          <w:szCs w:val="24"/>
        </w:rPr>
        <w:t xml:space="preserve">np. </w:t>
      </w:r>
      <w:r w:rsidR="00646D96" w:rsidRPr="0077115A">
        <w:rPr>
          <w:rFonts w:ascii="Times New Roman" w:hAnsi="Times New Roman" w:cs="Times New Roman"/>
          <w:sz w:val="24"/>
          <w:szCs w:val="24"/>
        </w:rPr>
        <w:t xml:space="preserve">świadectwa pracy </w:t>
      </w:r>
      <w:r w:rsidRPr="0077115A">
        <w:rPr>
          <w:rFonts w:ascii="Times New Roman" w:hAnsi="Times New Roman" w:cs="Times New Roman"/>
          <w:sz w:val="24"/>
          <w:szCs w:val="24"/>
        </w:rPr>
        <w:t>lub zaświadczenia o zakończonym bądź kontynuowanym zatrudnieni</w:t>
      </w:r>
      <w:r w:rsidR="007A7C31" w:rsidRPr="0077115A">
        <w:rPr>
          <w:rFonts w:ascii="Times New Roman" w:hAnsi="Times New Roman" w:cs="Times New Roman"/>
          <w:sz w:val="24"/>
          <w:szCs w:val="24"/>
        </w:rPr>
        <w:t>u</w:t>
      </w:r>
      <w:r w:rsidR="0077115A">
        <w:rPr>
          <w:rFonts w:ascii="Times New Roman" w:hAnsi="Times New Roman" w:cs="Times New Roman"/>
          <w:sz w:val="24"/>
          <w:szCs w:val="24"/>
        </w:rPr>
        <w:t xml:space="preserve"> lub inne dokumenty</w:t>
      </w:r>
      <w:r w:rsidR="0027585F" w:rsidRPr="0077115A">
        <w:rPr>
          <w:rFonts w:ascii="Times New Roman" w:hAnsi="Times New Roman" w:cs="Times New Roman"/>
          <w:sz w:val="24"/>
          <w:szCs w:val="24"/>
        </w:rPr>
        <w:t>).</w:t>
      </w:r>
    </w:p>
    <w:p w:rsidR="003840DA" w:rsidRPr="0077115A" w:rsidRDefault="00C7635A" w:rsidP="003840DA">
      <w:pPr>
        <w:pStyle w:val="Normalny1"/>
        <w:spacing w:line="300" w:lineRule="exact"/>
        <w:ind w:left="567"/>
        <w:jc w:val="both"/>
        <w:rPr>
          <w:b/>
          <w:i/>
          <w:sz w:val="24"/>
          <w:szCs w:val="24"/>
        </w:rPr>
      </w:pPr>
      <w:r w:rsidRPr="0077115A">
        <w:rPr>
          <w:b/>
          <w:i/>
          <w:sz w:val="24"/>
          <w:szCs w:val="24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8E1A93" w:rsidRPr="0077115A" w:rsidRDefault="00AA0D4B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3840DA" w:rsidRPr="0077115A">
        <w:rPr>
          <w:rFonts w:ascii="Times New Roman" w:hAnsi="Times New Roman" w:cs="Times New Roman"/>
          <w:sz w:val="24"/>
          <w:szCs w:val="24"/>
        </w:rPr>
        <w:t xml:space="preserve">staż pracy </w:t>
      </w:r>
      <w:r w:rsidR="003840DA" w:rsidRPr="0077115A">
        <w:rPr>
          <w:sz w:val="24"/>
          <w:szCs w:val="24"/>
        </w:rPr>
        <w:t xml:space="preserve">w </w:t>
      </w:r>
      <w:r w:rsidR="003840DA" w:rsidRPr="0077115A">
        <w:rPr>
          <w:rFonts w:ascii="Times New Roman" w:hAnsi="Times New Roman" w:cs="Times New Roman"/>
          <w:sz w:val="24"/>
          <w:szCs w:val="24"/>
        </w:rPr>
        <w:t>jedno</w:t>
      </w:r>
      <w:r w:rsidR="0053768A">
        <w:rPr>
          <w:rFonts w:ascii="Times New Roman" w:hAnsi="Times New Roman" w:cs="Times New Roman"/>
          <w:sz w:val="24"/>
          <w:szCs w:val="24"/>
        </w:rPr>
        <w:t xml:space="preserve">stkach samorządu terytorialnego </w:t>
      </w:r>
      <w:r w:rsidR="0053768A">
        <w:rPr>
          <w:rFonts w:ascii="Times New Roman" w:hAnsi="Times New Roman" w:cs="Times New Roman"/>
          <w:sz w:val="24"/>
          <w:szCs w:val="24"/>
        </w:rPr>
        <w:br/>
      </w:r>
      <w:r w:rsidR="00646D96" w:rsidRPr="0077115A">
        <w:rPr>
          <w:rFonts w:ascii="Times New Roman" w:hAnsi="Times New Roman" w:cs="Times New Roman"/>
          <w:sz w:val="24"/>
          <w:szCs w:val="24"/>
        </w:rPr>
        <w:t>(w przypadku spełnienia przez kandydata wymagania dodatkowego),</w:t>
      </w:r>
    </w:p>
    <w:p w:rsidR="00C7635A" w:rsidRPr="0077115A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:rsidR="0086467B" w:rsidRPr="0077115A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77115A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77115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21 listopada 2008</w:t>
      </w:r>
      <w:r w:rsidR="00317042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77115A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7711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77115A">
        <w:rPr>
          <w:rFonts w:ascii="Times New Roman" w:hAnsi="Times New Roman" w:cs="Times New Roman"/>
          <w:sz w:val="24"/>
          <w:szCs w:val="24"/>
        </w:rPr>
        <w:t>530</w:t>
      </w:r>
      <w:r w:rsidR="00205E93" w:rsidRPr="0077115A">
        <w:rPr>
          <w:rFonts w:ascii="Times New Roman" w:hAnsi="Times New Roman" w:cs="Times New Roman"/>
          <w:sz w:val="24"/>
          <w:szCs w:val="24"/>
        </w:rPr>
        <w:t>),</w:t>
      </w:r>
    </w:p>
    <w:p w:rsidR="0086467B" w:rsidRPr="0077115A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77115A">
        <w:rPr>
          <w:rFonts w:ascii="Times New Roman" w:hAnsi="Times New Roman" w:cs="Times New Roman"/>
          <w:sz w:val="24"/>
          <w:szCs w:val="24"/>
        </w:rPr>
        <w:t>z. U. z 2022 r. poz. 530</w:t>
      </w:r>
      <w:r w:rsidRPr="0077115A">
        <w:rPr>
          <w:rFonts w:ascii="Times New Roman" w:hAnsi="Times New Roman" w:cs="Times New Roman"/>
          <w:sz w:val="24"/>
          <w:szCs w:val="24"/>
        </w:rPr>
        <w:t>) jest obowiązany do złożenia kopii dokumentu potwierdzającego niepełnosprawność,</w:t>
      </w:r>
    </w:p>
    <w:p w:rsidR="00374969" w:rsidRPr="0077115A" w:rsidRDefault="00374969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:rsidR="0086467B" w:rsidRPr="0077115A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D4D" w:rsidRPr="0077115A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15A">
        <w:rPr>
          <w:rFonts w:ascii="Times New Roman" w:hAnsi="Times New Roman" w:cs="Times New Roman"/>
          <w:b/>
          <w:i/>
          <w:sz w:val="24"/>
          <w:szCs w:val="24"/>
        </w:rPr>
        <w:t>Wszystkie dokumenty sporządzone przez kandydata powinny być opatrzonej jego własnoręcznym podpisem.</w:t>
      </w:r>
      <w:r w:rsidR="006D4122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 Ponadto z</w:t>
      </w:r>
      <w:r w:rsidR="00374969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godnie z ustawą z dnia 7 października 1999 r. o języku polskim </w:t>
      </w:r>
      <w:r w:rsidR="00205E93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(Dz. U. z 2021 r. poz. 672) wszystkie wymagane dokumenty muszą być złożone </w:t>
      </w:r>
      <w:r w:rsidR="00317042">
        <w:rPr>
          <w:rFonts w:ascii="Times New Roman" w:hAnsi="Times New Roman" w:cs="Times New Roman"/>
          <w:b/>
          <w:i/>
          <w:sz w:val="24"/>
          <w:szCs w:val="24"/>
        </w:rPr>
        <w:br/>
      </w:r>
      <w:r w:rsidR="00205E93" w:rsidRPr="0077115A">
        <w:rPr>
          <w:rFonts w:ascii="Times New Roman" w:hAnsi="Times New Roman" w:cs="Times New Roman"/>
          <w:b/>
          <w:i/>
          <w:sz w:val="24"/>
          <w:szCs w:val="24"/>
        </w:rPr>
        <w:t>w języku polskim.</w:t>
      </w:r>
    </w:p>
    <w:p w:rsidR="00AC4D4D" w:rsidRPr="0077115A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5D6B" w:rsidRPr="0077115A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:rsidR="006D4122" w:rsidRPr="0077115A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77115A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A9137F">
        <w:rPr>
          <w:rFonts w:ascii="Times New Roman" w:hAnsi="Times New Roman" w:cs="Times New Roman"/>
          <w:b/>
          <w:sz w:val="24"/>
          <w:szCs w:val="24"/>
          <w:u w:val="single"/>
        </w:rPr>
        <w:t>t: do dnia 18.11</w:t>
      </w:r>
      <w:r w:rsidR="007642E5" w:rsidRPr="0077115A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771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77115A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77115A" w:rsidRPr="0077115A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22" w:rsidRPr="0077115A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A91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7642E5" w:rsidRPr="0077115A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  <w:r w:rsidR="006D4122" w:rsidRPr="0077115A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>
        <w:rPr>
          <w:rFonts w:ascii="Times New Roman" w:eastAsia="Times New Roman" w:hAnsi="Times New Roman" w:cs="Times New Roman"/>
          <w:sz w:val="24"/>
          <w:szCs w:val="24"/>
        </w:rPr>
        <w:br/>
      </w: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i Płac Urzędu Miasta Torunia ul. Wały gen. Sikorskiego 8, 87-100 Toruń. </w:t>
      </w:r>
    </w:p>
    <w:p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77115A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77115A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77115A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73B83" w:rsidRPr="00085C0F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0F">
        <w:rPr>
          <w:rFonts w:ascii="Times New Roman" w:hAnsi="Times New Roman" w:cs="Times New Roman"/>
          <w:i/>
          <w:sz w:val="24"/>
          <w:szCs w:val="24"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prawie ochrony osób fizycznych </w:t>
      </w:r>
      <w:r w:rsidRPr="00085C0F">
        <w:rPr>
          <w:rFonts w:ascii="Times New Roman" w:hAnsi="Times New Roman" w:cs="Times New Roman"/>
          <w:i/>
          <w:sz w:val="24"/>
          <w:szCs w:val="24"/>
        </w:rPr>
        <w:t>w związku z przetwarzaniem danych osobowych i w sprawie swobodnego przepływu takich danych oraz uchylenia dyrektywy 95/46/WE (ogólne rozporządzenie o ochro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nie danych) oraz ustawy z dnia </w:t>
      </w:r>
      <w:r w:rsidRPr="00085C0F">
        <w:rPr>
          <w:rFonts w:ascii="Times New Roman" w:hAnsi="Times New Roman" w:cs="Times New Roman"/>
          <w:i/>
          <w:sz w:val="24"/>
          <w:szCs w:val="24"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085C0F">
        <w:rPr>
          <w:rFonts w:ascii="Times New Roman" w:hAnsi="Times New Roman" w:cs="Times New Roman"/>
          <w:i/>
          <w:sz w:val="24"/>
          <w:szCs w:val="24"/>
        </w:rPr>
        <w:t>(z późn. zm.). Dane osobowe będą przekazywane i udostępniane w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Pr="00085C0F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085C0F">
        <w:rPr>
          <w:rFonts w:ascii="Times New Roman" w:hAnsi="Times New Roman" w:cs="Times New Roman"/>
          <w:i/>
          <w:sz w:val="24"/>
          <w:szCs w:val="24"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 rezygnacją udziału </w:t>
      </w:r>
      <w:r w:rsidRPr="00085C0F">
        <w:rPr>
          <w:rFonts w:ascii="Times New Roman" w:hAnsi="Times New Roman" w:cs="Times New Roman"/>
          <w:i/>
          <w:sz w:val="24"/>
          <w:szCs w:val="24"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wy z dnia 21 listopada 2008 r. </w:t>
      </w:r>
      <w:r w:rsidRPr="00085C0F">
        <w:rPr>
          <w:rFonts w:ascii="Times New Roman" w:hAnsi="Times New Roman" w:cs="Times New Roman"/>
          <w:i/>
          <w:sz w:val="24"/>
          <w:szCs w:val="24"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085C0F">
        <w:rPr>
          <w:rFonts w:ascii="Times New Roman" w:hAnsi="Times New Roman" w:cs="Times New Roman"/>
          <w:i/>
          <w:sz w:val="24"/>
          <w:szCs w:val="24"/>
        </w:rPr>
        <w:t>że na niezgodne z prawem przetwarzanie danych przysługuje prawo wniesienia skargi do organu nadzorczego - Prezesa Urzędu Ochrony Danych Osobowych.</w:t>
      </w:r>
    </w:p>
    <w:p w:rsidR="00A51807" w:rsidRPr="00085C0F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Cs w:val="24"/>
        </w:rPr>
      </w:pPr>
    </w:p>
    <w:p w:rsidR="00273B83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85C0F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83" w:rsidRPr="00085C0F" w:rsidRDefault="00273B83" w:rsidP="007642E5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ab/>
      </w:r>
      <w:r w:rsidR="007642E5" w:rsidRPr="00085C0F">
        <w:rPr>
          <w:rFonts w:ascii="Times New Roman" w:hAnsi="Times New Roman" w:cs="Times New Roman"/>
          <w:b/>
          <w:sz w:val="24"/>
          <w:szCs w:val="24"/>
        </w:rPr>
        <w:t xml:space="preserve">                Michał Zaleski</w:t>
      </w:r>
    </w:p>
    <w:p w:rsidR="00B53A3B" w:rsidRPr="00085C0F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Cs w:val="24"/>
        </w:rPr>
      </w:pPr>
    </w:p>
    <w:sectPr w:rsidR="00B53A3B" w:rsidRPr="00085C0F" w:rsidSect="00A31AD4"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F5" w:rsidRDefault="00EF50F5" w:rsidP="00DD6D30">
      <w:pPr>
        <w:spacing w:after="0" w:line="240" w:lineRule="auto"/>
      </w:pPr>
      <w:r>
        <w:separator/>
      </w:r>
    </w:p>
  </w:endnote>
  <w:endnote w:type="continuationSeparator" w:id="0">
    <w:p w:rsidR="00EF50F5" w:rsidRDefault="00EF50F5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F5" w:rsidRDefault="00EF50F5" w:rsidP="00DD6D30">
      <w:pPr>
        <w:spacing w:after="0" w:line="240" w:lineRule="auto"/>
      </w:pPr>
      <w:r>
        <w:separator/>
      </w:r>
    </w:p>
  </w:footnote>
  <w:footnote w:type="continuationSeparator" w:id="0">
    <w:p w:rsidR="00EF50F5" w:rsidRDefault="00EF50F5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D4"/>
    <w:rsid w:val="00A35C39"/>
    <w:rsid w:val="00A43C5C"/>
    <w:rsid w:val="00A51807"/>
    <w:rsid w:val="00A57990"/>
    <w:rsid w:val="00A61406"/>
    <w:rsid w:val="00A64D9B"/>
    <w:rsid w:val="00A71F1B"/>
    <w:rsid w:val="00A80003"/>
    <w:rsid w:val="00A83B05"/>
    <w:rsid w:val="00A9137F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0F5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7B037"/>
  <w15:docId w15:val="{C9BF9E1B-72B8-4D68-BF5C-CA46CF71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F50B-8BB7-4E3E-90BA-89341787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a.ciecierska</cp:lastModifiedBy>
  <cp:revision>23</cp:revision>
  <cp:lastPrinted>2022-10-20T08:49:00Z</cp:lastPrinted>
  <dcterms:created xsi:type="dcterms:W3CDTF">2022-02-02T12:50:00Z</dcterms:created>
  <dcterms:modified xsi:type="dcterms:W3CDTF">2022-10-20T09:05:00Z</dcterms:modified>
</cp:coreProperties>
</file>