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D" w:rsidRPr="003F3AAC" w:rsidRDefault="00D715ED" w:rsidP="00A35FBA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b/>
          <w:bCs/>
        </w:rPr>
      </w:pPr>
      <w:r w:rsidRPr="00A35FBA">
        <w:rPr>
          <w:rFonts w:cs="Times New Roman"/>
          <w:b/>
          <w:sz w:val="36"/>
        </w:rPr>
        <w:t>WAiB.6741</w:t>
      </w:r>
      <w:r w:rsidRPr="003F3AAC">
        <w:rPr>
          <w:rFonts w:cs="Times New Roman"/>
          <w:sz w:val="32"/>
        </w:rPr>
        <w:t xml:space="preserve">. Kolejny numer wpływu. </w:t>
      </w:r>
      <w:r w:rsidRPr="00A35FBA">
        <w:rPr>
          <w:rFonts w:cs="Times New Roman"/>
          <w:b/>
          <w:sz w:val="36"/>
        </w:rPr>
        <w:t>11</w:t>
      </w:r>
      <w:r w:rsidRPr="003F3AAC">
        <w:rPr>
          <w:rFonts w:cs="Times New Roman"/>
          <w:sz w:val="32"/>
        </w:rPr>
        <w:t xml:space="preserve"> numer kolejny rejestru. 2022</w:t>
      </w:r>
      <w:r w:rsidR="00A35FBA">
        <w:rPr>
          <w:rFonts w:cs="Times New Roman"/>
          <w:sz w:val="32"/>
        </w:rPr>
        <w:t xml:space="preserve"> </w:t>
      </w:r>
      <w:r w:rsidRPr="003F3AAC">
        <w:rPr>
          <w:rFonts w:cs="Times New Roman"/>
          <w:sz w:val="32"/>
        </w:rPr>
        <w:t>inicjały pracownika</w:t>
      </w:r>
    </w:p>
    <w:p w:rsidR="00D715ED" w:rsidRPr="003F3AAC" w:rsidRDefault="00D715ED" w:rsidP="00D715ED">
      <w:pPr>
        <w:pStyle w:val="Normalny1"/>
        <w:ind w:left="-260" w:hanging="20"/>
        <w:rPr>
          <w:rFonts w:cs="Times New Roman"/>
          <w:b/>
          <w:sz w:val="28"/>
        </w:rPr>
      </w:pPr>
      <w:r w:rsidRPr="003F3AAC">
        <w:rPr>
          <w:rFonts w:cs="Times New Roman"/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109"/>
        <w:gridCol w:w="1111"/>
        <w:gridCol w:w="66"/>
        <w:gridCol w:w="2060"/>
        <w:gridCol w:w="946"/>
        <w:gridCol w:w="1223"/>
        <w:gridCol w:w="962"/>
        <w:gridCol w:w="980"/>
        <w:gridCol w:w="1026"/>
      </w:tblGrid>
      <w:tr w:rsidR="00D715ED" w:rsidRPr="003F3AAC" w:rsidTr="00931073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Dane organu prowadzącego rejestr</w:t>
            </w:r>
          </w:p>
        </w:tc>
      </w:tr>
      <w:tr w:rsidR="00D715ED" w:rsidRPr="003F3AAC" w:rsidTr="00A35FBA">
        <w:trPr>
          <w:cantSplit/>
          <w:trHeight w:val="70"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Adres organu</w:t>
            </w:r>
          </w:p>
        </w:tc>
      </w:tr>
      <w:tr w:rsidR="00D715ED" w:rsidRPr="003F3AAC" w:rsidTr="00931073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2</w:t>
            </w:r>
          </w:p>
        </w:tc>
      </w:tr>
      <w:tr w:rsidR="00D715ED" w:rsidRPr="003F3AAC" w:rsidTr="00931073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Prezydent Miasta Torunia</w:t>
            </w:r>
          </w:p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87-100 Toruń, ul. Wały Gen. Sikorskiego 8</w:t>
            </w:r>
          </w:p>
        </w:tc>
      </w:tr>
      <w:tr w:rsidR="00D715ED" w:rsidRPr="003F3AAC" w:rsidTr="00931073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8"/>
              </w:rPr>
            </w:pPr>
            <w:r w:rsidRPr="003F3AAC">
              <w:rPr>
                <w:rFonts w:cs="Times New Roman"/>
                <w:b/>
                <w:bCs/>
                <w:sz w:val="18"/>
              </w:rPr>
              <w:t>DECYZJE O POZWOLENIU NA ROZBIÓRKĘ</w:t>
            </w:r>
          </w:p>
        </w:tc>
      </w:tr>
      <w:tr w:rsidR="00D715ED" w:rsidRPr="003F3AAC" w:rsidTr="00A35FBA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Rodzaj i adres zamierzenia budowlanego</w:t>
            </w:r>
          </w:p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21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3F3AAC">
              <w:rPr>
                <w:rFonts w:cs="Times New Roman"/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D715ED" w:rsidRPr="003F3AAC" w:rsidTr="00A35FBA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sz w:val="18"/>
              </w:rPr>
            </w:pPr>
            <w:r w:rsidRPr="003F3AAC">
              <w:rPr>
                <w:rFonts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3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4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5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7</w:t>
            </w:r>
          </w:p>
        </w:tc>
        <w:tc>
          <w:tcPr>
            <w:tcW w:w="94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8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 w:rsidRPr="003F3AA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931073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12</w:t>
            </w:r>
          </w:p>
        </w:tc>
      </w:tr>
      <w:tr w:rsidR="00A35FBA" w:rsidRPr="003F3AAC" w:rsidTr="00A35FBA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Normalny1"/>
              <w:ind w:left="-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PMP 2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5FBA" w:rsidRDefault="00A35FBA" w:rsidP="00A35FBA">
            <w:pPr>
              <w:pStyle w:val="Normalny1"/>
              <w:ind w:left="-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Sp. </w:t>
            </w:r>
            <w:proofErr w:type="spellStart"/>
            <w:r>
              <w:rPr>
                <w:rFonts w:cs="Times New Roman"/>
                <w:sz w:val="20"/>
                <w:szCs w:val="20"/>
              </w:rPr>
              <w:t>z.o.o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Zawartotabeli"/>
              <w:ind w:left="-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l. Szosa Chełmińska 26/14, Toruń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istniejących budynków  łącznie 5 przy ul. P. Curie 5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22/20222</w:t>
            </w:r>
          </w:p>
          <w:p w:rsidR="00A35FBA" w:rsidRDefault="00A35FBA" w:rsidP="00A27427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29.08.2022</w:t>
            </w:r>
          </w:p>
        </w:tc>
        <w:tc>
          <w:tcPr>
            <w:tcW w:w="2126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6741.11.22.29.2022.EZ</w:t>
            </w:r>
          </w:p>
          <w:p w:rsidR="00A35FBA" w:rsidRDefault="00A35FBA" w:rsidP="00A27427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09.09.2022</w:t>
            </w:r>
          </w:p>
        </w:tc>
        <w:tc>
          <w:tcPr>
            <w:tcW w:w="94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A27427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A27427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A27427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A35FBA" w:rsidRDefault="00A35FBA" w:rsidP="00A27427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Curie 5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27427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AS</w:t>
            </w:r>
          </w:p>
          <w:p w:rsidR="00A35FBA" w:rsidRDefault="00A35FBA" w:rsidP="00A27427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- </w:t>
            </w:r>
          </w:p>
        </w:tc>
      </w:tr>
      <w:tr w:rsidR="00A35FBA" w:rsidRPr="003F3AAC" w:rsidTr="00A35FBA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Normalny1"/>
              <w:ind w:left="-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Młodzieżowa SM </w:t>
            </w:r>
          </w:p>
          <w:p w:rsidR="00A35FBA" w:rsidRDefault="00A35FBA" w:rsidP="00A35FBA">
            <w:pPr>
              <w:pStyle w:val="Normalny1"/>
              <w:ind w:left="-6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Zawartotabeli"/>
              <w:ind w:left="-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Tuwima 9 – Toruń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A35FB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Rozbiórka zespołu budynków biurowo-warsztatowych i magazynowych na terenie przy ul. Szosa Chełmińska 165/167 w Toruniu  (dz. nr 22, 55/4, 29, 30, 33,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cs="Times New Roman"/>
                <w:sz w:val="20"/>
                <w:szCs w:val="20"/>
              </w:rPr>
              <w:t>. 36)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21/2022</w:t>
            </w:r>
          </w:p>
          <w:p w:rsidR="00A35FBA" w:rsidRDefault="00A35FBA" w:rsidP="00931073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19.08.2022</w:t>
            </w:r>
          </w:p>
        </w:tc>
        <w:tc>
          <w:tcPr>
            <w:tcW w:w="2126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6741.11.21.30.2022.EZ</w:t>
            </w:r>
          </w:p>
          <w:p w:rsidR="00A35FBA" w:rsidRDefault="00A35FBA" w:rsidP="00931073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13.09.2022</w:t>
            </w:r>
          </w:p>
        </w:tc>
        <w:tc>
          <w:tcPr>
            <w:tcW w:w="94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931073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931073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Pr="003F3AAC" w:rsidRDefault="00A35FBA" w:rsidP="00931073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A35FBA" w:rsidRDefault="00A35FBA" w:rsidP="00931073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127/V/2012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35FBA" w:rsidRDefault="00A35FBA" w:rsidP="00931073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EM</w:t>
            </w:r>
          </w:p>
          <w:p w:rsidR="00A35FBA" w:rsidRDefault="00A35FBA" w:rsidP="00931073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- </w:t>
            </w:r>
          </w:p>
        </w:tc>
      </w:tr>
    </w:tbl>
    <w:p w:rsidR="004032C3" w:rsidRPr="003F3AAC" w:rsidRDefault="004032C3">
      <w:pPr>
        <w:rPr>
          <w:rFonts w:cs="Times New Roman"/>
        </w:rPr>
      </w:pPr>
    </w:p>
    <w:p w:rsidR="004032C3" w:rsidRPr="003F3AAC" w:rsidRDefault="004032C3">
      <w:pPr>
        <w:rPr>
          <w:rFonts w:cs="Times New Roman"/>
        </w:rPr>
      </w:pPr>
    </w:p>
    <w:p w:rsidR="000419E1" w:rsidRPr="003F3AAC" w:rsidRDefault="000419E1">
      <w:pPr>
        <w:rPr>
          <w:rFonts w:cs="Times New Roman"/>
        </w:rPr>
      </w:pPr>
    </w:p>
    <w:p w:rsidR="00851DC9" w:rsidRPr="003F3AAC" w:rsidRDefault="00851DC9">
      <w:pPr>
        <w:rPr>
          <w:rFonts w:cs="Times New Roman"/>
        </w:rPr>
      </w:pPr>
    </w:p>
    <w:sectPr w:rsidR="00851DC9" w:rsidRPr="003F3AAC" w:rsidSect="003F3AAC">
      <w:footerReference w:type="default" r:id="rId7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3E" w:rsidRDefault="009C583E" w:rsidP="003F3AAC">
      <w:r>
        <w:separator/>
      </w:r>
    </w:p>
  </w:endnote>
  <w:endnote w:type="continuationSeparator" w:id="0">
    <w:p w:rsidR="009C583E" w:rsidRDefault="009C583E" w:rsidP="003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472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F3AAC" w:rsidRPr="003F3AAC" w:rsidRDefault="002B6CC4">
        <w:pPr>
          <w:pStyle w:val="Stopka"/>
          <w:jc w:val="right"/>
          <w:rPr>
            <w:sz w:val="20"/>
          </w:rPr>
        </w:pPr>
        <w:r w:rsidRPr="003F3AAC">
          <w:rPr>
            <w:sz w:val="20"/>
          </w:rPr>
          <w:fldChar w:fldCharType="begin"/>
        </w:r>
        <w:r w:rsidR="003F3AAC" w:rsidRPr="003F3AAC">
          <w:rPr>
            <w:sz w:val="20"/>
          </w:rPr>
          <w:instrText>PAGE   \* MERGEFORMAT</w:instrText>
        </w:r>
        <w:r w:rsidRPr="003F3AAC">
          <w:rPr>
            <w:sz w:val="20"/>
          </w:rPr>
          <w:fldChar w:fldCharType="separate"/>
        </w:r>
        <w:r w:rsidR="00A35FBA">
          <w:rPr>
            <w:noProof/>
            <w:sz w:val="20"/>
          </w:rPr>
          <w:t>1</w:t>
        </w:r>
        <w:r w:rsidRPr="003F3AAC">
          <w:rPr>
            <w:sz w:val="20"/>
          </w:rPr>
          <w:fldChar w:fldCharType="end"/>
        </w:r>
      </w:p>
    </w:sdtContent>
  </w:sdt>
  <w:p w:rsidR="003F3AAC" w:rsidRDefault="003F3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3E" w:rsidRDefault="009C583E" w:rsidP="003F3AAC">
      <w:r>
        <w:separator/>
      </w:r>
    </w:p>
  </w:footnote>
  <w:footnote w:type="continuationSeparator" w:id="0">
    <w:p w:rsidR="009C583E" w:rsidRDefault="009C583E" w:rsidP="003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85"/>
    <w:rsid w:val="00011A5E"/>
    <w:rsid w:val="00024B3A"/>
    <w:rsid w:val="00040E7C"/>
    <w:rsid w:val="000419E1"/>
    <w:rsid w:val="00157C84"/>
    <w:rsid w:val="00193F43"/>
    <w:rsid w:val="001A0374"/>
    <w:rsid w:val="001E725C"/>
    <w:rsid w:val="00217A44"/>
    <w:rsid w:val="00234C31"/>
    <w:rsid w:val="002910E4"/>
    <w:rsid w:val="002A106C"/>
    <w:rsid w:val="002B6CC4"/>
    <w:rsid w:val="002E3EB5"/>
    <w:rsid w:val="00326956"/>
    <w:rsid w:val="0033318D"/>
    <w:rsid w:val="0033377E"/>
    <w:rsid w:val="0035405E"/>
    <w:rsid w:val="00396B15"/>
    <w:rsid w:val="003E0320"/>
    <w:rsid w:val="003F3AAC"/>
    <w:rsid w:val="004032C3"/>
    <w:rsid w:val="004340C6"/>
    <w:rsid w:val="00473A22"/>
    <w:rsid w:val="00480537"/>
    <w:rsid w:val="004E4F0E"/>
    <w:rsid w:val="00532A8C"/>
    <w:rsid w:val="005348B9"/>
    <w:rsid w:val="006172AD"/>
    <w:rsid w:val="00617BD1"/>
    <w:rsid w:val="006215A2"/>
    <w:rsid w:val="0068108C"/>
    <w:rsid w:val="006A3636"/>
    <w:rsid w:val="006A3985"/>
    <w:rsid w:val="007029AC"/>
    <w:rsid w:val="00811991"/>
    <w:rsid w:val="00836146"/>
    <w:rsid w:val="00845621"/>
    <w:rsid w:val="0084632D"/>
    <w:rsid w:val="008475E9"/>
    <w:rsid w:val="00851DC9"/>
    <w:rsid w:val="008A4B7A"/>
    <w:rsid w:val="00971C9C"/>
    <w:rsid w:val="009C583E"/>
    <w:rsid w:val="009D789E"/>
    <w:rsid w:val="00A1064D"/>
    <w:rsid w:val="00A35FBA"/>
    <w:rsid w:val="00A74967"/>
    <w:rsid w:val="00A7767D"/>
    <w:rsid w:val="00AA0290"/>
    <w:rsid w:val="00B004BE"/>
    <w:rsid w:val="00B208A4"/>
    <w:rsid w:val="00B55B1E"/>
    <w:rsid w:val="00BA4220"/>
    <w:rsid w:val="00BB5A7A"/>
    <w:rsid w:val="00C60A6E"/>
    <w:rsid w:val="00C64634"/>
    <w:rsid w:val="00C72555"/>
    <w:rsid w:val="00C97866"/>
    <w:rsid w:val="00CA6B0D"/>
    <w:rsid w:val="00D624B7"/>
    <w:rsid w:val="00D715ED"/>
    <w:rsid w:val="00DB7B57"/>
    <w:rsid w:val="00DC2B1C"/>
    <w:rsid w:val="00DC7A04"/>
    <w:rsid w:val="00E02FB3"/>
    <w:rsid w:val="00E2150B"/>
    <w:rsid w:val="00E26BCE"/>
    <w:rsid w:val="00E33724"/>
    <w:rsid w:val="00E81DCB"/>
    <w:rsid w:val="00F75BD2"/>
    <w:rsid w:val="00F75CF4"/>
    <w:rsid w:val="00FB6489"/>
    <w:rsid w:val="00FE07B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0D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CA6B0D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0D"/>
    <w:rPr>
      <w:rFonts w:ascii="Tahoma" w:eastAsiaTheme="minorHAnsi" w:hAnsi="Tahoma" w:cstheme="minorBidi"/>
      <w:sz w:val="16"/>
      <w:szCs w:val="14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CA6B0D"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17A44"/>
    <w:pPr>
      <w:widowControl w:val="0"/>
      <w:suppressLineNumbers/>
      <w:suppressAutoHyphens/>
      <w:autoSpaceDN w:val="0"/>
      <w:textAlignment w:val="auto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Ewa Meller</cp:lastModifiedBy>
  <cp:revision>65</cp:revision>
  <cp:lastPrinted>2022-07-13T12:42:00Z</cp:lastPrinted>
  <dcterms:created xsi:type="dcterms:W3CDTF">2022-01-05T11:54:00Z</dcterms:created>
  <dcterms:modified xsi:type="dcterms:W3CDTF">2022-10-06T06:57:00Z</dcterms:modified>
</cp:coreProperties>
</file>