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655" w:rsidRPr="00FD0944" w:rsidRDefault="00172655"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Protokół z 37. sesji VIII kadencji</w:t>
      </w:r>
    </w:p>
    <w:p w:rsidR="00172655" w:rsidRPr="00FD0944" w:rsidRDefault="00172655"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Rady Miasta Torunia</w:t>
      </w:r>
    </w:p>
    <w:p w:rsidR="00172655" w:rsidRPr="00FD0944" w:rsidRDefault="00172655"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z 16 grudnia 2021 roku</w:t>
      </w:r>
    </w:p>
    <w:p w:rsidR="00172655" w:rsidRPr="00FD0944" w:rsidRDefault="00172655" w:rsidP="00FD0944">
      <w:pPr>
        <w:spacing w:after="0" w:line="240" w:lineRule="auto"/>
        <w:rPr>
          <w:rFonts w:eastAsia="Times New Roman" w:cstheme="minorHAnsi"/>
          <w:sz w:val="24"/>
          <w:szCs w:val="24"/>
          <w:lang w:eastAsia="pl-PL"/>
        </w:rPr>
      </w:pPr>
      <w:r w:rsidRPr="00FD0944">
        <w:rPr>
          <w:rFonts w:eastAsia="Times New Roman" w:cstheme="minorHAnsi"/>
          <w:color w:val="000000"/>
          <w:sz w:val="24"/>
          <w:szCs w:val="24"/>
          <w:lang w:eastAsia="pl-PL"/>
        </w:rPr>
        <w:t> </w:t>
      </w:r>
    </w:p>
    <w:p w:rsidR="00172655" w:rsidRPr="00FD0944" w:rsidRDefault="00172655"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Zdalna 37. sesja Rady Miasta Torunia odbyła się 16 grudnia 2021 roku.</w:t>
      </w:r>
    </w:p>
    <w:p w:rsidR="00172655" w:rsidRPr="00FD0944" w:rsidRDefault="00172655" w:rsidP="00FD0944">
      <w:pPr>
        <w:spacing w:after="0" w:line="240" w:lineRule="auto"/>
        <w:rPr>
          <w:rFonts w:eastAsia="Times New Roman" w:cstheme="minorHAnsi"/>
          <w:sz w:val="24"/>
          <w:szCs w:val="24"/>
          <w:lang w:eastAsia="pl-PL"/>
        </w:rPr>
      </w:pPr>
    </w:p>
    <w:p w:rsidR="00172655" w:rsidRPr="00FD0944" w:rsidRDefault="00172655" w:rsidP="00FD0944">
      <w:pPr>
        <w:numPr>
          <w:ilvl w:val="0"/>
          <w:numId w:val="1"/>
        </w:numPr>
        <w:spacing w:after="0" w:line="240" w:lineRule="auto"/>
        <w:textAlignment w:val="baseline"/>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Otwarcie sesji.</w:t>
      </w:r>
    </w:p>
    <w:p w:rsidR="00172655" w:rsidRPr="00FD0944" w:rsidRDefault="00172655" w:rsidP="00FD0944">
      <w:pPr>
        <w:spacing w:after="0" w:line="240" w:lineRule="auto"/>
        <w:textAlignment w:val="baseline"/>
        <w:rPr>
          <w:rFonts w:eastAsia="Times New Roman" w:cstheme="minorHAnsi"/>
          <w:color w:val="000000"/>
          <w:sz w:val="24"/>
          <w:szCs w:val="24"/>
          <w:lang w:eastAsia="pl-PL"/>
        </w:rPr>
      </w:pPr>
    </w:p>
    <w:p w:rsidR="00172655" w:rsidRPr="00FD0944" w:rsidRDefault="00172655"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u w:val="single"/>
          <w:lang w:eastAsia="pl-PL"/>
        </w:rPr>
        <w:t>p. M. Czyżniewski</w:t>
      </w:r>
      <w:r w:rsidRPr="00FD0944">
        <w:rPr>
          <w:rFonts w:eastAsia="Times New Roman" w:cstheme="minorHAnsi"/>
          <w:b/>
          <w:bCs/>
          <w:color w:val="000000"/>
          <w:sz w:val="24"/>
          <w:szCs w:val="24"/>
          <w:lang w:eastAsia="pl-PL"/>
        </w:rPr>
        <w:t xml:space="preserve"> </w:t>
      </w:r>
      <w:r w:rsidRPr="00FD0944">
        <w:rPr>
          <w:rFonts w:eastAsia="Times New Roman" w:cstheme="minorHAnsi"/>
          <w:color w:val="000000"/>
          <w:sz w:val="24"/>
          <w:szCs w:val="24"/>
          <w:lang w:eastAsia="pl-PL"/>
        </w:rPr>
        <w:t>– otworzył 3</w:t>
      </w:r>
      <w:r w:rsidR="0022392D" w:rsidRPr="00FD0944">
        <w:rPr>
          <w:rFonts w:eastAsia="Times New Roman" w:cstheme="minorHAnsi"/>
          <w:color w:val="000000"/>
          <w:sz w:val="24"/>
          <w:szCs w:val="24"/>
          <w:lang w:eastAsia="pl-PL"/>
        </w:rPr>
        <w:t>7</w:t>
      </w:r>
      <w:r w:rsidRPr="00FD0944">
        <w:rPr>
          <w:rFonts w:eastAsia="Times New Roman" w:cstheme="minorHAnsi"/>
          <w:color w:val="000000"/>
          <w:sz w:val="24"/>
          <w:szCs w:val="24"/>
          <w:lang w:eastAsia="pl-PL"/>
        </w:rPr>
        <w:t>. sesję Rady Miasta Torunia, informując, że sesja Rady odbywa się w trybie zdalnym. Powitał Prezydenta Miasta Torunia Michała Zaleskiego, Zastępców Prezydenta, Skarbnika oraz Sekretarza.</w:t>
      </w:r>
      <w:r w:rsidRPr="00FD0944">
        <w:rPr>
          <w:rFonts w:eastAsia="Times New Roman" w:cstheme="minorHAnsi"/>
          <w:sz w:val="24"/>
          <w:szCs w:val="24"/>
          <w:lang w:eastAsia="pl-PL"/>
        </w:rPr>
        <w:t xml:space="preserve"> </w:t>
      </w:r>
      <w:r w:rsidRPr="00FD0944">
        <w:rPr>
          <w:rFonts w:eastAsia="Times New Roman" w:cstheme="minorHAnsi"/>
          <w:color w:val="000000"/>
          <w:sz w:val="24"/>
          <w:szCs w:val="24"/>
          <w:lang w:eastAsia="pl-PL"/>
        </w:rPr>
        <w:t>Ponadto powitał dyrektorów i szefów instytucji miejskich, którzy podczas dzisiejszego posiedzenia będą prezentować projekty uchwał, Radnych Miasta Torunia oraz wszystkich którzy za pomocą sieci Internet obserwują dzisiejsze obrady.</w:t>
      </w:r>
    </w:p>
    <w:p w:rsidR="00172655" w:rsidRPr="00FD0944" w:rsidRDefault="00172655" w:rsidP="00FD0944">
      <w:pPr>
        <w:spacing w:after="0" w:line="240" w:lineRule="auto"/>
        <w:ind w:firstLine="708"/>
        <w:rPr>
          <w:rFonts w:eastAsia="Times New Roman" w:cstheme="minorHAnsi"/>
          <w:sz w:val="24"/>
          <w:szCs w:val="24"/>
          <w:lang w:eastAsia="pl-PL"/>
        </w:rPr>
      </w:pPr>
      <w:r w:rsidRPr="00FD0944">
        <w:rPr>
          <w:rFonts w:eastAsia="Times New Roman" w:cstheme="minorHAnsi"/>
          <w:color w:val="000000"/>
          <w:sz w:val="24"/>
          <w:szCs w:val="24"/>
          <w:lang w:eastAsia="pl-PL"/>
        </w:rPr>
        <w:t>Przypomniał, że sesja jest transmitowana w Biuletynie Informacji Publicznej Urzędu Miasta Torunia, ale także w serwisie YouTube. Linki do transmisji są udostępnione na internetowej stronie miasta.</w:t>
      </w:r>
    </w:p>
    <w:p w:rsidR="00172655" w:rsidRPr="00FD0944" w:rsidRDefault="00172655" w:rsidP="00FD0944">
      <w:pPr>
        <w:spacing w:after="0" w:line="240" w:lineRule="auto"/>
        <w:rPr>
          <w:rFonts w:eastAsia="Times New Roman" w:cstheme="minorHAnsi"/>
          <w:sz w:val="24"/>
          <w:szCs w:val="24"/>
          <w:lang w:eastAsia="pl-PL"/>
        </w:rPr>
      </w:pPr>
    </w:p>
    <w:p w:rsidR="00172655" w:rsidRPr="00FD0944" w:rsidRDefault="00172655" w:rsidP="00FD0944">
      <w:pPr>
        <w:numPr>
          <w:ilvl w:val="0"/>
          <w:numId w:val="2"/>
        </w:numPr>
        <w:spacing w:after="0" w:line="240" w:lineRule="auto"/>
        <w:ind w:left="360"/>
        <w:textAlignment w:val="baseline"/>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Przyjęcie protokołu z 3</w:t>
      </w:r>
      <w:r w:rsidR="0022392D" w:rsidRPr="00FD0944">
        <w:rPr>
          <w:rFonts w:eastAsia="Times New Roman" w:cstheme="minorHAnsi"/>
          <w:b/>
          <w:bCs/>
          <w:color w:val="000000"/>
          <w:sz w:val="24"/>
          <w:szCs w:val="24"/>
          <w:u w:val="single"/>
          <w:lang w:eastAsia="pl-PL"/>
        </w:rPr>
        <w:t>6</w:t>
      </w:r>
      <w:r w:rsidRPr="00FD0944">
        <w:rPr>
          <w:rFonts w:eastAsia="Times New Roman" w:cstheme="minorHAnsi"/>
          <w:b/>
          <w:bCs/>
          <w:color w:val="000000"/>
          <w:sz w:val="24"/>
          <w:szCs w:val="24"/>
          <w:u w:val="single"/>
          <w:lang w:eastAsia="pl-PL"/>
        </w:rPr>
        <w:t>. sesji.</w:t>
      </w:r>
    </w:p>
    <w:p w:rsidR="00172655" w:rsidRPr="00FD0944" w:rsidRDefault="00172655"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Protokół przyjęto bez uwag.</w:t>
      </w:r>
    </w:p>
    <w:p w:rsidR="00172655" w:rsidRPr="00FD0944" w:rsidRDefault="00172655" w:rsidP="00FD0944">
      <w:pPr>
        <w:spacing w:after="0" w:line="240" w:lineRule="auto"/>
        <w:rPr>
          <w:rFonts w:eastAsia="Times New Roman" w:cstheme="minorHAnsi"/>
          <w:sz w:val="24"/>
          <w:szCs w:val="24"/>
          <w:lang w:eastAsia="pl-PL"/>
        </w:rPr>
      </w:pPr>
    </w:p>
    <w:p w:rsidR="00172655" w:rsidRPr="00FD0944" w:rsidRDefault="00172655" w:rsidP="00FD0944">
      <w:pPr>
        <w:numPr>
          <w:ilvl w:val="0"/>
          <w:numId w:val="3"/>
        </w:numPr>
        <w:spacing w:after="0" w:line="240" w:lineRule="auto"/>
        <w:ind w:left="360"/>
        <w:textAlignment w:val="baseline"/>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Informacje Przewodniczącego Rady.</w:t>
      </w:r>
    </w:p>
    <w:p w:rsidR="00172655" w:rsidRPr="00FD0944" w:rsidRDefault="00172655" w:rsidP="00FD0944">
      <w:pPr>
        <w:spacing w:after="0" w:line="240" w:lineRule="auto"/>
        <w:textAlignment w:val="baseline"/>
        <w:rPr>
          <w:rFonts w:eastAsia="Times New Roman" w:cstheme="minorHAnsi"/>
          <w:color w:val="000000"/>
          <w:sz w:val="24"/>
          <w:szCs w:val="24"/>
          <w:lang w:eastAsia="pl-PL"/>
        </w:rPr>
      </w:pPr>
    </w:p>
    <w:p w:rsidR="0022392D" w:rsidRPr="00FD0944" w:rsidRDefault="00172655" w:rsidP="00FD0944">
      <w:pPr>
        <w:spacing w:after="0" w:line="240" w:lineRule="auto"/>
        <w:rPr>
          <w:rFonts w:eastAsia="Calibri" w:cstheme="minorHAnsi"/>
          <w:sz w:val="24"/>
          <w:szCs w:val="24"/>
        </w:rPr>
      </w:pPr>
      <w:r w:rsidRPr="00FD0944">
        <w:rPr>
          <w:rFonts w:eastAsia="Times New Roman" w:cstheme="minorHAnsi"/>
          <w:b/>
          <w:bCs/>
          <w:color w:val="000000"/>
          <w:sz w:val="24"/>
          <w:szCs w:val="24"/>
          <w:u w:val="single"/>
          <w:lang w:eastAsia="pl-PL"/>
        </w:rPr>
        <w:t>p. M. Czyżniewski</w:t>
      </w:r>
      <w:r w:rsidRPr="00FD0944">
        <w:rPr>
          <w:rFonts w:eastAsia="Times New Roman" w:cstheme="minorHAnsi"/>
          <w:b/>
          <w:bCs/>
          <w:color w:val="000000"/>
          <w:sz w:val="24"/>
          <w:szCs w:val="24"/>
          <w:lang w:eastAsia="pl-PL"/>
        </w:rPr>
        <w:t xml:space="preserve"> </w:t>
      </w:r>
      <w:r w:rsidRPr="00FD0944">
        <w:rPr>
          <w:rFonts w:eastAsia="Times New Roman" w:cstheme="minorHAnsi"/>
          <w:color w:val="000000"/>
          <w:sz w:val="24"/>
          <w:szCs w:val="24"/>
          <w:lang w:eastAsia="pl-PL"/>
        </w:rPr>
        <w:t>– poinformował, że</w:t>
      </w:r>
      <w:r w:rsidRPr="00FD0944">
        <w:rPr>
          <w:rFonts w:eastAsia="Calibri" w:cstheme="minorHAnsi"/>
          <w:sz w:val="24"/>
          <w:szCs w:val="24"/>
        </w:rPr>
        <w:t xml:space="preserve"> </w:t>
      </w:r>
      <w:r w:rsidR="0022392D" w:rsidRPr="00FD0944">
        <w:rPr>
          <w:rFonts w:eastAsia="Calibri" w:cstheme="minorHAnsi"/>
          <w:sz w:val="24"/>
          <w:szCs w:val="24"/>
        </w:rPr>
        <w:t>w poniedziałek, 29 listopada zmarł ojciec Władysław Wołoszyn Honorowy Obywatel Miasta Torunia, wybitny polski jezuita, wieloletni od 1963 do 1988 roku duszpasterz akademicki w Toruniu, rektor kościoła akademickiego pw. Ducha Świętego i superior toruńskiej wspólnoty ojców jezuitów, kapelan Klubu Inteligencji Katolickiej i Niezależnego Zrzeszenia Studentów na Uniwersytecie Mikołaja Kopernika, członek Tajnego Konwentu Doradców Regionu Toruńskiego NSZZ „Solidarność”, współpracownik Towarzystwa Kursów Naukowych.</w:t>
      </w:r>
    </w:p>
    <w:p w:rsidR="0022392D" w:rsidRPr="00FD0944" w:rsidRDefault="0022392D" w:rsidP="00FD0944">
      <w:pPr>
        <w:spacing w:after="0" w:line="240" w:lineRule="auto"/>
        <w:rPr>
          <w:rFonts w:eastAsia="Calibri" w:cstheme="minorHAnsi"/>
          <w:sz w:val="24"/>
          <w:szCs w:val="24"/>
        </w:rPr>
      </w:pPr>
      <w:r w:rsidRPr="00FD0944">
        <w:rPr>
          <w:rFonts w:eastAsia="Calibri" w:cstheme="minorHAnsi"/>
          <w:sz w:val="24"/>
          <w:szCs w:val="24"/>
        </w:rPr>
        <w:t xml:space="preserve">Był legendarnym toruńskim duszpasterzem. Otoczony powszechnym szacunkiem, zyskał status kierownika duchowego, mistrza i autorytetu. Pozostawił świadectwo kapłaństwa bliskiego ludziom, oddanego patriotyzmu, miłości do wolnej Polski oraz wierności duchowości </w:t>
      </w:r>
      <w:proofErr w:type="spellStart"/>
      <w:r w:rsidRPr="00FD0944">
        <w:rPr>
          <w:rFonts w:eastAsia="Calibri" w:cstheme="minorHAnsi"/>
          <w:sz w:val="24"/>
          <w:szCs w:val="24"/>
        </w:rPr>
        <w:t>ignacjańskiej</w:t>
      </w:r>
      <w:proofErr w:type="spellEnd"/>
      <w:r w:rsidRPr="00FD0944">
        <w:rPr>
          <w:rFonts w:eastAsia="Calibri" w:cstheme="minorHAnsi"/>
          <w:sz w:val="24"/>
          <w:szCs w:val="24"/>
        </w:rPr>
        <w:t>.</w:t>
      </w:r>
    </w:p>
    <w:p w:rsidR="0022392D" w:rsidRPr="00FD0944" w:rsidRDefault="00B95CC8" w:rsidP="00FD0944">
      <w:pPr>
        <w:spacing w:after="0" w:line="240" w:lineRule="auto"/>
        <w:rPr>
          <w:rFonts w:eastAsia="Calibri" w:cstheme="minorHAnsi"/>
          <w:sz w:val="24"/>
          <w:szCs w:val="24"/>
        </w:rPr>
      </w:pPr>
      <w:r>
        <w:rPr>
          <w:rFonts w:eastAsia="Calibri" w:cstheme="minorHAnsi"/>
          <w:sz w:val="24"/>
          <w:szCs w:val="24"/>
        </w:rPr>
        <w:t>Z czcią i honorami pożegnano</w:t>
      </w:r>
      <w:r w:rsidR="0022392D" w:rsidRPr="00FD0944">
        <w:rPr>
          <w:rFonts w:eastAsia="Calibri" w:cstheme="minorHAnsi"/>
          <w:sz w:val="24"/>
          <w:szCs w:val="24"/>
        </w:rPr>
        <w:t xml:space="preserve"> ojca Władysława Wołoszyna w sobotę, 4 grudnia br. Zgodnie </w:t>
      </w:r>
      <w:r>
        <w:rPr>
          <w:rFonts w:eastAsia="Calibri" w:cstheme="minorHAnsi"/>
          <w:sz w:val="24"/>
          <w:szCs w:val="24"/>
        </w:rPr>
        <w:br/>
      </w:r>
      <w:r w:rsidR="0022392D" w:rsidRPr="00FD0944">
        <w:rPr>
          <w:rFonts w:eastAsia="Calibri" w:cstheme="minorHAnsi"/>
          <w:sz w:val="24"/>
          <w:szCs w:val="24"/>
        </w:rPr>
        <w:t>z ostatnią wolą pochowany został w Toruniu na cmentarzu św. Jerzego.</w:t>
      </w:r>
    </w:p>
    <w:p w:rsidR="0022392D" w:rsidRPr="00FD0944" w:rsidRDefault="00B95CC8" w:rsidP="00FD0944">
      <w:pPr>
        <w:spacing w:after="0" w:line="240" w:lineRule="auto"/>
        <w:rPr>
          <w:rFonts w:eastAsia="Calibri" w:cstheme="minorHAnsi"/>
          <w:sz w:val="24"/>
          <w:szCs w:val="24"/>
        </w:rPr>
      </w:pPr>
      <w:r>
        <w:rPr>
          <w:rFonts w:eastAsia="Calibri" w:cstheme="minorHAnsi"/>
          <w:sz w:val="24"/>
          <w:szCs w:val="24"/>
        </w:rPr>
        <w:t xml:space="preserve">Podkreślił, że </w:t>
      </w:r>
      <w:r w:rsidR="0022392D" w:rsidRPr="00FD0944">
        <w:rPr>
          <w:rFonts w:eastAsia="Calibri" w:cstheme="minorHAnsi"/>
          <w:sz w:val="24"/>
          <w:szCs w:val="24"/>
        </w:rPr>
        <w:t>miasto utraciło cenionego kapłana i szlachetnego obywatela.</w:t>
      </w:r>
    </w:p>
    <w:p w:rsidR="0022392D" w:rsidRPr="00FD0944" w:rsidRDefault="0022392D" w:rsidP="00FD0944">
      <w:pPr>
        <w:spacing w:after="0" w:line="240" w:lineRule="auto"/>
        <w:rPr>
          <w:rFonts w:eastAsia="Calibri" w:cstheme="minorHAnsi"/>
          <w:sz w:val="24"/>
          <w:szCs w:val="24"/>
        </w:rPr>
      </w:pPr>
      <w:r w:rsidRPr="00FD0944">
        <w:rPr>
          <w:rFonts w:eastAsia="Calibri" w:cstheme="minorHAnsi"/>
          <w:sz w:val="24"/>
          <w:szCs w:val="24"/>
        </w:rPr>
        <w:t>Niech spoczywa w pokoju wiecznym!</w:t>
      </w:r>
    </w:p>
    <w:p w:rsidR="0022392D" w:rsidRPr="00FD0944" w:rsidRDefault="00B95CC8" w:rsidP="00FD0944">
      <w:pPr>
        <w:spacing w:after="0" w:line="240" w:lineRule="auto"/>
        <w:rPr>
          <w:rFonts w:eastAsia="Calibri" w:cstheme="minorHAnsi"/>
          <w:sz w:val="24"/>
          <w:szCs w:val="24"/>
        </w:rPr>
      </w:pPr>
      <w:r>
        <w:rPr>
          <w:rFonts w:eastAsia="Calibri" w:cstheme="minorHAnsi"/>
          <w:sz w:val="24"/>
          <w:szCs w:val="24"/>
        </w:rPr>
        <w:t>Zwrócił się z prośbą</w:t>
      </w:r>
      <w:r w:rsidR="0022392D" w:rsidRPr="00FD0944">
        <w:rPr>
          <w:rFonts w:eastAsia="Calibri" w:cstheme="minorHAnsi"/>
          <w:sz w:val="24"/>
          <w:szCs w:val="24"/>
        </w:rPr>
        <w:t xml:space="preserve"> o uczczenie ojca Władysława Wołoszyna minutą ciszy.</w:t>
      </w:r>
    </w:p>
    <w:p w:rsidR="0022392D" w:rsidRPr="00FD0944" w:rsidRDefault="00C12D4A" w:rsidP="00C12D4A">
      <w:pPr>
        <w:spacing w:after="0" w:line="240" w:lineRule="auto"/>
        <w:ind w:firstLine="708"/>
        <w:rPr>
          <w:rFonts w:eastAsia="Times New Roman" w:cstheme="minorHAnsi"/>
          <w:color w:val="000000"/>
          <w:sz w:val="24"/>
          <w:szCs w:val="24"/>
          <w:lang w:eastAsia="pl-PL"/>
        </w:rPr>
      </w:pPr>
      <w:r>
        <w:rPr>
          <w:rFonts w:eastAsia="Times New Roman" w:cstheme="minorHAnsi"/>
          <w:color w:val="000000"/>
          <w:sz w:val="24"/>
          <w:szCs w:val="24"/>
          <w:lang w:eastAsia="pl-PL"/>
        </w:rPr>
        <w:t>Następnie powiedział, że w</w:t>
      </w:r>
      <w:r w:rsidR="0022392D" w:rsidRPr="00FD0944">
        <w:rPr>
          <w:rFonts w:eastAsia="Times New Roman" w:cstheme="minorHAnsi"/>
          <w:color w:val="000000"/>
          <w:sz w:val="24"/>
          <w:szCs w:val="24"/>
          <w:lang w:eastAsia="pl-PL"/>
        </w:rPr>
        <w:t xml:space="preserve"> poniedziałek, 20 grudnia o godzinie 14.00 odbędzie się miejskie tradycyjne spotkanie wigilijne. W związku z pandemią </w:t>
      </w:r>
      <w:proofErr w:type="spellStart"/>
      <w:r w:rsidR="0022392D" w:rsidRPr="00FD0944">
        <w:rPr>
          <w:rFonts w:eastAsia="Times New Roman" w:cstheme="minorHAnsi"/>
          <w:color w:val="000000"/>
          <w:sz w:val="24"/>
          <w:szCs w:val="24"/>
          <w:lang w:eastAsia="pl-PL"/>
        </w:rPr>
        <w:t>koronawirusa</w:t>
      </w:r>
      <w:proofErr w:type="spellEnd"/>
      <w:r w:rsidR="0022392D" w:rsidRPr="00FD0944">
        <w:rPr>
          <w:rFonts w:eastAsia="Times New Roman" w:cstheme="minorHAnsi"/>
          <w:color w:val="000000"/>
          <w:sz w:val="24"/>
          <w:szCs w:val="24"/>
          <w:lang w:eastAsia="pl-PL"/>
        </w:rPr>
        <w:t xml:space="preserve"> spotkanie odbędzie się w aplikacji Microsoft </w:t>
      </w:r>
      <w:proofErr w:type="spellStart"/>
      <w:r w:rsidR="0022392D" w:rsidRPr="00FD0944">
        <w:rPr>
          <w:rFonts w:eastAsia="Times New Roman" w:cstheme="minorHAnsi"/>
          <w:color w:val="000000"/>
          <w:sz w:val="24"/>
          <w:szCs w:val="24"/>
          <w:lang w:eastAsia="pl-PL"/>
        </w:rPr>
        <w:t>Teams</w:t>
      </w:r>
      <w:proofErr w:type="spellEnd"/>
      <w:r w:rsidR="0022392D" w:rsidRPr="00FD0944">
        <w:rPr>
          <w:rFonts w:eastAsia="Times New Roman" w:cstheme="minorHAnsi"/>
          <w:color w:val="000000"/>
          <w:sz w:val="24"/>
          <w:szCs w:val="24"/>
          <w:lang w:eastAsia="pl-PL"/>
        </w:rPr>
        <w:t>.</w:t>
      </w:r>
    </w:p>
    <w:p w:rsidR="0022392D" w:rsidRPr="00FD0944" w:rsidRDefault="008D1F17" w:rsidP="00FD0944">
      <w:pPr>
        <w:spacing w:after="0" w:line="240" w:lineRule="auto"/>
        <w:contextualSpacing/>
        <w:rPr>
          <w:rFonts w:eastAsia="Calibri" w:cstheme="minorHAnsi"/>
          <w:sz w:val="24"/>
          <w:szCs w:val="24"/>
        </w:rPr>
      </w:pPr>
      <w:r w:rsidRPr="00FD0944">
        <w:rPr>
          <w:rFonts w:eastAsia="Calibri" w:cstheme="minorHAnsi"/>
          <w:sz w:val="24"/>
          <w:szCs w:val="24"/>
        </w:rPr>
        <w:t>Zwrócił się do</w:t>
      </w:r>
      <w:r w:rsidR="0022392D" w:rsidRPr="00FD0944">
        <w:rPr>
          <w:rFonts w:eastAsia="Calibri" w:cstheme="minorHAnsi"/>
          <w:sz w:val="24"/>
          <w:szCs w:val="24"/>
        </w:rPr>
        <w:t xml:space="preserve"> Radnych </w:t>
      </w:r>
      <w:r w:rsidRPr="00FD0944">
        <w:rPr>
          <w:rFonts w:eastAsia="Calibri" w:cstheme="minorHAnsi"/>
          <w:sz w:val="24"/>
          <w:szCs w:val="24"/>
        </w:rPr>
        <w:t xml:space="preserve">z prośbą </w:t>
      </w:r>
      <w:r w:rsidR="0022392D" w:rsidRPr="00FD0944">
        <w:rPr>
          <w:rFonts w:eastAsia="Calibri" w:cstheme="minorHAnsi"/>
          <w:sz w:val="24"/>
          <w:szCs w:val="24"/>
        </w:rPr>
        <w:t>o zgłaszani</w:t>
      </w:r>
      <w:r w:rsidRPr="00FD0944">
        <w:rPr>
          <w:rFonts w:eastAsia="Calibri" w:cstheme="minorHAnsi"/>
          <w:sz w:val="24"/>
          <w:szCs w:val="24"/>
        </w:rPr>
        <w:t>e do Biura Rady dyżurów. Dodał, że h</w:t>
      </w:r>
      <w:r w:rsidR="0022392D" w:rsidRPr="00FD0944">
        <w:rPr>
          <w:rFonts w:eastAsia="Calibri" w:cstheme="minorHAnsi"/>
          <w:sz w:val="24"/>
          <w:szCs w:val="24"/>
        </w:rPr>
        <w:t xml:space="preserve">armonogram dyżurów, zaplanowany do końca I kwartału 2022 roku </w:t>
      </w:r>
      <w:r w:rsidRPr="00FD0944">
        <w:rPr>
          <w:rFonts w:eastAsia="Calibri" w:cstheme="minorHAnsi"/>
          <w:sz w:val="24"/>
          <w:szCs w:val="24"/>
        </w:rPr>
        <w:t xml:space="preserve">Radni </w:t>
      </w:r>
      <w:r w:rsidR="0022392D" w:rsidRPr="00FD0944">
        <w:rPr>
          <w:rFonts w:eastAsia="Calibri" w:cstheme="minorHAnsi"/>
          <w:sz w:val="24"/>
          <w:szCs w:val="24"/>
        </w:rPr>
        <w:t>otrzymali</w:t>
      </w:r>
      <w:r w:rsidRPr="00FD0944">
        <w:rPr>
          <w:rFonts w:eastAsia="Calibri" w:cstheme="minorHAnsi"/>
          <w:sz w:val="24"/>
          <w:szCs w:val="24"/>
        </w:rPr>
        <w:t xml:space="preserve"> </w:t>
      </w:r>
      <w:r w:rsidR="0022392D" w:rsidRPr="00FD0944">
        <w:rPr>
          <w:rFonts w:eastAsia="Calibri" w:cstheme="minorHAnsi"/>
          <w:sz w:val="24"/>
          <w:szCs w:val="24"/>
        </w:rPr>
        <w:t>drogą elektroniczną.</w:t>
      </w:r>
    </w:p>
    <w:p w:rsidR="00172655" w:rsidRPr="00FD0944" w:rsidRDefault="00172655" w:rsidP="00FD0944">
      <w:pPr>
        <w:autoSpaceDE w:val="0"/>
        <w:autoSpaceDN w:val="0"/>
        <w:adjustRightInd w:val="0"/>
        <w:spacing w:after="0" w:line="240" w:lineRule="auto"/>
        <w:rPr>
          <w:rFonts w:eastAsia="Calibri" w:cstheme="minorHAnsi"/>
          <w:sz w:val="24"/>
          <w:szCs w:val="24"/>
        </w:rPr>
      </w:pPr>
    </w:p>
    <w:p w:rsidR="00172655" w:rsidRPr="00FD0944" w:rsidRDefault="00172655" w:rsidP="00FD0944">
      <w:pPr>
        <w:numPr>
          <w:ilvl w:val="0"/>
          <w:numId w:val="3"/>
        </w:numPr>
        <w:spacing w:after="0" w:line="240" w:lineRule="auto"/>
        <w:contextualSpacing/>
        <w:rPr>
          <w:rFonts w:eastAsia="Times New Roman" w:cstheme="minorHAnsi"/>
          <w:color w:val="000000"/>
          <w:sz w:val="24"/>
          <w:szCs w:val="24"/>
          <w:lang w:val="x-none" w:eastAsia="pl-PL"/>
        </w:rPr>
      </w:pPr>
      <w:r w:rsidRPr="00FD0944">
        <w:rPr>
          <w:rFonts w:eastAsia="Times New Roman" w:cstheme="minorHAnsi"/>
          <w:b/>
          <w:bCs/>
          <w:color w:val="000000"/>
          <w:sz w:val="24"/>
          <w:szCs w:val="24"/>
          <w:u w:val="single"/>
          <w:lang w:val="x-none" w:eastAsia="pl-PL"/>
        </w:rPr>
        <w:t>Informacje Prezydenta Miasta. </w:t>
      </w:r>
    </w:p>
    <w:p w:rsidR="00172655" w:rsidRDefault="00172655" w:rsidP="00FD0944">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lastRenderedPageBreak/>
        <w:t>p. M. Zaleski</w:t>
      </w:r>
      <w:r w:rsidRPr="00FD0944">
        <w:rPr>
          <w:rFonts w:eastAsia="Times New Roman" w:cstheme="minorHAnsi"/>
          <w:b/>
          <w:bCs/>
          <w:color w:val="000000"/>
          <w:sz w:val="24"/>
          <w:szCs w:val="24"/>
          <w:lang w:eastAsia="pl-PL"/>
        </w:rPr>
        <w:t xml:space="preserve"> </w:t>
      </w:r>
      <w:r w:rsidRPr="00FD0944">
        <w:rPr>
          <w:rFonts w:eastAsia="Times New Roman" w:cstheme="minorHAnsi"/>
          <w:color w:val="000000"/>
          <w:sz w:val="24"/>
          <w:szCs w:val="24"/>
          <w:lang w:eastAsia="pl-PL"/>
        </w:rPr>
        <w:t>– przedstawił następujące kwestie: </w:t>
      </w:r>
    </w:p>
    <w:p w:rsidR="00D97C5B" w:rsidRPr="00447F10" w:rsidRDefault="00D97C5B" w:rsidP="00D97C5B">
      <w:pPr>
        <w:pStyle w:val="Akapitzlist"/>
        <w:numPr>
          <w:ilvl w:val="0"/>
          <w:numId w:val="37"/>
        </w:numPr>
        <w:spacing w:after="0" w:line="240" w:lineRule="auto"/>
        <w:ind w:left="284" w:hanging="284"/>
        <w:jc w:val="both"/>
        <w:rPr>
          <w:rFonts w:cstheme="minorHAnsi"/>
          <w:b/>
          <w:sz w:val="24"/>
          <w:szCs w:val="24"/>
        </w:rPr>
      </w:pPr>
      <w:r w:rsidRPr="00447F10">
        <w:rPr>
          <w:rFonts w:cstheme="minorHAnsi"/>
          <w:b/>
          <w:sz w:val="24"/>
          <w:szCs w:val="24"/>
        </w:rPr>
        <w:t>Epidemia w Toruniu w roku 2021</w:t>
      </w:r>
    </w:p>
    <w:p w:rsidR="00D97C5B" w:rsidRPr="00FC5F83" w:rsidRDefault="00D97C5B" w:rsidP="00CB40B8">
      <w:pPr>
        <w:pStyle w:val="Akapitzlist"/>
        <w:numPr>
          <w:ilvl w:val="0"/>
          <w:numId w:val="36"/>
        </w:numPr>
        <w:spacing w:after="0" w:line="240" w:lineRule="auto"/>
        <w:rPr>
          <w:rFonts w:cstheme="minorHAnsi"/>
          <w:spacing w:val="-6"/>
          <w:sz w:val="24"/>
          <w:szCs w:val="24"/>
        </w:rPr>
      </w:pPr>
      <w:r w:rsidRPr="00447F10">
        <w:rPr>
          <w:rFonts w:cstheme="minorHAnsi"/>
          <w:spacing w:val="-6"/>
          <w:sz w:val="24"/>
          <w:szCs w:val="24"/>
        </w:rPr>
        <w:t xml:space="preserve">w </w:t>
      </w:r>
      <w:r w:rsidRPr="00FC5F83">
        <w:rPr>
          <w:rFonts w:cstheme="minorHAnsi"/>
          <w:bCs/>
          <w:spacing w:val="-6"/>
          <w:sz w:val="24"/>
          <w:szCs w:val="24"/>
        </w:rPr>
        <w:t>roku 2021</w:t>
      </w:r>
      <w:r w:rsidRPr="00447F10">
        <w:rPr>
          <w:rFonts w:cstheme="minorHAnsi"/>
          <w:spacing w:val="-6"/>
          <w:sz w:val="24"/>
          <w:szCs w:val="24"/>
        </w:rPr>
        <w:t xml:space="preserve"> do dziś potwierdzono w sumie </w:t>
      </w:r>
      <w:r w:rsidRPr="00FC5F83">
        <w:rPr>
          <w:rFonts w:cstheme="minorHAnsi"/>
          <w:bCs/>
          <w:spacing w:val="-6"/>
          <w:sz w:val="24"/>
          <w:szCs w:val="24"/>
        </w:rPr>
        <w:t>16438 zakażeń</w:t>
      </w:r>
      <w:r w:rsidRPr="00FC5F83">
        <w:rPr>
          <w:rFonts w:cstheme="minorHAnsi"/>
          <w:spacing w:val="-6"/>
          <w:sz w:val="24"/>
          <w:szCs w:val="24"/>
        </w:rPr>
        <w:t xml:space="preserve"> </w:t>
      </w:r>
      <w:proofErr w:type="spellStart"/>
      <w:r w:rsidRPr="00FC5F83">
        <w:rPr>
          <w:rFonts w:cstheme="minorHAnsi"/>
          <w:spacing w:val="-6"/>
          <w:sz w:val="24"/>
          <w:szCs w:val="24"/>
        </w:rPr>
        <w:t>koronawirusem</w:t>
      </w:r>
      <w:proofErr w:type="spellEnd"/>
      <w:r w:rsidRPr="00FC5F83">
        <w:rPr>
          <w:rFonts w:cstheme="minorHAnsi"/>
          <w:spacing w:val="-6"/>
          <w:sz w:val="24"/>
          <w:szCs w:val="24"/>
        </w:rPr>
        <w:t xml:space="preserve"> a od początku pandemii zdiagnozowano w Toruniu </w:t>
      </w:r>
      <w:r w:rsidRPr="00FC5F83">
        <w:rPr>
          <w:rFonts w:cstheme="minorHAnsi"/>
          <w:bCs/>
          <w:spacing w:val="-6"/>
          <w:sz w:val="24"/>
          <w:szCs w:val="24"/>
        </w:rPr>
        <w:t>27067 przypadków</w:t>
      </w:r>
      <w:r w:rsidRPr="00FC5F83">
        <w:rPr>
          <w:rFonts w:cstheme="minorHAnsi"/>
          <w:spacing w:val="-6"/>
          <w:sz w:val="24"/>
          <w:szCs w:val="24"/>
        </w:rPr>
        <w:t>;</w:t>
      </w:r>
    </w:p>
    <w:p w:rsidR="00D97C5B" w:rsidRPr="00FC5F83" w:rsidRDefault="00D97C5B" w:rsidP="00CB40B8">
      <w:pPr>
        <w:pStyle w:val="Akapitzlist"/>
        <w:numPr>
          <w:ilvl w:val="0"/>
          <w:numId w:val="36"/>
        </w:numPr>
        <w:spacing w:after="0" w:line="240" w:lineRule="auto"/>
        <w:rPr>
          <w:rFonts w:cstheme="minorHAnsi"/>
          <w:sz w:val="24"/>
          <w:szCs w:val="24"/>
        </w:rPr>
      </w:pPr>
      <w:r w:rsidRPr="00FC5F83">
        <w:rPr>
          <w:rFonts w:cstheme="minorHAnsi"/>
          <w:sz w:val="24"/>
          <w:szCs w:val="24"/>
        </w:rPr>
        <w:t xml:space="preserve">tylko w tym roku </w:t>
      </w:r>
      <w:r w:rsidRPr="00FC5F83">
        <w:rPr>
          <w:rFonts w:cstheme="minorHAnsi"/>
          <w:bCs/>
          <w:sz w:val="24"/>
          <w:szCs w:val="24"/>
        </w:rPr>
        <w:t xml:space="preserve">zmarło 400 osób </w:t>
      </w:r>
      <w:r w:rsidRPr="00FC5F83">
        <w:rPr>
          <w:rFonts w:cstheme="minorHAnsi"/>
          <w:sz w:val="24"/>
          <w:szCs w:val="24"/>
        </w:rPr>
        <w:t xml:space="preserve">zakażonych Sars-CoV-2 a od początku pandemii </w:t>
      </w:r>
      <w:r w:rsidRPr="00FC5F83">
        <w:rPr>
          <w:rFonts w:cstheme="minorHAnsi"/>
          <w:sz w:val="24"/>
          <w:szCs w:val="24"/>
        </w:rPr>
        <w:br/>
        <w:t xml:space="preserve">w Toruniu </w:t>
      </w:r>
      <w:r w:rsidRPr="00FC5F83">
        <w:rPr>
          <w:rFonts w:cstheme="minorHAnsi"/>
          <w:bCs/>
          <w:sz w:val="24"/>
          <w:szCs w:val="24"/>
        </w:rPr>
        <w:t>566 osób</w:t>
      </w:r>
      <w:r w:rsidRPr="00FC5F83">
        <w:rPr>
          <w:rFonts w:cstheme="minorHAnsi"/>
          <w:sz w:val="24"/>
          <w:szCs w:val="24"/>
        </w:rPr>
        <w:t xml:space="preserve">; </w:t>
      </w:r>
    </w:p>
    <w:p w:rsidR="00D97C5B" w:rsidRPr="00FC5F83" w:rsidRDefault="00D97C5B" w:rsidP="00CB40B8">
      <w:pPr>
        <w:pStyle w:val="Akapitzlist"/>
        <w:numPr>
          <w:ilvl w:val="0"/>
          <w:numId w:val="36"/>
        </w:numPr>
        <w:spacing w:after="0" w:line="240" w:lineRule="auto"/>
        <w:rPr>
          <w:rFonts w:cstheme="minorHAnsi"/>
          <w:bCs/>
          <w:spacing w:val="-2"/>
          <w:sz w:val="24"/>
          <w:szCs w:val="24"/>
        </w:rPr>
      </w:pPr>
      <w:r w:rsidRPr="00FC5F83">
        <w:rPr>
          <w:rFonts w:cstheme="minorHAnsi"/>
          <w:bCs/>
          <w:spacing w:val="-2"/>
          <w:sz w:val="24"/>
          <w:szCs w:val="24"/>
        </w:rPr>
        <w:t>w roku 2021 do tej pory</w:t>
      </w:r>
      <w:r w:rsidRPr="00FC5F83">
        <w:rPr>
          <w:rFonts w:cstheme="minorHAnsi"/>
          <w:spacing w:val="-2"/>
          <w:sz w:val="24"/>
          <w:szCs w:val="24"/>
        </w:rPr>
        <w:t xml:space="preserve"> szczyt zakażeń przypadł na </w:t>
      </w:r>
      <w:r w:rsidRPr="00FC5F83">
        <w:rPr>
          <w:rFonts w:cstheme="minorHAnsi"/>
          <w:bCs/>
          <w:spacing w:val="-2"/>
          <w:sz w:val="24"/>
          <w:szCs w:val="24"/>
        </w:rPr>
        <w:t>przełom marca i kwietnia</w:t>
      </w:r>
      <w:r w:rsidRPr="00FC5F83">
        <w:rPr>
          <w:rFonts w:cstheme="minorHAnsi"/>
          <w:spacing w:val="-2"/>
          <w:sz w:val="24"/>
          <w:szCs w:val="24"/>
        </w:rPr>
        <w:t xml:space="preserve"> – rekordową liczbę (267) potwierdzonych zakażeń jednego dnia odnotowano </w:t>
      </w:r>
      <w:r w:rsidRPr="00FC5F83">
        <w:rPr>
          <w:rFonts w:cstheme="minorHAnsi"/>
          <w:bCs/>
          <w:spacing w:val="-2"/>
          <w:sz w:val="24"/>
          <w:szCs w:val="24"/>
        </w:rPr>
        <w:t>25 marca br.;</w:t>
      </w:r>
    </w:p>
    <w:p w:rsidR="00D97C5B" w:rsidRPr="00FC5F83" w:rsidRDefault="00D97C5B" w:rsidP="00CB40B8">
      <w:pPr>
        <w:pStyle w:val="Akapitzlist"/>
        <w:numPr>
          <w:ilvl w:val="0"/>
          <w:numId w:val="36"/>
        </w:numPr>
        <w:spacing w:after="0" w:line="240" w:lineRule="auto"/>
        <w:rPr>
          <w:rFonts w:cstheme="minorHAnsi"/>
          <w:sz w:val="24"/>
          <w:szCs w:val="24"/>
        </w:rPr>
      </w:pPr>
      <w:r w:rsidRPr="00FC5F83">
        <w:rPr>
          <w:rFonts w:cstheme="minorHAnsi"/>
          <w:sz w:val="24"/>
          <w:szCs w:val="24"/>
        </w:rPr>
        <w:t xml:space="preserve">25 maja br. po raz pierwszy od 17 września ub. r. nie odnotowano żadnego zakażenia </w:t>
      </w:r>
      <w:proofErr w:type="spellStart"/>
      <w:r w:rsidRPr="00FC5F83">
        <w:rPr>
          <w:rFonts w:cstheme="minorHAnsi"/>
          <w:sz w:val="24"/>
          <w:szCs w:val="24"/>
        </w:rPr>
        <w:t>koronawirusem</w:t>
      </w:r>
      <w:proofErr w:type="spellEnd"/>
      <w:r w:rsidRPr="00FC5F83">
        <w:rPr>
          <w:rFonts w:cstheme="minorHAnsi"/>
          <w:sz w:val="24"/>
          <w:szCs w:val="24"/>
        </w:rPr>
        <w:t xml:space="preserve"> w Toruniu;</w:t>
      </w:r>
    </w:p>
    <w:p w:rsidR="00D97C5B" w:rsidRPr="00FC5F83" w:rsidRDefault="00D97C5B" w:rsidP="00CB40B8">
      <w:pPr>
        <w:pStyle w:val="Akapitzlist"/>
        <w:numPr>
          <w:ilvl w:val="0"/>
          <w:numId w:val="36"/>
        </w:numPr>
        <w:spacing w:after="0" w:line="240" w:lineRule="auto"/>
        <w:rPr>
          <w:rFonts w:cstheme="minorHAnsi"/>
          <w:sz w:val="24"/>
          <w:szCs w:val="24"/>
        </w:rPr>
      </w:pPr>
      <w:r w:rsidRPr="00FC5F83">
        <w:rPr>
          <w:rFonts w:cstheme="minorHAnsi"/>
          <w:sz w:val="24"/>
          <w:szCs w:val="24"/>
        </w:rPr>
        <w:t xml:space="preserve">okres najniższej w tym roku aktywności </w:t>
      </w:r>
      <w:proofErr w:type="spellStart"/>
      <w:r w:rsidRPr="00FC5F83">
        <w:rPr>
          <w:rFonts w:cstheme="minorHAnsi"/>
          <w:sz w:val="24"/>
          <w:szCs w:val="24"/>
        </w:rPr>
        <w:t>koronawirusa</w:t>
      </w:r>
      <w:proofErr w:type="spellEnd"/>
      <w:r w:rsidRPr="00FC5F83">
        <w:rPr>
          <w:rFonts w:cstheme="minorHAnsi"/>
          <w:sz w:val="24"/>
          <w:szCs w:val="24"/>
        </w:rPr>
        <w:t xml:space="preserve"> przypadł na </w:t>
      </w:r>
      <w:r w:rsidRPr="00FC5F83">
        <w:rPr>
          <w:rFonts w:cstheme="minorHAnsi"/>
          <w:bCs/>
          <w:sz w:val="24"/>
          <w:szCs w:val="24"/>
        </w:rPr>
        <w:t>czas wakacyjny</w:t>
      </w:r>
      <w:r w:rsidRPr="00FC5F83">
        <w:rPr>
          <w:rFonts w:cstheme="minorHAnsi"/>
          <w:sz w:val="24"/>
          <w:szCs w:val="24"/>
        </w:rPr>
        <w:t xml:space="preserve">. </w:t>
      </w:r>
      <w:r w:rsidRPr="00FC5F83">
        <w:rPr>
          <w:rFonts w:cstheme="minorHAnsi"/>
          <w:sz w:val="24"/>
          <w:szCs w:val="24"/>
        </w:rPr>
        <w:br/>
        <w:t>W lipcu br. w Toruniu stwierdzono jedynie 10 przypadków zakażeń, z powodu COVID-19 zmarła jedna osoba, a w sierpniu br. nie stwierdzono w mieście żadnego zgonu;</w:t>
      </w:r>
    </w:p>
    <w:p w:rsidR="00D97C5B" w:rsidRPr="00FC5F83" w:rsidRDefault="00D97C5B" w:rsidP="00CB40B8">
      <w:pPr>
        <w:pStyle w:val="Akapitzlist"/>
        <w:numPr>
          <w:ilvl w:val="0"/>
          <w:numId w:val="36"/>
        </w:numPr>
        <w:spacing w:after="0" w:line="240" w:lineRule="auto"/>
        <w:rPr>
          <w:rFonts w:cstheme="minorHAnsi"/>
          <w:sz w:val="24"/>
          <w:szCs w:val="24"/>
        </w:rPr>
      </w:pPr>
      <w:r w:rsidRPr="00FC5F83">
        <w:rPr>
          <w:rFonts w:cstheme="minorHAnsi"/>
          <w:sz w:val="24"/>
          <w:szCs w:val="24"/>
        </w:rPr>
        <w:t xml:space="preserve">we wrześniu liczba zakażeń na terenie miasta wyniosła niecałe 100, </w:t>
      </w:r>
      <w:r w:rsidRPr="00FC5F83">
        <w:rPr>
          <w:rFonts w:cstheme="minorHAnsi"/>
          <w:sz w:val="24"/>
          <w:szCs w:val="24"/>
        </w:rPr>
        <w:br/>
        <w:t>w październiku prawie 900 a w listopadzie osiągnęła poziom z marca br. – prawie 3500.Wysoka liczba zakażeń utrzymuje się w grudniu – do połowy miesiąca zanotowano już ponad 1800 zakażeń;</w:t>
      </w:r>
    </w:p>
    <w:p w:rsidR="00D97C5B" w:rsidRPr="00FC5F83" w:rsidRDefault="00D97C5B" w:rsidP="00CB40B8">
      <w:pPr>
        <w:pStyle w:val="Akapitzlist"/>
        <w:numPr>
          <w:ilvl w:val="0"/>
          <w:numId w:val="36"/>
        </w:numPr>
        <w:spacing w:after="0" w:line="240" w:lineRule="auto"/>
        <w:rPr>
          <w:rFonts w:cstheme="minorHAnsi"/>
          <w:sz w:val="24"/>
          <w:szCs w:val="24"/>
        </w:rPr>
      </w:pPr>
      <w:r w:rsidRPr="00FC5F83">
        <w:rPr>
          <w:rFonts w:cstheme="minorHAnsi"/>
          <w:sz w:val="24"/>
          <w:szCs w:val="24"/>
        </w:rPr>
        <w:t xml:space="preserve">średnia 7-dniowa liczba </w:t>
      </w:r>
      <w:proofErr w:type="spellStart"/>
      <w:r w:rsidRPr="00FC5F83">
        <w:rPr>
          <w:rFonts w:cstheme="minorHAnsi"/>
          <w:sz w:val="24"/>
          <w:szCs w:val="24"/>
        </w:rPr>
        <w:t>zachorowań</w:t>
      </w:r>
      <w:proofErr w:type="spellEnd"/>
      <w:r w:rsidRPr="00FC5F83">
        <w:rPr>
          <w:rFonts w:cstheme="minorHAnsi"/>
          <w:sz w:val="24"/>
          <w:szCs w:val="24"/>
        </w:rPr>
        <w:t xml:space="preserve"> na 100-tys. mieszkańców wskazuje, </w:t>
      </w:r>
      <w:r w:rsidRPr="00FC5F83">
        <w:rPr>
          <w:rFonts w:cstheme="minorHAnsi"/>
          <w:sz w:val="24"/>
          <w:szCs w:val="24"/>
        </w:rPr>
        <w:br/>
        <w:t xml:space="preserve">że prawdopodobnie znajdujemy się w apogeum czwartej fali </w:t>
      </w:r>
      <w:proofErr w:type="spellStart"/>
      <w:r w:rsidRPr="00FC5F83">
        <w:rPr>
          <w:rFonts w:cstheme="minorHAnsi"/>
          <w:sz w:val="24"/>
          <w:szCs w:val="24"/>
        </w:rPr>
        <w:t>koronawirusa</w:t>
      </w:r>
      <w:proofErr w:type="spellEnd"/>
      <w:r w:rsidRPr="00FC5F83">
        <w:rPr>
          <w:rFonts w:cstheme="minorHAnsi"/>
          <w:sz w:val="24"/>
          <w:szCs w:val="24"/>
        </w:rPr>
        <w:t xml:space="preserve">; </w:t>
      </w:r>
    </w:p>
    <w:p w:rsidR="00D97C5B" w:rsidRPr="00FC5F83" w:rsidRDefault="00D97C5B" w:rsidP="00CB40B8">
      <w:pPr>
        <w:pStyle w:val="Akapitzlist"/>
        <w:numPr>
          <w:ilvl w:val="0"/>
          <w:numId w:val="36"/>
        </w:numPr>
        <w:spacing w:after="0" w:line="240" w:lineRule="auto"/>
        <w:rPr>
          <w:rFonts w:cstheme="minorHAnsi"/>
          <w:sz w:val="24"/>
          <w:szCs w:val="24"/>
        </w:rPr>
      </w:pPr>
      <w:r w:rsidRPr="00FC5F83">
        <w:rPr>
          <w:rFonts w:cstheme="minorHAnsi"/>
          <w:sz w:val="24"/>
          <w:szCs w:val="24"/>
        </w:rPr>
        <w:t xml:space="preserve">zwiększa się liczbę dostępnych łóżek </w:t>
      </w:r>
      <w:proofErr w:type="spellStart"/>
      <w:r w:rsidRPr="00FC5F83">
        <w:rPr>
          <w:rFonts w:cstheme="minorHAnsi"/>
          <w:sz w:val="24"/>
          <w:szCs w:val="24"/>
        </w:rPr>
        <w:t>covidowych</w:t>
      </w:r>
      <w:proofErr w:type="spellEnd"/>
      <w:r w:rsidRPr="00FC5F83">
        <w:rPr>
          <w:rFonts w:cstheme="minorHAnsi"/>
          <w:sz w:val="24"/>
          <w:szCs w:val="24"/>
        </w:rPr>
        <w:t xml:space="preserve"> – wczorajszą decyzją wojewody od 17 grudnia br. w Specjalistycznym Szpitalu Miejskim powinno być dostępnych ich 58 </w:t>
      </w:r>
      <w:r w:rsidR="00A36F7A">
        <w:rPr>
          <w:rFonts w:cstheme="minorHAnsi"/>
          <w:sz w:val="24"/>
          <w:szCs w:val="24"/>
        </w:rPr>
        <w:br/>
      </w:r>
      <w:r w:rsidRPr="00FC5F83">
        <w:rPr>
          <w:rFonts w:cstheme="minorHAnsi"/>
          <w:sz w:val="24"/>
          <w:szCs w:val="24"/>
        </w:rPr>
        <w:t>w tym 8 respiratorowych (wykorzystanych jest 38 w tym 4 respiratorowe), natomiast w Wojewódzkim Szpitalu Zespolonym jest ich 70 w tym 4 respiratorowe (wykorzystane 61 w tym 2 respiratorowe);</w:t>
      </w:r>
    </w:p>
    <w:p w:rsidR="00D97C5B" w:rsidRPr="00FC5F83" w:rsidRDefault="00D97C5B" w:rsidP="00CB40B8">
      <w:pPr>
        <w:pStyle w:val="Akapitzlist"/>
        <w:numPr>
          <w:ilvl w:val="0"/>
          <w:numId w:val="36"/>
        </w:numPr>
        <w:spacing w:after="0" w:line="240" w:lineRule="auto"/>
        <w:rPr>
          <w:rFonts w:cstheme="minorHAnsi"/>
          <w:sz w:val="24"/>
          <w:szCs w:val="24"/>
        </w:rPr>
      </w:pPr>
      <w:r w:rsidRPr="00FC5F83">
        <w:rPr>
          <w:rFonts w:cstheme="minorHAnsi"/>
          <w:sz w:val="24"/>
          <w:szCs w:val="24"/>
        </w:rPr>
        <w:t xml:space="preserve">w Toruniu funkcjonuje pięć punktów wykonujących wymazy PCR w ramach NFZ  (MPS, </w:t>
      </w:r>
      <w:proofErr w:type="spellStart"/>
      <w:r w:rsidRPr="00FC5F83">
        <w:rPr>
          <w:rFonts w:cstheme="minorHAnsi"/>
          <w:sz w:val="24"/>
          <w:szCs w:val="24"/>
        </w:rPr>
        <w:t>Alab</w:t>
      </w:r>
      <w:proofErr w:type="spellEnd"/>
      <w:r w:rsidRPr="00FC5F83">
        <w:rPr>
          <w:rFonts w:cstheme="minorHAnsi"/>
          <w:sz w:val="24"/>
          <w:szCs w:val="24"/>
        </w:rPr>
        <w:t xml:space="preserve"> Laboratoria, Barbara Ruszkowska Rus-</w:t>
      </w:r>
      <w:proofErr w:type="spellStart"/>
      <w:r w:rsidRPr="00FC5F83">
        <w:rPr>
          <w:rFonts w:cstheme="minorHAnsi"/>
          <w:sz w:val="24"/>
          <w:szCs w:val="24"/>
        </w:rPr>
        <w:t>Med</w:t>
      </w:r>
      <w:proofErr w:type="spellEnd"/>
      <w:r w:rsidRPr="00FC5F83">
        <w:rPr>
          <w:rFonts w:cstheme="minorHAnsi"/>
          <w:sz w:val="24"/>
          <w:szCs w:val="24"/>
        </w:rPr>
        <w:t xml:space="preserve">, NZOZ Pracownia Genetyki Nowotworów oraz </w:t>
      </w:r>
      <w:proofErr w:type="spellStart"/>
      <w:r w:rsidRPr="00FC5F83">
        <w:rPr>
          <w:rFonts w:cstheme="minorHAnsi"/>
          <w:sz w:val="24"/>
          <w:szCs w:val="24"/>
        </w:rPr>
        <w:t>ImmQuest</w:t>
      </w:r>
      <w:proofErr w:type="spellEnd"/>
      <w:r w:rsidRPr="00FC5F83">
        <w:rPr>
          <w:rFonts w:cstheme="minorHAnsi"/>
          <w:sz w:val="24"/>
          <w:szCs w:val="24"/>
        </w:rPr>
        <w:t xml:space="preserve">) rozmieszczonych w różnych punktach miasta </w:t>
      </w:r>
      <w:r w:rsidRPr="00FC5F83">
        <w:rPr>
          <w:rFonts w:cstheme="minorHAnsi"/>
          <w:sz w:val="24"/>
          <w:szCs w:val="24"/>
        </w:rPr>
        <w:br/>
        <w:t>i pracujących w różnych godzinach;</w:t>
      </w:r>
    </w:p>
    <w:p w:rsidR="00D97C5B" w:rsidRPr="00FC5F83" w:rsidRDefault="00D97C5B" w:rsidP="00CB40B8">
      <w:pPr>
        <w:pStyle w:val="Akapitzlist"/>
        <w:numPr>
          <w:ilvl w:val="0"/>
          <w:numId w:val="36"/>
        </w:numPr>
        <w:spacing w:after="0" w:line="240" w:lineRule="auto"/>
        <w:rPr>
          <w:rFonts w:cstheme="minorHAnsi"/>
          <w:spacing w:val="-2"/>
          <w:sz w:val="24"/>
          <w:szCs w:val="24"/>
        </w:rPr>
      </w:pPr>
      <w:r w:rsidRPr="00FC5F83">
        <w:rPr>
          <w:rFonts w:cstheme="minorHAnsi"/>
          <w:spacing w:val="-2"/>
          <w:sz w:val="24"/>
          <w:szCs w:val="24"/>
        </w:rPr>
        <w:t xml:space="preserve">w związku ze wzrostem zakażeń zwiększa się również liczba zgonów związanych </w:t>
      </w:r>
      <w:r w:rsidRPr="00FC5F83">
        <w:rPr>
          <w:rFonts w:cstheme="minorHAnsi"/>
          <w:spacing w:val="-2"/>
          <w:sz w:val="24"/>
          <w:szCs w:val="24"/>
        </w:rPr>
        <w:br/>
        <w:t>z COVID-19. W listopadzie zmarło 37 osób a w grudniu walkę z chorobą przegrało już 39</w:t>
      </w:r>
      <w:r w:rsidRPr="00447F10">
        <w:rPr>
          <w:rFonts w:cstheme="minorHAnsi"/>
          <w:b/>
          <w:spacing w:val="-2"/>
          <w:sz w:val="24"/>
          <w:szCs w:val="24"/>
        </w:rPr>
        <w:t xml:space="preserve"> </w:t>
      </w:r>
      <w:r w:rsidRPr="00FC5F83">
        <w:rPr>
          <w:rFonts w:cstheme="minorHAnsi"/>
          <w:spacing w:val="-2"/>
          <w:sz w:val="24"/>
          <w:szCs w:val="24"/>
        </w:rPr>
        <w:t xml:space="preserve">osób </w:t>
      </w:r>
      <w:r w:rsidRPr="00447F10">
        <w:rPr>
          <w:rFonts w:cstheme="minorHAnsi"/>
          <w:spacing w:val="-2"/>
          <w:sz w:val="24"/>
          <w:szCs w:val="24"/>
        </w:rPr>
        <w:t>(tylko wczoraj otrzymaliśmy informację o śmierci 11 osób);</w:t>
      </w:r>
    </w:p>
    <w:p w:rsidR="00D97C5B" w:rsidRPr="00CB40B8" w:rsidRDefault="00D97C5B" w:rsidP="00CB40B8">
      <w:pPr>
        <w:pStyle w:val="Akapitzlist"/>
        <w:numPr>
          <w:ilvl w:val="0"/>
          <w:numId w:val="36"/>
        </w:numPr>
        <w:spacing w:after="0" w:line="240" w:lineRule="auto"/>
        <w:rPr>
          <w:rFonts w:cstheme="minorHAnsi"/>
          <w:sz w:val="24"/>
          <w:szCs w:val="24"/>
        </w:rPr>
      </w:pPr>
      <w:r w:rsidRPr="00447F10">
        <w:rPr>
          <w:rFonts w:cstheme="minorHAnsi"/>
          <w:sz w:val="24"/>
          <w:szCs w:val="24"/>
        </w:rPr>
        <w:t xml:space="preserve">liczba zgonów ogółem w Toruniu praktycznie we wszystkich miesiącach roku jest wyższa niż w latach bez Covid-19 tj. 2018 r. i 2019 r.  Łącznie w skali roku 2021 </w:t>
      </w:r>
      <w:r w:rsidRPr="00447F10">
        <w:rPr>
          <w:rFonts w:cstheme="minorHAnsi"/>
          <w:sz w:val="24"/>
          <w:szCs w:val="24"/>
        </w:rPr>
        <w:br/>
        <w:t>(do 15 grudnia br.) o 400 zgonów więcej niż średnia z dwóch lat (odpowiednio 2922 oraz 2521 zgonów);</w:t>
      </w:r>
    </w:p>
    <w:p w:rsidR="00D97C5B" w:rsidRPr="00447F10" w:rsidRDefault="00D97C5B" w:rsidP="00CB40B8">
      <w:pPr>
        <w:pStyle w:val="Akapitzlist"/>
        <w:numPr>
          <w:ilvl w:val="0"/>
          <w:numId w:val="37"/>
        </w:numPr>
        <w:spacing w:after="0" w:line="240" w:lineRule="auto"/>
        <w:ind w:left="284" w:hanging="284"/>
        <w:rPr>
          <w:rFonts w:cstheme="minorHAnsi"/>
          <w:b/>
          <w:sz w:val="24"/>
          <w:szCs w:val="24"/>
        </w:rPr>
      </w:pPr>
      <w:r w:rsidRPr="00447F10">
        <w:rPr>
          <w:rFonts w:cstheme="minorHAnsi"/>
          <w:b/>
          <w:sz w:val="24"/>
          <w:szCs w:val="24"/>
        </w:rPr>
        <w:t>Nowe obostrzenia</w:t>
      </w:r>
    </w:p>
    <w:p w:rsidR="00D97C5B" w:rsidRPr="00447F10" w:rsidRDefault="00D97C5B" w:rsidP="00CB40B8">
      <w:pPr>
        <w:pStyle w:val="Akapitzlist"/>
        <w:numPr>
          <w:ilvl w:val="0"/>
          <w:numId w:val="38"/>
        </w:numPr>
        <w:spacing w:after="0" w:line="240" w:lineRule="auto"/>
        <w:ind w:left="709" w:hanging="425"/>
        <w:rPr>
          <w:rFonts w:cstheme="minorHAnsi"/>
          <w:sz w:val="24"/>
          <w:szCs w:val="24"/>
        </w:rPr>
      </w:pPr>
      <w:r w:rsidRPr="00447F10">
        <w:rPr>
          <w:rFonts w:cstheme="minorHAnsi"/>
          <w:sz w:val="24"/>
          <w:szCs w:val="24"/>
        </w:rPr>
        <w:t>wobec nowych obostrzeń nałożonych przez Ministra Zdrowia Miasto Toruń stosuje się do zaleceń – odwołano część imprez (np. Sylwester Miejski, Bal Sportowca) lub zmieniono formułę wigilii miejskiej;</w:t>
      </w:r>
    </w:p>
    <w:p w:rsidR="00D97C5B" w:rsidRPr="00447F10" w:rsidRDefault="00D97C5B" w:rsidP="00CB40B8">
      <w:pPr>
        <w:pStyle w:val="Akapitzlist"/>
        <w:numPr>
          <w:ilvl w:val="0"/>
          <w:numId w:val="38"/>
        </w:numPr>
        <w:spacing w:after="0" w:line="240" w:lineRule="auto"/>
        <w:ind w:left="709" w:hanging="425"/>
        <w:rPr>
          <w:rFonts w:cstheme="minorHAnsi"/>
          <w:sz w:val="24"/>
          <w:szCs w:val="24"/>
        </w:rPr>
      </w:pPr>
      <w:r w:rsidRPr="00447F10">
        <w:rPr>
          <w:rFonts w:cstheme="minorHAnsi"/>
          <w:sz w:val="24"/>
          <w:szCs w:val="24"/>
        </w:rPr>
        <w:t xml:space="preserve">od 20 grudnia br. do 9 stycznia 2022 r. wszyscy uczniowie szkół podstawowych </w:t>
      </w:r>
      <w:r w:rsidRPr="00447F10">
        <w:rPr>
          <w:rFonts w:cstheme="minorHAnsi"/>
          <w:sz w:val="24"/>
          <w:szCs w:val="24"/>
        </w:rPr>
        <w:br/>
        <w:t>i ponadpodstawowych będą uczyć się zdalnie (żłobki, przedszkola i oddziały przedszkolne szkół podstawowych będą funkcjonowały bez zmian). Dzisiaj zajęcia są zawieszone w 40 placówkach (95 klasach szkolnych, 13 grupach w 6 przedszkolach oraz 4 grupach w 3 żłobkach);</w:t>
      </w:r>
    </w:p>
    <w:p w:rsidR="00D97C5B" w:rsidRPr="00447F10" w:rsidRDefault="00D97C5B" w:rsidP="00CB40B8">
      <w:pPr>
        <w:pStyle w:val="Akapitzlist"/>
        <w:numPr>
          <w:ilvl w:val="0"/>
          <w:numId w:val="38"/>
        </w:numPr>
        <w:spacing w:after="0" w:line="240" w:lineRule="auto"/>
        <w:ind w:left="709" w:hanging="425"/>
        <w:rPr>
          <w:rFonts w:cstheme="minorHAnsi"/>
          <w:sz w:val="24"/>
          <w:szCs w:val="24"/>
        </w:rPr>
      </w:pPr>
      <w:r w:rsidRPr="00447F10">
        <w:rPr>
          <w:rFonts w:cstheme="minorHAnsi"/>
          <w:sz w:val="24"/>
          <w:szCs w:val="24"/>
        </w:rPr>
        <w:t xml:space="preserve">kina, teatry, obiekty sportowe i sakralne – maks. 30 proc. obłożenia z możliwością zwiększenia limitu tylko dla osób zaszczepionych i zweryfikowanych za pomocą </w:t>
      </w:r>
      <w:r w:rsidRPr="00447F10">
        <w:rPr>
          <w:rFonts w:cstheme="minorHAnsi"/>
          <w:sz w:val="24"/>
          <w:szCs w:val="24"/>
        </w:rPr>
        <w:lastRenderedPageBreak/>
        <w:t>certyfikatu COVID-19) – zarządzający instytucjami kultury dostosują się do obowiązujących obostrzeń;</w:t>
      </w:r>
    </w:p>
    <w:p w:rsidR="00D97C5B" w:rsidRPr="00CB40B8" w:rsidRDefault="00D97C5B" w:rsidP="00CB40B8">
      <w:pPr>
        <w:pStyle w:val="Akapitzlist"/>
        <w:numPr>
          <w:ilvl w:val="0"/>
          <w:numId w:val="38"/>
        </w:numPr>
        <w:spacing w:after="0" w:line="240" w:lineRule="auto"/>
        <w:ind w:left="709" w:hanging="425"/>
        <w:rPr>
          <w:rFonts w:cstheme="minorHAnsi"/>
          <w:sz w:val="24"/>
          <w:szCs w:val="24"/>
        </w:rPr>
      </w:pPr>
      <w:r w:rsidRPr="00447F10">
        <w:rPr>
          <w:rFonts w:cstheme="minorHAnsi"/>
          <w:sz w:val="24"/>
          <w:szCs w:val="24"/>
        </w:rPr>
        <w:t xml:space="preserve">zgodnie z wytycznymi w tramwaju czy autobusie nadal obowiązkowo należy nosić maseczkę zasłaniającą usta i nos ale nie będzie ograniczeń limitu pasażerów </w:t>
      </w:r>
      <w:r w:rsidRPr="00447F10">
        <w:rPr>
          <w:rFonts w:cstheme="minorHAnsi"/>
          <w:sz w:val="24"/>
          <w:szCs w:val="24"/>
        </w:rPr>
        <w:br/>
        <w:t>w pojeździe;</w:t>
      </w:r>
    </w:p>
    <w:p w:rsidR="00D97C5B" w:rsidRPr="00447F10" w:rsidRDefault="00D97C5B" w:rsidP="00CB40B8">
      <w:pPr>
        <w:pStyle w:val="Akapitzlist"/>
        <w:numPr>
          <w:ilvl w:val="0"/>
          <w:numId w:val="37"/>
        </w:numPr>
        <w:spacing w:after="0" w:line="240" w:lineRule="auto"/>
        <w:ind w:left="426" w:hanging="426"/>
        <w:rPr>
          <w:rFonts w:cstheme="minorHAnsi"/>
          <w:b/>
          <w:sz w:val="24"/>
          <w:szCs w:val="24"/>
        </w:rPr>
      </w:pPr>
      <w:r w:rsidRPr="00447F10">
        <w:rPr>
          <w:rFonts w:cstheme="minorHAnsi"/>
          <w:b/>
          <w:sz w:val="24"/>
          <w:szCs w:val="24"/>
        </w:rPr>
        <w:t>Szczepienia -</w:t>
      </w:r>
      <w:r w:rsidRPr="00447F10">
        <w:rPr>
          <w:rFonts w:cstheme="minorHAnsi"/>
          <w:b/>
          <w:bCs/>
          <w:sz w:val="24"/>
          <w:szCs w:val="24"/>
        </w:rPr>
        <w:t>podsumowanie roku</w:t>
      </w:r>
    </w:p>
    <w:p w:rsidR="00D97C5B" w:rsidRPr="00CB40B8" w:rsidRDefault="00D97C5B" w:rsidP="00CB40B8">
      <w:pPr>
        <w:pStyle w:val="Akapitzlist"/>
        <w:numPr>
          <w:ilvl w:val="0"/>
          <w:numId w:val="39"/>
        </w:numPr>
        <w:spacing w:after="0" w:line="240" w:lineRule="auto"/>
        <w:ind w:hanging="436"/>
        <w:rPr>
          <w:rFonts w:cstheme="minorHAnsi"/>
          <w:sz w:val="24"/>
          <w:szCs w:val="24"/>
        </w:rPr>
      </w:pPr>
      <w:r w:rsidRPr="00CB40B8">
        <w:rPr>
          <w:rFonts w:cstheme="minorHAnsi"/>
          <w:bCs/>
          <w:sz w:val="24"/>
          <w:szCs w:val="24"/>
        </w:rPr>
        <w:t>27 grudnia ub. r.</w:t>
      </w:r>
      <w:r w:rsidRPr="00CB40B8">
        <w:rPr>
          <w:rFonts w:cstheme="minorHAnsi"/>
          <w:sz w:val="24"/>
          <w:szCs w:val="24"/>
        </w:rPr>
        <w:t xml:space="preserve"> rozpoczęto Narodowy Program Szczepień przeciw COVID-19, także w Toruniu. Pierwsza partia szczepionek dotarła do naszego miasta w drugi dzień ubiegłorocznych świąt Bożego Narodzenia;</w:t>
      </w:r>
    </w:p>
    <w:p w:rsidR="00D97C5B" w:rsidRPr="00CB40B8" w:rsidRDefault="00D97C5B" w:rsidP="00CB40B8">
      <w:pPr>
        <w:pStyle w:val="Akapitzlist"/>
        <w:numPr>
          <w:ilvl w:val="0"/>
          <w:numId w:val="39"/>
        </w:numPr>
        <w:spacing w:after="0" w:line="240" w:lineRule="auto"/>
        <w:ind w:hanging="436"/>
        <w:rPr>
          <w:rFonts w:cstheme="minorHAnsi"/>
          <w:sz w:val="24"/>
          <w:szCs w:val="24"/>
        </w:rPr>
      </w:pPr>
      <w:r w:rsidRPr="00CB40B8">
        <w:rPr>
          <w:rFonts w:cstheme="minorHAnsi"/>
          <w:sz w:val="24"/>
          <w:szCs w:val="24"/>
        </w:rPr>
        <w:t xml:space="preserve">w </w:t>
      </w:r>
      <w:r w:rsidRPr="00CB40B8">
        <w:rPr>
          <w:rFonts w:cstheme="minorHAnsi"/>
          <w:bCs/>
          <w:sz w:val="24"/>
          <w:szCs w:val="24"/>
        </w:rPr>
        <w:t>etapie 0</w:t>
      </w:r>
      <w:r w:rsidRPr="00CB40B8">
        <w:rPr>
          <w:rFonts w:cstheme="minorHAnsi"/>
          <w:sz w:val="24"/>
          <w:szCs w:val="24"/>
        </w:rPr>
        <w:t xml:space="preserve"> szczepiono osoby najbardziej narażone na zakażenie – pracowników POZ, DPS, przychodni oraz aptek. Etap ten wykonywano </w:t>
      </w:r>
      <w:r w:rsidRPr="00CB40B8">
        <w:rPr>
          <w:rFonts w:cstheme="minorHAnsi"/>
          <w:bCs/>
          <w:sz w:val="24"/>
          <w:szCs w:val="24"/>
        </w:rPr>
        <w:t>w tzw. szpitalach węzłowych</w:t>
      </w:r>
      <w:r w:rsidRPr="00CB40B8">
        <w:rPr>
          <w:rFonts w:cstheme="minorHAnsi"/>
          <w:sz w:val="24"/>
          <w:szCs w:val="24"/>
        </w:rPr>
        <w:t xml:space="preserve"> –był to Specjalistyczny Szpital Miejski oraz Wojewódzki Szpital Zespolony;</w:t>
      </w:r>
    </w:p>
    <w:p w:rsidR="00D97C5B" w:rsidRPr="00CB40B8" w:rsidRDefault="00D97C5B" w:rsidP="00CB40B8">
      <w:pPr>
        <w:pStyle w:val="Akapitzlist"/>
        <w:numPr>
          <w:ilvl w:val="0"/>
          <w:numId w:val="39"/>
        </w:numPr>
        <w:spacing w:after="0" w:line="240" w:lineRule="auto"/>
        <w:ind w:hanging="436"/>
        <w:rPr>
          <w:rFonts w:cstheme="minorHAnsi"/>
          <w:sz w:val="24"/>
          <w:szCs w:val="24"/>
        </w:rPr>
      </w:pPr>
      <w:r w:rsidRPr="00CB40B8">
        <w:rPr>
          <w:rFonts w:cstheme="minorHAnsi"/>
          <w:sz w:val="24"/>
          <w:szCs w:val="24"/>
        </w:rPr>
        <w:t xml:space="preserve">w </w:t>
      </w:r>
      <w:r w:rsidRPr="00CB40B8">
        <w:rPr>
          <w:rFonts w:cstheme="minorHAnsi"/>
          <w:bCs/>
          <w:sz w:val="24"/>
          <w:szCs w:val="24"/>
        </w:rPr>
        <w:t>etapie I</w:t>
      </w:r>
      <w:r w:rsidRPr="00CB40B8">
        <w:rPr>
          <w:rFonts w:cstheme="minorHAnsi"/>
          <w:sz w:val="24"/>
          <w:szCs w:val="24"/>
        </w:rPr>
        <w:t xml:space="preserve"> rozpoczęto szczepieni</w:t>
      </w:r>
      <w:r w:rsidR="00A36F7A">
        <w:rPr>
          <w:rFonts w:cstheme="minorHAnsi"/>
          <w:sz w:val="24"/>
          <w:szCs w:val="24"/>
        </w:rPr>
        <w:t xml:space="preserve">a pensjonariuszy DPS-ów, ZOL-i </w:t>
      </w:r>
      <w:r w:rsidRPr="00CB40B8">
        <w:rPr>
          <w:rFonts w:cstheme="minorHAnsi"/>
          <w:sz w:val="24"/>
          <w:szCs w:val="24"/>
        </w:rPr>
        <w:t xml:space="preserve">i innych miejsc stacjonarnego pobytu, osoby powyżej 60. r.ż. w kolejności od najstarszych, służby mundurowe i nauczycieli, powstało 20 populacyjnych punktów szczepień </w:t>
      </w:r>
      <w:r w:rsidR="00A36F7A">
        <w:rPr>
          <w:rFonts w:cstheme="minorHAnsi"/>
          <w:sz w:val="24"/>
          <w:szCs w:val="24"/>
        </w:rPr>
        <w:br/>
      </w:r>
      <w:r w:rsidRPr="00CB40B8">
        <w:rPr>
          <w:rFonts w:cstheme="minorHAnsi"/>
          <w:sz w:val="24"/>
          <w:szCs w:val="24"/>
        </w:rPr>
        <w:t>w przychodniach POZ oraz w SSM;</w:t>
      </w:r>
    </w:p>
    <w:p w:rsidR="00D97C5B" w:rsidRPr="00CB40B8" w:rsidRDefault="00D97C5B" w:rsidP="00CB40B8">
      <w:pPr>
        <w:pStyle w:val="Akapitzlist"/>
        <w:numPr>
          <w:ilvl w:val="0"/>
          <w:numId w:val="39"/>
        </w:numPr>
        <w:spacing w:after="0" w:line="240" w:lineRule="auto"/>
        <w:ind w:hanging="436"/>
        <w:rPr>
          <w:rFonts w:cstheme="minorHAnsi"/>
          <w:sz w:val="24"/>
          <w:szCs w:val="24"/>
        </w:rPr>
      </w:pPr>
      <w:r w:rsidRPr="00CB40B8">
        <w:rPr>
          <w:rFonts w:cstheme="minorHAnsi"/>
          <w:sz w:val="24"/>
          <w:szCs w:val="24"/>
        </w:rPr>
        <w:t xml:space="preserve">w </w:t>
      </w:r>
      <w:r w:rsidRPr="00CB40B8">
        <w:rPr>
          <w:rFonts w:cstheme="minorHAnsi"/>
          <w:bCs/>
          <w:sz w:val="24"/>
          <w:szCs w:val="24"/>
        </w:rPr>
        <w:t>etapie II</w:t>
      </w:r>
      <w:r w:rsidRPr="00CB40B8">
        <w:rPr>
          <w:rFonts w:cstheme="minorHAnsi"/>
          <w:sz w:val="24"/>
          <w:szCs w:val="24"/>
        </w:rPr>
        <w:t xml:space="preserve"> szczepiono osoby w wieku poniżej 60. r.ż.  z chorobami przewlekłymi zwiększającymi ryzyko ciężkiego przebiegu COVID-19, osoby bezpośrednio zapewniające funkcjonowanie po</w:t>
      </w:r>
      <w:r w:rsidR="00A36F7A">
        <w:rPr>
          <w:rFonts w:cstheme="minorHAnsi"/>
          <w:sz w:val="24"/>
          <w:szCs w:val="24"/>
        </w:rPr>
        <w:t xml:space="preserve">dstawowej działalności państwa </w:t>
      </w:r>
      <w:r w:rsidRPr="00CB40B8">
        <w:rPr>
          <w:rFonts w:cstheme="minorHAnsi"/>
          <w:sz w:val="24"/>
          <w:szCs w:val="24"/>
        </w:rPr>
        <w:t>i narażone na zakażenie ze względu na częste</w:t>
      </w:r>
      <w:r w:rsidR="00A36F7A">
        <w:rPr>
          <w:rFonts w:cstheme="minorHAnsi"/>
          <w:sz w:val="24"/>
          <w:szCs w:val="24"/>
        </w:rPr>
        <w:t xml:space="preserve"> kontakty społeczne i wreszcie </w:t>
      </w:r>
      <w:r w:rsidRPr="00CB40B8">
        <w:rPr>
          <w:rFonts w:cstheme="minorHAnsi"/>
          <w:bCs/>
          <w:sz w:val="24"/>
          <w:szCs w:val="24"/>
        </w:rPr>
        <w:t>w etapie III</w:t>
      </w:r>
      <w:r w:rsidRPr="00CB40B8">
        <w:rPr>
          <w:rFonts w:cstheme="minorHAnsi"/>
          <w:sz w:val="24"/>
          <w:szCs w:val="24"/>
        </w:rPr>
        <w:t xml:space="preserve"> rozpoczęto powszechne szczepienia pozostałej części populacji dorosłej. Już 12 lutego br. rozpoczęto program szczepień nauczycieli, a wraz ze zwiększającą się liczbą transportów szczepionek przyśpieszano terminy zapisów i rejestracji na szczepienia </w:t>
      </w:r>
      <w:r w:rsidR="00A36F7A">
        <w:rPr>
          <w:rFonts w:cstheme="minorHAnsi"/>
          <w:sz w:val="24"/>
          <w:szCs w:val="24"/>
        </w:rPr>
        <w:br/>
      </w:r>
      <w:r w:rsidRPr="00CB40B8">
        <w:rPr>
          <w:rFonts w:cstheme="minorHAnsi"/>
          <w:sz w:val="24"/>
          <w:szCs w:val="24"/>
        </w:rPr>
        <w:t>o kolejne grupy wiekowe lub zawodowe;</w:t>
      </w:r>
    </w:p>
    <w:p w:rsidR="00D97C5B" w:rsidRPr="00CB40B8" w:rsidRDefault="00D97C5B" w:rsidP="00CB40B8">
      <w:pPr>
        <w:pStyle w:val="Akapitzlist"/>
        <w:numPr>
          <w:ilvl w:val="0"/>
          <w:numId w:val="39"/>
        </w:numPr>
        <w:spacing w:after="0" w:line="240" w:lineRule="auto"/>
        <w:ind w:hanging="436"/>
        <w:rPr>
          <w:rFonts w:cstheme="minorHAnsi"/>
          <w:bCs/>
          <w:sz w:val="24"/>
          <w:szCs w:val="24"/>
        </w:rPr>
      </w:pPr>
      <w:r w:rsidRPr="00CB40B8">
        <w:rPr>
          <w:rFonts w:cstheme="minorHAnsi"/>
          <w:bCs/>
          <w:sz w:val="24"/>
          <w:szCs w:val="24"/>
        </w:rPr>
        <w:t>29 stycznia br.</w:t>
      </w:r>
      <w:r w:rsidRPr="00CB40B8">
        <w:rPr>
          <w:rFonts w:cstheme="minorHAnsi"/>
          <w:sz w:val="24"/>
          <w:szCs w:val="24"/>
        </w:rPr>
        <w:t xml:space="preserve"> w związku z decyzją Wojewody Kujawsko-Pomorskiego zarządzeniem Prezydenta Miasta powołano </w:t>
      </w:r>
      <w:r w:rsidRPr="00CB40B8">
        <w:rPr>
          <w:rFonts w:cstheme="minorHAnsi"/>
          <w:bCs/>
          <w:sz w:val="24"/>
          <w:szCs w:val="24"/>
        </w:rPr>
        <w:t xml:space="preserve">Gminnego Koordynatora </w:t>
      </w:r>
      <w:r w:rsidRPr="00CB40B8">
        <w:rPr>
          <w:rFonts w:cstheme="minorHAnsi"/>
          <w:bCs/>
          <w:sz w:val="24"/>
          <w:szCs w:val="24"/>
        </w:rPr>
        <w:br/>
        <w:t xml:space="preserve">ds. szczepień </w:t>
      </w:r>
      <w:r w:rsidR="00384BEA">
        <w:rPr>
          <w:rFonts w:cstheme="minorHAnsi"/>
          <w:sz w:val="24"/>
          <w:szCs w:val="24"/>
        </w:rPr>
        <w:t>(funkcję tę</w:t>
      </w:r>
      <w:r w:rsidRPr="00CB40B8">
        <w:rPr>
          <w:rFonts w:cstheme="minorHAnsi"/>
          <w:sz w:val="24"/>
          <w:szCs w:val="24"/>
        </w:rPr>
        <w:t xml:space="preserve"> pełni p. Aleksandra Iżycka, dyrektor BTCM UMT) oraz zorganizowano </w:t>
      </w:r>
      <w:r w:rsidRPr="00CB40B8">
        <w:rPr>
          <w:rFonts w:cstheme="minorHAnsi"/>
          <w:bCs/>
          <w:sz w:val="24"/>
          <w:szCs w:val="24"/>
        </w:rPr>
        <w:t xml:space="preserve">transport na szczepienia (dla osób niepełnosprawnych </w:t>
      </w:r>
      <w:r w:rsidRPr="00CB40B8">
        <w:rPr>
          <w:rFonts w:cstheme="minorHAnsi"/>
          <w:sz w:val="24"/>
          <w:szCs w:val="24"/>
        </w:rPr>
        <w:t xml:space="preserve">o kodzie niepełnosprawności R lub N oraz seniorów powyżej 70 r. ż. mający obiektywne </w:t>
      </w:r>
      <w:r w:rsidRPr="00CB40B8">
        <w:rPr>
          <w:rFonts w:cstheme="minorHAnsi"/>
          <w:sz w:val="24"/>
          <w:szCs w:val="24"/>
        </w:rPr>
        <w:br/>
        <w:t xml:space="preserve">i niemożliwe do przezwyciężenia we własnym zakresie problemy z samodzielnym poruszaniem się). W tym celu uruchomiono specjalną infolinię miejską. </w:t>
      </w:r>
      <w:r w:rsidRPr="00CB40B8">
        <w:rPr>
          <w:rFonts w:cstheme="minorHAnsi"/>
          <w:bCs/>
          <w:sz w:val="24"/>
          <w:szCs w:val="24"/>
        </w:rPr>
        <w:t>D</w:t>
      </w:r>
      <w:r w:rsidRPr="00CB40B8">
        <w:rPr>
          <w:rFonts w:cstheme="minorHAnsi"/>
          <w:sz w:val="24"/>
          <w:szCs w:val="24"/>
        </w:rPr>
        <w:t>o</w:t>
      </w:r>
      <w:r w:rsidRPr="00CB40B8">
        <w:rPr>
          <w:rFonts w:cstheme="minorHAnsi"/>
          <w:bCs/>
          <w:sz w:val="24"/>
          <w:szCs w:val="24"/>
        </w:rPr>
        <w:t xml:space="preserve"> tej pory </w:t>
      </w:r>
      <w:r w:rsidRPr="00CB40B8">
        <w:rPr>
          <w:rFonts w:cstheme="minorHAnsi"/>
          <w:bCs/>
          <w:sz w:val="24"/>
          <w:szCs w:val="24"/>
        </w:rPr>
        <w:br/>
        <w:t>z transportu skorzystało 428 osób</w:t>
      </w:r>
      <w:r w:rsidRPr="00CB40B8">
        <w:rPr>
          <w:rFonts w:cstheme="minorHAnsi"/>
          <w:sz w:val="24"/>
          <w:szCs w:val="24"/>
        </w:rPr>
        <w:t>;</w:t>
      </w:r>
    </w:p>
    <w:p w:rsidR="00D97C5B" w:rsidRPr="00CB40B8" w:rsidRDefault="00D97C5B" w:rsidP="00CB40B8">
      <w:pPr>
        <w:pStyle w:val="Akapitzlist"/>
        <w:numPr>
          <w:ilvl w:val="0"/>
          <w:numId w:val="39"/>
        </w:numPr>
        <w:spacing w:after="0" w:line="240" w:lineRule="auto"/>
        <w:ind w:hanging="436"/>
        <w:rPr>
          <w:rFonts w:cstheme="minorHAnsi"/>
          <w:sz w:val="24"/>
          <w:szCs w:val="24"/>
        </w:rPr>
      </w:pPr>
      <w:r w:rsidRPr="00CB40B8">
        <w:rPr>
          <w:rFonts w:cstheme="minorHAnsi"/>
          <w:sz w:val="24"/>
          <w:szCs w:val="24"/>
        </w:rPr>
        <w:t xml:space="preserve">Narodowy Fundusz Zdrowia zorganizował </w:t>
      </w:r>
      <w:r w:rsidRPr="00CB40B8">
        <w:rPr>
          <w:rFonts w:cstheme="minorHAnsi"/>
          <w:bCs/>
          <w:sz w:val="24"/>
          <w:szCs w:val="24"/>
        </w:rPr>
        <w:t>Zespoły Mobilne do Szczepień Populacyjnych,</w:t>
      </w:r>
      <w:r w:rsidRPr="00CB40B8">
        <w:rPr>
          <w:rFonts w:cstheme="minorHAnsi"/>
          <w:sz w:val="24"/>
          <w:szCs w:val="24"/>
        </w:rPr>
        <w:t xml:space="preserve"> które przyjeżdżają do pacjentów niemogących w żaden sposób dojechać do punktu szczepień (cztery zespoły w województwie);</w:t>
      </w:r>
    </w:p>
    <w:p w:rsidR="00D97C5B" w:rsidRPr="00CB40B8" w:rsidRDefault="00D97C5B" w:rsidP="00CB40B8">
      <w:pPr>
        <w:pStyle w:val="Akapitzlist"/>
        <w:numPr>
          <w:ilvl w:val="0"/>
          <w:numId w:val="39"/>
        </w:numPr>
        <w:spacing w:after="0" w:line="240" w:lineRule="auto"/>
        <w:ind w:hanging="436"/>
        <w:rPr>
          <w:rFonts w:cstheme="minorHAnsi"/>
          <w:sz w:val="24"/>
          <w:szCs w:val="24"/>
        </w:rPr>
      </w:pPr>
      <w:r w:rsidRPr="00CB40B8">
        <w:rPr>
          <w:rFonts w:cstheme="minorHAnsi"/>
          <w:sz w:val="24"/>
          <w:szCs w:val="24"/>
        </w:rPr>
        <w:t xml:space="preserve">Miasto Toruń zorganizowało </w:t>
      </w:r>
      <w:r w:rsidRPr="00CB40B8">
        <w:rPr>
          <w:rFonts w:cstheme="minorHAnsi"/>
          <w:bCs/>
          <w:sz w:val="24"/>
          <w:szCs w:val="24"/>
        </w:rPr>
        <w:t>lokalne akcje promocyjne szczepień</w:t>
      </w:r>
      <w:r w:rsidRPr="00CB40B8">
        <w:rPr>
          <w:rFonts w:cstheme="minorHAnsi"/>
          <w:sz w:val="24"/>
          <w:szCs w:val="24"/>
        </w:rPr>
        <w:t xml:space="preserve"> tj.  </w:t>
      </w:r>
      <w:r w:rsidRPr="00CB40B8">
        <w:rPr>
          <w:rFonts w:cstheme="minorHAnsi"/>
          <w:bCs/>
          <w:sz w:val="24"/>
          <w:szCs w:val="24"/>
        </w:rPr>
        <w:t>#Szczepimy się w Toruniu oraz #Koronę mam z głowy</w:t>
      </w:r>
      <w:r w:rsidRPr="00CB40B8">
        <w:rPr>
          <w:rFonts w:cstheme="minorHAnsi"/>
          <w:sz w:val="24"/>
          <w:szCs w:val="24"/>
        </w:rPr>
        <w:t xml:space="preserve">. Wzięli w niej udział m.in. znani toruńscy artyści, sportowcy, społecznicy, naukowcy i przedsiębiorcy zachęcając do szczepień. Działania informujące uzupełniły m.in. specjalne animacje, plakaty </w:t>
      </w:r>
      <w:r w:rsidRPr="00CB40B8">
        <w:rPr>
          <w:rFonts w:cstheme="minorHAnsi"/>
          <w:sz w:val="24"/>
          <w:szCs w:val="24"/>
        </w:rPr>
        <w:br/>
        <w:t xml:space="preserve">w środkach komunikacji miejskiej i ogólnodostępnych miejscach w przestrzeni publicznej oraz ulotki z kompleksowymi informacjami na temat programu szczepień. </w:t>
      </w:r>
      <w:r w:rsidRPr="00CB40B8">
        <w:rPr>
          <w:rFonts w:cstheme="minorHAnsi"/>
          <w:bCs/>
          <w:sz w:val="24"/>
          <w:szCs w:val="24"/>
        </w:rPr>
        <w:t>Całość komunikacji z mieszkańcami została doceniona przez Dziennik Gazeta Prawna – w plebiscycie Perły Samorządu miasto zajęło 1. miejsce jako samorządowy Lider Komunikacji i Promocji w obszarze komunikacji pandemicznej</w:t>
      </w:r>
      <w:r w:rsidRPr="00CB40B8">
        <w:rPr>
          <w:rFonts w:cstheme="minorHAnsi"/>
          <w:sz w:val="24"/>
          <w:szCs w:val="24"/>
        </w:rPr>
        <w:t xml:space="preserve"> za całokształt komunikacji z mieszkańcami podczas pandemii.</w:t>
      </w:r>
    </w:p>
    <w:p w:rsidR="00D97C5B" w:rsidRPr="00CB40B8" w:rsidRDefault="00D97C5B" w:rsidP="00CB40B8">
      <w:pPr>
        <w:pStyle w:val="Akapitzlist"/>
        <w:numPr>
          <w:ilvl w:val="0"/>
          <w:numId w:val="39"/>
        </w:numPr>
        <w:spacing w:after="0" w:line="240" w:lineRule="auto"/>
        <w:ind w:hanging="436"/>
        <w:rPr>
          <w:rFonts w:cstheme="minorHAnsi"/>
          <w:spacing w:val="-2"/>
          <w:sz w:val="24"/>
          <w:szCs w:val="24"/>
        </w:rPr>
      </w:pPr>
      <w:r w:rsidRPr="00CB40B8">
        <w:rPr>
          <w:rFonts w:cstheme="minorHAnsi"/>
          <w:bCs/>
          <w:spacing w:val="-2"/>
          <w:sz w:val="24"/>
          <w:szCs w:val="24"/>
        </w:rPr>
        <w:t>8 kwietnia br.</w:t>
      </w:r>
      <w:r w:rsidRPr="00CB40B8">
        <w:rPr>
          <w:rFonts w:cstheme="minorHAnsi"/>
          <w:spacing w:val="-2"/>
          <w:sz w:val="24"/>
          <w:szCs w:val="24"/>
        </w:rPr>
        <w:t xml:space="preserve"> Miasto Toruń zgłosiło gotowość utworzenia czterech </w:t>
      </w:r>
      <w:r w:rsidRPr="00CB40B8">
        <w:rPr>
          <w:rFonts w:cstheme="minorHAnsi"/>
          <w:bCs/>
          <w:spacing w:val="-2"/>
          <w:sz w:val="24"/>
          <w:szCs w:val="24"/>
        </w:rPr>
        <w:t>Punktów Szczepień Powszechnych,</w:t>
      </w:r>
      <w:r w:rsidRPr="00CB40B8">
        <w:rPr>
          <w:rFonts w:cstheme="minorHAnsi"/>
          <w:spacing w:val="-2"/>
          <w:sz w:val="24"/>
          <w:szCs w:val="24"/>
        </w:rPr>
        <w:t xml:space="preserve"> z których NFZ wytypował dwa: na terenie kortów tenisowych na </w:t>
      </w:r>
      <w:r w:rsidRPr="00CB40B8">
        <w:rPr>
          <w:rFonts w:cstheme="minorHAnsi"/>
          <w:spacing w:val="-2"/>
          <w:sz w:val="24"/>
          <w:szCs w:val="24"/>
        </w:rPr>
        <w:lastRenderedPageBreak/>
        <w:t xml:space="preserve">osiedlu Na Skarpie oraz w CT Park na Bydgoskim Przedmieściu. PSP obsługiwane przez Miejską Przychodnię Specjalistyczną oraz </w:t>
      </w:r>
      <w:proofErr w:type="spellStart"/>
      <w:r w:rsidRPr="00CB40B8">
        <w:rPr>
          <w:rFonts w:cstheme="minorHAnsi"/>
          <w:spacing w:val="-2"/>
          <w:sz w:val="24"/>
          <w:szCs w:val="24"/>
        </w:rPr>
        <w:t>Citomed</w:t>
      </w:r>
      <w:proofErr w:type="spellEnd"/>
      <w:r w:rsidRPr="00CB40B8">
        <w:rPr>
          <w:rFonts w:cstheme="minorHAnsi"/>
          <w:spacing w:val="-2"/>
          <w:sz w:val="24"/>
          <w:szCs w:val="24"/>
        </w:rPr>
        <w:t xml:space="preserve">, rozpoczęły działanie 4 maja br. Z czasem przeniesiono je do centrów handlowych </w:t>
      </w:r>
      <w:r w:rsidRPr="00CB40B8">
        <w:rPr>
          <w:rFonts w:cstheme="minorHAnsi"/>
          <w:bCs/>
          <w:spacing w:val="-2"/>
          <w:sz w:val="24"/>
          <w:szCs w:val="24"/>
        </w:rPr>
        <w:t xml:space="preserve">Toruń Plaza </w:t>
      </w:r>
      <w:r w:rsidRPr="00CB40B8">
        <w:rPr>
          <w:rFonts w:cstheme="minorHAnsi"/>
          <w:bCs/>
          <w:spacing w:val="-2"/>
          <w:sz w:val="24"/>
          <w:szCs w:val="24"/>
        </w:rPr>
        <w:br/>
        <w:t>i Atrium Copernicus</w:t>
      </w:r>
      <w:r w:rsidRPr="00CB40B8">
        <w:rPr>
          <w:rFonts w:cstheme="minorHAnsi"/>
          <w:spacing w:val="-2"/>
          <w:sz w:val="24"/>
          <w:szCs w:val="24"/>
        </w:rPr>
        <w:t xml:space="preserve">, gdzie znajdują się do dziś; </w:t>
      </w:r>
    </w:p>
    <w:p w:rsidR="00D97C5B" w:rsidRPr="00CB40B8" w:rsidRDefault="00D97C5B" w:rsidP="00CB40B8">
      <w:pPr>
        <w:pStyle w:val="Akapitzlist"/>
        <w:numPr>
          <w:ilvl w:val="0"/>
          <w:numId w:val="39"/>
        </w:numPr>
        <w:spacing w:after="0" w:line="240" w:lineRule="auto"/>
        <w:ind w:hanging="436"/>
        <w:rPr>
          <w:rFonts w:cstheme="minorHAnsi"/>
          <w:sz w:val="24"/>
          <w:szCs w:val="24"/>
        </w:rPr>
      </w:pPr>
      <w:r w:rsidRPr="00CB40B8">
        <w:rPr>
          <w:rFonts w:cstheme="minorHAnsi"/>
          <w:sz w:val="24"/>
          <w:szCs w:val="24"/>
        </w:rPr>
        <w:t xml:space="preserve">od „weekendu majówkowego” rozpoczęliśmy działanie </w:t>
      </w:r>
      <w:r w:rsidRPr="00CB40B8">
        <w:rPr>
          <w:rFonts w:cstheme="minorHAnsi"/>
          <w:bCs/>
          <w:sz w:val="24"/>
          <w:szCs w:val="24"/>
        </w:rPr>
        <w:t xml:space="preserve">Mobilnych Punktów Szczepień </w:t>
      </w:r>
      <w:r w:rsidRPr="00CB40B8">
        <w:rPr>
          <w:rFonts w:cstheme="minorHAnsi"/>
          <w:sz w:val="24"/>
          <w:szCs w:val="24"/>
        </w:rPr>
        <w:t xml:space="preserve">cieszących się wysokim zainteresowaniem mieszkańców. Szczepień dokonywano przy okazji weekendów lub świąt w miejscach szczególnie uczęszczanych przez mieszkańców tj. m.in. Ratusz Staromiejski czy centra handlowe, a także w trakcie dużych imprez na </w:t>
      </w:r>
      <w:proofErr w:type="spellStart"/>
      <w:r w:rsidRPr="00CB40B8">
        <w:rPr>
          <w:rFonts w:cstheme="minorHAnsi"/>
          <w:sz w:val="24"/>
          <w:szCs w:val="24"/>
        </w:rPr>
        <w:t>Motoarenie</w:t>
      </w:r>
      <w:proofErr w:type="spellEnd"/>
      <w:r w:rsidRPr="00CB40B8">
        <w:rPr>
          <w:rFonts w:cstheme="minorHAnsi"/>
          <w:sz w:val="24"/>
          <w:szCs w:val="24"/>
        </w:rPr>
        <w:t xml:space="preserve"> czy festiwalu Bella </w:t>
      </w:r>
      <w:proofErr w:type="spellStart"/>
      <w:r w:rsidRPr="00CB40B8">
        <w:rPr>
          <w:rFonts w:cstheme="minorHAnsi"/>
          <w:sz w:val="24"/>
          <w:szCs w:val="24"/>
        </w:rPr>
        <w:t>Skyway</w:t>
      </w:r>
      <w:proofErr w:type="spellEnd"/>
      <w:r w:rsidRPr="00CB40B8">
        <w:rPr>
          <w:rFonts w:cstheme="minorHAnsi"/>
          <w:sz w:val="24"/>
          <w:szCs w:val="24"/>
        </w:rPr>
        <w:t xml:space="preserve"> oraz dożynek wojewódzkich;</w:t>
      </w:r>
    </w:p>
    <w:p w:rsidR="00D97C5B" w:rsidRPr="00CB40B8" w:rsidRDefault="00D97C5B" w:rsidP="00CB40B8">
      <w:pPr>
        <w:pStyle w:val="Akapitzlist"/>
        <w:numPr>
          <w:ilvl w:val="0"/>
          <w:numId w:val="39"/>
        </w:numPr>
        <w:spacing w:after="0" w:line="240" w:lineRule="auto"/>
        <w:ind w:hanging="436"/>
        <w:rPr>
          <w:rFonts w:cstheme="minorHAnsi"/>
          <w:sz w:val="24"/>
          <w:szCs w:val="24"/>
        </w:rPr>
      </w:pPr>
      <w:r w:rsidRPr="00CB40B8">
        <w:rPr>
          <w:rFonts w:cstheme="minorHAnsi"/>
          <w:sz w:val="24"/>
          <w:szCs w:val="24"/>
        </w:rPr>
        <w:t xml:space="preserve">z początkiem września rozpoczęto szczepienia </w:t>
      </w:r>
      <w:r w:rsidRPr="00CB40B8">
        <w:rPr>
          <w:rFonts w:cstheme="minorHAnsi"/>
          <w:bCs/>
          <w:sz w:val="24"/>
          <w:szCs w:val="24"/>
        </w:rPr>
        <w:t>trzecią dawką</w:t>
      </w:r>
      <w:r w:rsidRPr="00CB40B8">
        <w:rPr>
          <w:rFonts w:cstheme="minorHAnsi"/>
          <w:sz w:val="24"/>
          <w:szCs w:val="24"/>
        </w:rPr>
        <w:t xml:space="preserve"> – początkowo mogły przyjąć ją osoby m.in. leczone onkologicznie, po przeszczepach, z niedoborem odporności lub zakażone HIV. </w:t>
      </w:r>
      <w:r w:rsidRPr="00CB40B8">
        <w:rPr>
          <w:rFonts w:cstheme="minorHAnsi"/>
          <w:bCs/>
          <w:sz w:val="24"/>
          <w:szCs w:val="24"/>
        </w:rPr>
        <w:t xml:space="preserve">24 września br. </w:t>
      </w:r>
      <w:r w:rsidRPr="00CB40B8">
        <w:rPr>
          <w:rFonts w:cstheme="minorHAnsi"/>
          <w:sz w:val="24"/>
          <w:szCs w:val="24"/>
        </w:rPr>
        <w:t xml:space="preserve">kolejna dawka szczepionki została udostępniona osobom, które ukończyły 50 lat a </w:t>
      </w:r>
      <w:r w:rsidRPr="00CB40B8">
        <w:rPr>
          <w:rFonts w:cstheme="minorHAnsi"/>
          <w:bCs/>
          <w:sz w:val="24"/>
          <w:szCs w:val="24"/>
        </w:rPr>
        <w:t>od 2 listopada br.</w:t>
      </w:r>
      <w:r w:rsidRPr="00CB40B8">
        <w:rPr>
          <w:rFonts w:cstheme="minorHAnsi"/>
          <w:sz w:val="24"/>
          <w:szCs w:val="24"/>
        </w:rPr>
        <w:t xml:space="preserve"> dawkę przypominającą mogą przyjąć </w:t>
      </w:r>
      <w:r w:rsidRPr="00CB40B8">
        <w:rPr>
          <w:rFonts w:cstheme="minorHAnsi"/>
          <w:bCs/>
          <w:sz w:val="24"/>
          <w:szCs w:val="24"/>
        </w:rPr>
        <w:t xml:space="preserve">wszystkie osoby powyżej 18 r.ż. </w:t>
      </w:r>
      <w:r w:rsidRPr="00CB40B8">
        <w:rPr>
          <w:rFonts w:cstheme="minorHAnsi"/>
          <w:sz w:val="24"/>
          <w:szCs w:val="24"/>
        </w:rPr>
        <w:t xml:space="preserve">W ostatnim okresie liczba szczepień trzecią dawką znacząco wzrosła. </w:t>
      </w:r>
      <w:r w:rsidRPr="00CB40B8">
        <w:rPr>
          <w:rFonts w:cstheme="minorHAnsi"/>
          <w:bCs/>
          <w:sz w:val="24"/>
          <w:szCs w:val="24"/>
        </w:rPr>
        <w:t>Do tej pory wykonano 31576 szczepień dawką przypominającą</w:t>
      </w:r>
      <w:r w:rsidRPr="00CB40B8">
        <w:rPr>
          <w:rFonts w:cstheme="minorHAnsi"/>
          <w:sz w:val="24"/>
          <w:szCs w:val="24"/>
        </w:rPr>
        <w:t>;</w:t>
      </w:r>
    </w:p>
    <w:p w:rsidR="00D97C5B" w:rsidRPr="00CB40B8" w:rsidRDefault="00D97C5B" w:rsidP="00CB40B8">
      <w:pPr>
        <w:pStyle w:val="Akapitzlist"/>
        <w:numPr>
          <w:ilvl w:val="0"/>
          <w:numId w:val="39"/>
        </w:numPr>
        <w:spacing w:after="0" w:line="240" w:lineRule="auto"/>
        <w:ind w:hanging="436"/>
        <w:rPr>
          <w:rFonts w:cstheme="minorHAnsi"/>
          <w:sz w:val="24"/>
          <w:szCs w:val="24"/>
        </w:rPr>
      </w:pPr>
      <w:r w:rsidRPr="00CB40B8">
        <w:rPr>
          <w:rFonts w:cstheme="minorHAnsi"/>
          <w:sz w:val="24"/>
          <w:szCs w:val="24"/>
        </w:rPr>
        <w:t xml:space="preserve">w sumie na dziś </w:t>
      </w:r>
      <w:r w:rsidRPr="00CB40B8">
        <w:rPr>
          <w:rFonts w:cstheme="minorHAnsi"/>
          <w:bCs/>
          <w:sz w:val="24"/>
          <w:szCs w:val="24"/>
        </w:rPr>
        <w:t>w pełni zaszczepionych jest powyżej 60% mieszkańców Torunia</w:t>
      </w:r>
      <w:r w:rsidRPr="00CB40B8">
        <w:rPr>
          <w:rFonts w:cstheme="minorHAnsi"/>
          <w:sz w:val="24"/>
          <w:szCs w:val="24"/>
        </w:rPr>
        <w:t xml:space="preserve"> (120 tys. osób) oraz 69% w wieku powyżej 12 lat;</w:t>
      </w:r>
    </w:p>
    <w:p w:rsidR="00D97C5B" w:rsidRPr="00CB40B8" w:rsidRDefault="00D97C5B" w:rsidP="00CB40B8">
      <w:pPr>
        <w:pStyle w:val="Akapitzlist"/>
        <w:numPr>
          <w:ilvl w:val="0"/>
          <w:numId w:val="39"/>
        </w:numPr>
        <w:spacing w:after="0" w:line="240" w:lineRule="auto"/>
        <w:ind w:hanging="436"/>
        <w:rPr>
          <w:rFonts w:cstheme="minorHAnsi"/>
          <w:sz w:val="24"/>
          <w:szCs w:val="24"/>
        </w:rPr>
      </w:pPr>
      <w:r w:rsidRPr="00CB40B8">
        <w:rPr>
          <w:rFonts w:cstheme="minorHAnsi"/>
          <w:sz w:val="24"/>
          <w:szCs w:val="24"/>
        </w:rPr>
        <w:t xml:space="preserve">dziś rozpoczęły się szczepienia przeciw COVID-19 dzieci w wieku 5–11 lat. Dzieciom ma być podawana szczepionka </w:t>
      </w:r>
      <w:proofErr w:type="spellStart"/>
      <w:r w:rsidRPr="00CB40B8">
        <w:rPr>
          <w:rFonts w:cstheme="minorHAnsi"/>
          <w:sz w:val="24"/>
          <w:szCs w:val="24"/>
        </w:rPr>
        <w:t>Comirnaty</w:t>
      </w:r>
      <w:proofErr w:type="spellEnd"/>
      <w:r w:rsidRPr="00CB40B8">
        <w:rPr>
          <w:rFonts w:cstheme="minorHAnsi"/>
          <w:sz w:val="24"/>
          <w:szCs w:val="24"/>
        </w:rPr>
        <w:t xml:space="preserve"> firm </w:t>
      </w:r>
      <w:proofErr w:type="spellStart"/>
      <w:r w:rsidRPr="00CB40B8">
        <w:rPr>
          <w:rFonts w:cstheme="minorHAnsi"/>
          <w:sz w:val="24"/>
          <w:szCs w:val="24"/>
        </w:rPr>
        <w:t>Pfizer</w:t>
      </w:r>
      <w:proofErr w:type="spellEnd"/>
      <w:r w:rsidRPr="00CB40B8">
        <w:rPr>
          <w:rFonts w:cstheme="minorHAnsi"/>
          <w:sz w:val="24"/>
          <w:szCs w:val="24"/>
        </w:rPr>
        <w:t>/</w:t>
      </w:r>
      <w:proofErr w:type="spellStart"/>
      <w:r w:rsidRPr="00CB40B8">
        <w:rPr>
          <w:rFonts w:cstheme="minorHAnsi"/>
          <w:sz w:val="24"/>
          <w:szCs w:val="24"/>
        </w:rPr>
        <w:t>BioNTech</w:t>
      </w:r>
      <w:proofErr w:type="spellEnd"/>
      <w:r w:rsidRPr="00CB40B8">
        <w:rPr>
          <w:rFonts w:cstheme="minorHAnsi"/>
          <w:sz w:val="24"/>
          <w:szCs w:val="24"/>
        </w:rPr>
        <w:t xml:space="preserve">. Tak jak </w:t>
      </w:r>
      <w:r w:rsidRPr="00CB40B8">
        <w:rPr>
          <w:rFonts w:cstheme="minorHAnsi"/>
          <w:sz w:val="24"/>
          <w:szCs w:val="24"/>
        </w:rPr>
        <w:br/>
        <w:t>w przypadku dorosłych, rodzic lub opiekun prawny może zarejestrować dziecko telefonicznie, przez Internet czy poprzez kontakt z punktem szczepień. Druga dawka szczepionki ma być podana tej grupie wiekowej najwcześniej trzy tygodnie po pierwszej.</w:t>
      </w:r>
    </w:p>
    <w:p w:rsidR="00D97C5B" w:rsidRPr="00447F10" w:rsidRDefault="00D97C5B" w:rsidP="00CB40B8">
      <w:pPr>
        <w:pStyle w:val="Akapitzlist"/>
        <w:numPr>
          <w:ilvl w:val="0"/>
          <w:numId w:val="37"/>
        </w:numPr>
        <w:spacing w:after="0" w:line="240" w:lineRule="auto"/>
        <w:rPr>
          <w:rFonts w:cstheme="minorHAnsi"/>
          <w:b/>
          <w:sz w:val="24"/>
          <w:szCs w:val="24"/>
        </w:rPr>
      </w:pPr>
      <w:r w:rsidRPr="00447F10">
        <w:rPr>
          <w:rFonts w:cstheme="minorHAnsi"/>
          <w:b/>
          <w:sz w:val="24"/>
          <w:szCs w:val="24"/>
        </w:rPr>
        <w:t>Informacja o wynikach przetargów na zakup energii elektrycznej i jej skutkach dla GMT</w:t>
      </w:r>
    </w:p>
    <w:p w:rsidR="00D97C5B" w:rsidRPr="00447F10" w:rsidRDefault="00D97C5B" w:rsidP="00CB40B8">
      <w:pPr>
        <w:pStyle w:val="Akapitzlist"/>
        <w:numPr>
          <w:ilvl w:val="0"/>
          <w:numId w:val="41"/>
        </w:numPr>
        <w:spacing w:after="0" w:line="240" w:lineRule="auto"/>
        <w:rPr>
          <w:rFonts w:cstheme="minorHAnsi"/>
          <w:sz w:val="24"/>
          <w:szCs w:val="24"/>
        </w:rPr>
      </w:pPr>
      <w:r w:rsidRPr="00447F10">
        <w:rPr>
          <w:rFonts w:cstheme="minorHAnsi"/>
          <w:sz w:val="24"/>
          <w:szCs w:val="24"/>
        </w:rPr>
        <w:t xml:space="preserve">rozstrzygnięto przetarg dot. ustalenia cen energii elektrycznej na I kw. 2022 r. </w:t>
      </w:r>
    </w:p>
    <w:p w:rsidR="00D97C5B" w:rsidRPr="00447F10" w:rsidRDefault="00D97C5B" w:rsidP="00CB40B8">
      <w:pPr>
        <w:pStyle w:val="Akapitzlist"/>
        <w:numPr>
          <w:ilvl w:val="0"/>
          <w:numId w:val="41"/>
        </w:numPr>
        <w:spacing w:after="0" w:line="240" w:lineRule="auto"/>
        <w:rPr>
          <w:rFonts w:cstheme="minorHAnsi"/>
          <w:sz w:val="24"/>
          <w:szCs w:val="24"/>
        </w:rPr>
      </w:pPr>
      <w:r w:rsidRPr="00447F10">
        <w:rPr>
          <w:rFonts w:cstheme="minorHAnsi"/>
          <w:sz w:val="24"/>
          <w:szCs w:val="24"/>
        </w:rPr>
        <w:t>przetarg był organizowany dla grupy zakupowej w skład której weszły poza Gminą Miasta Toruń i jej podmiotami sąsiednie gminy oraz ich spółki komunalne Lubicz, Gmina Chełmża, Gmina Miasto Chełmża, Łysomice, Łubianka, Obrowo, Wielka Nieszawka oraz Zławieś Wielka;</w:t>
      </w:r>
    </w:p>
    <w:p w:rsidR="00D97C5B" w:rsidRPr="00CB40B8" w:rsidRDefault="00D97C5B" w:rsidP="00CB40B8">
      <w:pPr>
        <w:pStyle w:val="Akapitzlist"/>
        <w:numPr>
          <w:ilvl w:val="0"/>
          <w:numId w:val="41"/>
        </w:numPr>
        <w:spacing w:after="0" w:line="240" w:lineRule="auto"/>
        <w:rPr>
          <w:rFonts w:cstheme="minorHAnsi"/>
          <w:sz w:val="24"/>
          <w:szCs w:val="24"/>
        </w:rPr>
      </w:pPr>
      <w:r w:rsidRPr="00447F10">
        <w:rPr>
          <w:rFonts w:cstheme="minorHAnsi"/>
          <w:sz w:val="24"/>
          <w:szCs w:val="24"/>
        </w:rPr>
        <w:t xml:space="preserve">porównując IV kw. br. i </w:t>
      </w:r>
      <w:proofErr w:type="spellStart"/>
      <w:r w:rsidRPr="00447F10">
        <w:rPr>
          <w:rFonts w:cstheme="minorHAnsi"/>
          <w:sz w:val="24"/>
          <w:szCs w:val="24"/>
        </w:rPr>
        <w:t>I</w:t>
      </w:r>
      <w:proofErr w:type="spellEnd"/>
      <w:r w:rsidRPr="00447F10">
        <w:rPr>
          <w:rFonts w:cstheme="minorHAnsi"/>
          <w:sz w:val="24"/>
          <w:szCs w:val="24"/>
        </w:rPr>
        <w:t xml:space="preserve"> kw. 2022 ceny zakupu energii (bez </w:t>
      </w:r>
      <w:proofErr w:type="spellStart"/>
      <w:r w:rsidRPr="00447F10">
        <w:rPr>
          <w:rFonts w:cstheme="minorHAnsi"/>
          <w:sz w:val="24"/>
          <w:szCs w:val="24"/>
        </w:rPr>
        <w:t>przesyłu</w:t>
      </w:r>
      <w:proofErr w:type="spellEnd"/>
      <w:r w:rsidRPr="00447F10">
        <w:rPr>
          <w:rFonts w:cstheme="minorHAnsi"/>
          <w:sz w:val="24"/>
          <w:szCs w:val="24"/>
        </w:rPr>
        <w:t xml:space="preserve">) </w:t>
      </w:r>
      <w:r w:rsidRPr="00CB40B8">
        <w:rPr>
          <w:rFonts w:cstheme="minorHAnsi"/>
          <w:bCs/>
          <w:sz w:val="24"/>
          <w:szCs w:val="24"/>
        </w:rPr>
        <w:t xml:space="preserve">wzrosły </w:t>
      </w:r>
      <w:r w:rsidRPr="00CB40B8">
        <w:rPr>
          <w:rFonts w:cstheme="minorHAnsi"/>
          <w:bCs/>
          <w:sz w:val="24"/>
          <w:szCs w:val="24"/>
        </w:rPr>
        <w:br/>
        <w:t>o 95% (ok. 3,3 mln zł)</w:t>
      </w:r>
      <w:r w:rsidRPr="00CB40B8">
        <w:rPr>
          <w:rFonts w:cstheme="minorHAnsi"/>
          <w:sz w:val="24"/>
          <w:szCs w:val="24"/>
        </w:rPr>
        <w:t xml:space="preserve">. Zapowiadane obniżenie stawki VAT do 5% zmniejszy tę różnicę </w:t>
      </w:r>
      <w:r w:rsidRPr="00CB40B8">
        <w:rPr>
          <w:rFonts w:cstheme="minorHAnsi"/>
          <w:bCs/>
          <w:sz w:val="24"/>
          <w:szCs w:val="24"/>
        </w:rPr>
        <w:t>do 66% (wzrost o kwotę ok. 2,3 mln zł)</w:t>
      </w:r>
      <w:r w:rsidRPr="00CB40B8">
        <w:rPr>
          <w:rFonts w:cstheme="minorHAnsi"/>
          <w:sz w:val="24"/>
          <w:szCs w:val="24"/>
        </w:rPr>
        <w:t>;</w:t>
      </w:r>
    </w:p>
    <w:p w:rsidR="00D97C5B" w:rsidRPr="00CB40B8" w:rsidRDefault="00D97C5B" w:rsidP="00CB40B8">
      <w:pPr>
        <w:pStyle w:val="Akapitzlist"/>
        <w:numPr>
          <w:ilvl w:val="0"/>
          <w:numId w:val="41"/>
        </w:numPr>
        <w:spacing w:after="0" w:line="240" w:lineRule="auto"/>
        <w:rPr>
          <w:rFonts w:cstheme="minorHAnsi"/>
          <w:spacing w:val="-6"/>
          <w:sz w:val="24"/>
          <w:szCs w:val="24"/>
        </w:rPr>
      </w:pPr>
      <w:r w:rsidRPr="00CB40B8">
        <w:rPr>
          <w:rFonts w:cstheme="minorHAnsi"/>
          <w:bCs/>
          <w:spacing w:val="-6"/>
          <w:sz w:val="24"/>
          <w:szCs w:val="24"/>
        </w:rPr>
        <w:t>o 91% wzrośnie w I kw. 2022 r. cena energii elektrycznej zasilającej oświetlenie ulic.</w:t>
      </w:r>
      <w:r w:rsidRPr="00CB40B8">
        <w:rPr>
          <w:rFonts w:cstheme="minorHAnsi"/>
          <w:spacing w:val="-6"/>
          <w:sz w:val="24"/>
          <w:szCs w:val="24"/>
        </w:rPr>
        <w:t xml:space="preserve"> Wynegocjowana stawka wynosi </w:t>
      </w:r>
      <w:r w:rsidRPr="00CB40B8">
        <w:rPr>
          <w:rFonts w:cstheme="minorHAnsi"/>
          <w:bCs/>
          <w:spacing w:val="-6"/>
          <w:sz w:val="24"/>
          <w:szCs w:val="24"/>
        </w:rPr>
        <w:t>0,63 zł/kWh</w:t>
      </w:r>
      <w:r w:rsidRPr="00CB40B8">
        <w:rPr>
          <w:rFonts w:cstheme="minorHAnsi"/>
          <w:spacing w:val="-6"/>
          <w:sz w:val="24"/>
          <w:szCs w:val="24"/>
        </w:rPr>
        <w:t xml:space="preserve"> (w mijającym kwartale wynosiła 0,33 zł/kWh). Natomiast </w:t>
      </w:r>
      <w:r w:rsidRPr="00CB40B8">
        <w:rPr>
          <w:rFonts w:cstheme="minorHAnsi"/>
          <w:bCs/>
          <w:spacing w:val="-6"/>
          <w:sz w:val="24"/>
          <w:szCs w:val="24"/>
        </w:rPr>
        <w:t>o 95% wzrośnie stawka jednostkowa energii elektrycznej zużywanej przez obiekty kubaturowe</w:t>
      </w:r>
      <w:r w:rsidRPr="00CB40B8">
        <w:rPr>
          <w:rFonts w:cstheme="minorHAnsi"/>
          <w:spacing w:val="-6"/>
          <w:sz w:val="24"/>
          <w:szCs w:val="24"/>
        </w:rPr>
        <w:t xml:space="preserve"> i będzie wynosić </w:t>
      </w:r>
      <w:r w:rsidRPr="00CB40B8">
        <w:rPr>
          <w:rFonts w:cstheme="minorHAnsi"/>
          <w:bCs/>
          <w:spacing w:val="-6"/>
          <w:sz w:val="24"/>
          <w:szCs w:val="24"/>
        </w:rPr>
        <w:t>0,73 zł/kWh</w:t>
      </w:r>
      <w:r w:rsidRPr="00CB40B8">
        <w:rPr>
          <w:rFonts w:cstheme="minorHAnsi"/>
          <w:spacing w:val="-6"/>
          <w:sz w:val="24"/>
          <w:szCs w:val="24"/>
        </w:rPr>
        <w:t xml:space="preserve"> (obecnie 0,38 zł/kWh);</w:t>
      </w:r>
    </w:p>
    <w:p w:rsidR="00D97C5B" w:rsidRPr="00CB40B8" w:rsidRDefault="00D97C5B" w:rsidP="00CB40B8">
      <w:pPr>
        <w:pStyle w:val="Akapitzlist"/>
        <w:numPr>
          <w:ilvl w:val="0"/>
          <w:numId w:val="41"/>
        </w:numPr>
        <w:spacing w:after="0" w:line="240" w:lineRule="auto"/>
        <w:rPr>
          <w:rFonts w:cstheme="minorHAnsi"/>
          <w:sz w:val="24"/>
          <w:szCs w:val="24"/>
        </w:rPr>
      </w:pPr>
      <w:r w:rsidRPr="00447F10">
        <w:rPr>
          <w:rFonts w:cstheme="minorHAnsi"/>
          <w:sz w:val="24"/>
          <w:szCs w:val="24"/>
        </w:rPr>
        <w:t xml:space="preserve">nieznane są ceny </w:t>
      </w:r>
      <w:proofErr w:type="spellStart"/>
      <w:r w:rsidRPr="00447F10">
        <w:rPr>
          <w:rFonts w:cstheme="minorHAnsi"/>
          <w:sz w:val="24"/>
          <w:szCs w:val="24"/>
        </w:rPr>
        <w:t>przesyłu</w:t>
      </w:r>
      <w:proofErr w:type="spellEnd"/>
      <w:r w:rsidRPr="00447F10">
        <w:rPr>
          <w:rFonts w:cstheme="minorHAnsi"/>
          <w:sz w:val="24"/>
          <w:szCs w:val="24"/>
        </w:rPr>
        <w:t xml:space="preserve"> energii elektrycznej – mogą one wzrosnąć od 20-40%. </w:t>
      </w:r>
    </w:p>
    <w:p w:rsidR="00D97C5B" w:rsidRPr="00447F10" w:rsidRDefault="00D97C5B" w:rsidP="00CB40B8">
      <w:pPr>
        <w:pStyle w:val="Akapitzlist"/>
        <w:numPr>
          <w:ilvl w:val="0"/>
          <w:numId w:val="37"/>
        </w:numPr>
        <w:spacing w:after="0" w:line="240" w:lineRule="auto"/>
        <w:ind w:left="567" w:hanging="567"/>
        <w:rPr>
          <w:rFonts w:cstheme="minorHAnsi"/>
          <w:b/>
          <w:sz w:val="24"/>
          <w:szCs w:val="24"/>
        </w:rPr>
      </w:pPr>
      <w:r w:rsidRPr="00447F10">
        <w:rPr>
          <w:rFonts w:cstheme="minorHAnsi"/>
          <w:b/>
          <w:sz w:val="24"/>
          <w:szCs w:val="24"/>
        </w:rPr>
        <w:t>Akcja Zima</w:t>
      </w:r>
    </w:p>
    <w:p w:rsidR="00D97C5B" w:rsidRPr="00447F10" w:rsidRDefault="00D97C5B" w:rsidP="00CB40B8">
      <w:pPr>
        <w:pStyle w:val="Akapitzlist"/>
        <w:numPr>
          <w:ilvl w:val="0"/>
          <w:numId w:val="36"/>
        </w:numPr>
        <w:spacing w:after="0" w:line="240" w:lineRule="auto"/>
        <w:rPr>
          <w:rFonts w:cstheme="minorHAnsi"/>
          <w:sz w:val="24"/>
          <w:szCs w:val="24"/>
        </w:rPr>
      </w:pPr>
      <w:r w:rsidRPr="00447F10">
        <w:rPr>
          <w:rFonts w:cstheme="minorHAnsi"/>
          <w:sz w:val="24"/>
          <w:szCs w:val="24"/>
        </w:rPr>
        <w:t xml:space="preserve">na terenie Torunia Akcją Zima polegającą na odśnieżaniu i </w:t>
      </w:r>
      <w:proofErr w:type="spellStart"/>
      <w:r w:rsidRPr="00447F10">
        <w:rPr>
          <w:rFonts w:cstheme="minorHAnsi"/>
          <w:sz w:val="24"/>
          <w:szCs w:val="24"/>
        </w:rPr>
        <w:t>uszarstnianiu</w:t>
      </w:r>
      <w:proofErr w:type="spellEnd"/>
      <w:r w:rsidRPr="00447F10">
        <w:rPr>
          <w:rFonts w:cstheme="minorHAnsi"/>
          <w:sz w:val="24"/>
          <w:szCs w:val="24"/>
        </w:rPr>
        <w:t xml:space="preserve"> ok. 944 km jezdni (liczba ta obejmuje wszystkie pasy ruchu na danej ulicy) na zlecenie miasta zajmuje się MPO Sp. z o.o. Do priorytetów zimowego utrzymania należą skrzyżowania, ostre zakręty, przejścia dla pieszych, zjazdy i podj</w:t>
      </w:r>
      <w:r w:rsidR="009D232F">
        <w:rPr>
          <w:rFonts w:cstheme="minorHAnsi"/>
          <w:sz w:val="24"/>
          <w:szCs w:val="24"/>
        </w:rPr>
        <w:t xml:space="preserve">azdy oraz mosty, wiadukty </w:t>
      </w:r>
      <w:r w:rsidRPr="00447F10">
        <w:rPr>
          <w:rFonts w:cstheme="minorHAnsi"/>
          <w:sz w:val="24"/>
          <w:szCs w:val="24"/>
        </w:rPr>
        <w:t xml:space="preserve">i estakady oraz drogi wlotowe do miasta. Do dyspozycji jest ok. 100 pracowników, 47 sztuk specjalistycznego sprzętu i 20 koksowników, które będą rozstawiane przy bardzo </w:t>
      </w:r>
      <w:r w:rsidRPr="00447F10">
        <w:rPr>
          <w:rFonts w:cstheme="minorHAnsi"/>
          <w:sz w:val="24"/>
          <w:szCs w:val="24"/>
        </w:rPr>
        <w:lastRenderedPageBreak/>
        <w:t>niskich temperaturach. Powierzchnia utrzymania chodników komunalnych i dróg rowerowych to ok. 1,55 mln m</w:t>
      </w:r>
      <w:r w:rsidRPr="00447F10">
        <w:rPr>
          <w:rFonts w:cstheme="minorHAnsi"/>
          <w:sz w:val="24"/>
          <w:szCs w:val="24"/>
          <w:vertAlign w:val="superscript"/>
        </w:rPr>
        <w:t>2</w:t>
      </w:r>
      <w:r w:rsidRPr="00447F10">
        <w:rPr>
          <w:rFonts w:cstheme="minorHAnsi"/>
          <w:sz w:val="24"/>
          <w:szCs w:val="24"/>
        </w:rPr>
        <w:t>;</w:t>
      </w:r>
    </w:p>
    <w:p w:rsidR="00D97C5B" w:rsidRPr="00447F10" w:rsidRDefault="00D97C5B" w:rsidP="00CB40B8">
      <w:pPr>
        <w:pStyle w:val="Akapitzlist"/>
        <w:numPr>
          <w:ilvl w:val="0"/>
          <w:numId w:val="36"/>
        </w:numPr>
        <w:spacing w:after="0" w:line="240" w:lineRule="auto"/>
        <w:rPr>
          <w:rFonts w:cstheme="minorHAnsi"/>
          <w:sz w:val="24"/>
          <w:szCs w:val="24"/>
        </w:rPr>
      </w:pPr>
      <w:r w:rsidRPr="00447F10">
        <w:rPr>
          <w:rFonts w:cstheme="minorHAnsi"/>
          <w:sz w:val="24"/>
          <w:szCs w:val="24"/>
        </w:rPr>
        <w:t>w magazynach spółki czeka 1,2 tys. ton soli, 400 ton piasku, 30 ton chlorku wapnia, zapewnione są dostawy kolejnych 5 tys. ton soli, 500 ton piasku i 144 ton chlorku wapnia;</w:t>
      </w:r>
    </w:p>
    <w:p w:rsidR="00D97C5B" w:rsidRPr="00447F10" w:rsidRDefault="00D97C5B" w:rsidP="00CB40B8">
      <w:pPr>
        <w:pStyle w:val="Akapitzlist"/>
        <w:numPr>
          <w:ilvl w:val="0"/>
          <w:numId w:val="36"/>
        </w:numPr>
        <w:spacing w:after="0" w:line="240" w:lineRule="auto"/>
        <w:rPr>
          <w:rFonts w:cstheme="minorHAnsi"/>
          <w:sz w:val="24"/>
          <w:szCs w:val="24"/>
        </w:rPr>
      </w:pPr>
      <w:r w:rsidRPr="00447F10">
        <w:rPr>
          <w:rFonts w:cstheme="minorHAnsi"/>
          <w:sz w:val="24"/>
          <w:szCs w:val="24"/>
        </w:rPr>
        <w:t>właściciele oraz zarządcy nieruchomości, a także inne podmioty władające nieruchomościami zobowiązani są do utrzymania czystości i porządku na chodnikach położonych wzdłuż nieruchomości, usuwania śniegu, lodu, błota i innych zanieczyszczeń;</w:t>
      </w:r>
    </w:p>
    <w:p w:rsidR="00D97C5B" w:rsidRPr="00447F10" w:rsidRDefault="00D97C5B" w:rsidP="00CB40B8">
      <w:pPr>
        <w:pStyle w:val="Akapitzlist"/>
        <w:numPr>
          <w:ilvl w:val="0"/>
          <w:numId w:val="36"/>
        </w:numPr>
        <w:spacing w:after="0" w:line="240" w:lineRule="auto"/>
        <w:rPr>
          <w:rFonts w:cstheme="minorHAnsi"/>
          <w:sz w:val="24"/>
          <w:szCs w:val="24"/>
        </w:rPr>
      </w:pPr>
      <w:r w:rsidRPr="00447F10">
        <w:rPr>
          <w:rFonts w:cstheme="minorHAnsi"/>
          <w:sz w:val="24"/>
          <w:szCs w:val="24"/>
        </w:rPr>
        <w:t xml:space="preserve">na terenie Torunia realizowany jest program </w:t>
      </w:r>
      <w:r w:rsidRPr="00CB40B8">
        <w:rPr>
          <w:rFonts w:cstheme="minorHAnsi"/>
          <w:sz w:val="24"/>
          <w:szCs w:val="24"/>
        </w:rPr>
        <w:t>„Planu zabezpieczenia osób bezdomnych w okresie jesienno-zimowym w Toruniu”.</w:t>
      </w:r>
      <w:r w:rsidRPr="00447F10">
        <w:rPr>
          <w:rFonts w:cstheme="minorHAnsi"/>
          <w:sz w:val="24"/>
          <w:szCs w:val="24"/>
        </w:rPr>
        <w:t xml:space="preserve"> W Toruniu te zadania realizuje MOPR we współpracy z jednostkami organ</w:t>
      </w:r>
      <w:r w:rsidR="009D232F">
        <w:rPr>
          <w:rFonts w:cstheme="minorHAnsi"/>
          <w:sz w:val="24"/>
          <w:szCs w:val="24"/>
        </w:rPr>
        <w:t xml:space="preserve">izacyjnymi gminy, instytucjami </w:t>
      </w:r>
      <w:r w:rsidRPr="00447F10">
        <w:rPr>
          <w:rFonts w:cstheme="minorHAnsi"/>
          <w:sz w:val="24"/>
          <w:szCs w:val="24"/>
        </w:rPr>
        <w:t>i organizacjami pozarządowymi;</w:t>
      </w:r>
    </w:p>
    <w:p w:rsidR="00D97C5B" w:rsidRPr="00447F10" w:rsidRDefault="00D97C5B" w:rsidP="00CB40B8">
      <w:pPr>
        <w:pStyle w:val="Akapitzlist"/>
        <w:numPr>
          <w:ilvl w:val="0"/>
          <w:numId w:val="36"/>
        </w:numPr>
        <w:spacing w:after="0" w:line="240" w:lineRule="auto"/>
        <w:rPr>
          <w:rFonts w:cstheme="minorHAnsi"/>
          <w:sz w:val="24"/>
          <w:szCs w:val="24"/>
        </w:rPr>
      </w:pPr>
      <w:r w:rsidRPr="00447F10">
        <w:rPr>
          <w:rFonts w:cstheme="minorHAnsi"/>
          <w:sz w:val="24"/>
          <w:szCs w:val="24"/>
        </w:rPr>
        <w:t xml:space="preserve">w sumie toruńskie placówki dysponują ponad 248 miejscami w tym 66 w </w:t>
      </w:r>
      <w:proofErr w:type="spellStart"/>
      <w:r w:rsidRPr="00447F10">
        <w:rPr>
          <w:rFonts w:cstheme="minorHAnsi"/>
          <w:sz w:val="24"/>
          <w:szCs w:val="24"/>
        </w:rPr>
        <w:t>MSdBM</w:t>
      </w:r>
      <w:proofErr w:type="spellEnd"/>
      <w:r w:rsidRPr="00447F10">
        <w:rPr>
          <w:rFonts w:cstheme="minorHAnsi"/>
          <w:sz w:val="24"/>
          <w:szCs w:val="24"/>
        </w:rPr>
        <w:t>, 90 w męskiej noclegowni, 38 w Schronisku Monar-</w:t>
      </w:r>
      <w:proofErr w:type="spellStart"/>
      <w:r w:rsidRPr="00447F10">
        <w:rPr>
          <w:rFonts w:cstheme="minorHAnsi"/>
          <w:sz w:val="24"/>
          <w:szCs w:val="24"/>
        </w:rPr>
        <w:t>Markot</w:t>
      </w:r>
      <w:proofErr w:type="spellEnd"/>
      <w:r w:rsidRPr="00447F10">
        <w:rPr>
          <w:rFonts w:cstheme="minorHAnsi"/>
          <w:sz w:val="24"/>
          <w:szCs w:val="24"/>
        </w:rPr>
        <w:t xml:space="preserve">, do 30 osób w Domu dla Matek lub Ojców z Małoletnimi Dziećmi i Kobiet w Ciąży oraz 24 miejsca dla kobiet </w:t>
      </w:r>
      <w:r w:rsidRPr="00447F10">
        <w:rPr>
          <w:rFonts w:cstheme="minorHAnsi"/>
          <w:sz w:val="24"/>
          <w:szCs w:val="24"/>
        </w:rPr>
        <w:br/>
        <w:t>i dzieci w Ośrodku Interwencji Kryzysowej;</w:t>
      </w:r>
    </w:p>
    <w:p w:rsidR="00D97C5B" w:rsidRPr="00CB40B8" w:rsidRDefault="00D97C5B" w:rsidP="00CB40B8">
      <w:pPr>
        <w:pStyle w:val="Akapitzlist"/>
        <w:numPr>
          <w:ilvl w:val="0"/>
          <w:numId w:val="36"/>
        </w:numPr>
        <w:spacing w:after="0" w:line="240" w:lineRule="auto"/>
        <w:rPr>
          <w:rFonts w:cstheme="minorHAnsi"/>
          <w:sz w:val="24"/>
          <w:szCs w:val="24"/>
        </w:rPr>
      </w:pPr>
      <w:r w:rsidRPr="00447F10">
        <w:rPr>
          <w:rFonts w:cstheme="minorHAnsi"/>
          <w:sz w:val="24"/>
          <w:szCs w:val="24"/>
        </w:rPr>
        <w:t xml:space="preserve">według stanu na początek miesiąca z pomocy korzystały 182 osoby bezdomne; w razie bardzo niskich temperatur MOPR planuje uruchomić wydawanie gorących posiłków </w:t>
      </w:r>
      <w:r w:rsidRPr="00447F10">
        <w:rPr>
          <w:rFonts w:cstheme="minorHAnsi"/>
          <w:sz w:val="24"/>
          <w:szCs w:val="24"/>
        </w:rPr>
        <w:br/>
        <w:t>w kilku miejscach na terenie Torunia.</w:t>
      </w:r>
    </w:p>
    <w:p w:rsidR="00D97C5B" w:rsidRPr="00447F10" w:rsidRDefault="00D97C5B" w:rsidP="00CB40B8">
      <w:pPr>
        <w:pStyle w:val="Akapitzlist"/>
        <w:numPr>
          <w:ilvl w:val="0"/>
          <w:numId w:val="37"/>
        </w:numPr>
        <w:spacing w:after="0" w:line="240" w:lineRule="auto"/>
        <w:ind w:left="567" w:hanging="567"/>
        <w:rPr>
          <w:rFonts w:cstheme="minorHAnsi"/>
          <w:b/>
          <w:sz w:val="24"/>
          <w:szCs w:val="24"/>
        </w:rPr>
      </w:pPr>
      <w:r w:rsidRPr="00447F10">
        <w:rPr>
          <w:rFonts w:cstheme="minorHAnsi"/>
          <w:b/>
          <w:sz w:val="24"/>
          <w:szCs w:val="24"/>
        </w:rPr>
        <w:t>Zmiany w funkcjonowaniu Urzędu Miasta</w:t>
      </w:r>
    </w:p>
    <w:p w:rsidR="00D97C5B" w:rsidRPr="00447F10" w:rsidRDefault="00D97C5B" w:rsidP="00CB40B8">
      <w:pPr>
        <w:pStyle w:val="Akapitzlist"/>
        <w:numPr>
          <w:ilvl w:val="0"/>
          <w:numId w:val="40"/>
        </w:numPr>
        <w:spacing w:after="0" w:line="240" w:lineRule="auto"/>
        <w:rPr>
          <w:rFonts w:cstheme="minorHAnsi"/>
          <w:sz w:val="24"/>
          <w:szCs w:val="24"/>
        </w:rPr>
      </w:pPr>
      <w:r w:rsidRPr="00447F10">
        <w:rPr>
          <w:rFonts w:cstheme="minorHAnsi"/>
          <w:sz w:val="24"/>
          <w:szCs w:val="24"/>
        </w:rPr>
        <w:t>Biuro Ogrodnika Miejskiego zgodnie z Zarządzeniem PMT z dn. 18 listopada br. zostało włączone w strukturę Wydziału Środowiska i Ekologii. Natomiast dotychczasowy Wydział Planowania i Nadzoru Finansowego został podzielony na Wydział Budżetu oraz Biuro Analiz i Nadzoru;</w:t>
      </w:r>
    </w:p>
    <w:p w:rsidR="00D97C5B" w:rsidRPr="00447F10" w:rsidRDefault="00D97C5B" w:rsidP="00CB40B8">
      <w:pPr>
        <w:pStyle w:val="Akapitzlist"/>
        <w:numPr>
          <w:ilvl w:val="0"/>
          <w:numId w:val="40"/>
        </w:numPr>
        <w:spacing w:after="0" w:line="240" w:lineRule="auto"/>
        <w:rPr>
          <w:rFonts w:cstheme="minorHAnsi"/>
          <w:sz w:val="24"/>
          <w:szCs w:val="24"/>
        </w:rPr>
      </w:pPr>
      <w:r w:rsidRPr="00447F10">
        <w:rPr>
          <w:rFonts w:cstheme="minorHAnsi"/>
          <w:sz w:val="24"/>
          <w:szCs w:val="24"/>
        </w:rPr>
        <w:t xml:space="preserve">zmiany w funkcjonowaniu Urzędu Miasta Torunia w okresie świąteczno-noworocznym: </w:t>
      </w:r>
    </w:p>
    <w:p w:rsidR="00D97C5B" w:rsidRPr="00447F10" w:rsidRDefault="00D97C5B" w:rsidP="00CB40B8">
      <w:pPr>
        <w:pStyle w:val="Akapitzlist"/>
        <w:numPr>
          <w:ilvl w:val="0"/>
          <w:numId w:val="42"/>
        </w:numPr>
        <w:spacing w:after="0" w:line="240" w:lineRule="auto"/>
        <w:rPr>
          <w:rFonts w:cstheme="minorHAnsi"/>
          <w:sz w:val="24"/>
          <w:szCs w:val="24"/>
        </w:rPr>
      </w:pPr>
      <w:r w:rsidRPr="00447F10">
        <w:rPr>
          <w:rFonts w:cstheme="minorHAnsi"/>
          <w:sz w:val="24"/>
          <w:szCs w:val="24"/>
        </w:rPr>
        <w:t xml:space="preserve">w dniu 24 grudnia br. (piątek) UMT będzie nieczynny - jest to dzień wolny od pracy za święto przypadające w sobotę </w:t>
      </w:r>
      <w:r w:rsidR="009D232F">
        <w:rPr>
          <w:rFonts w:cstheme="minorHAnsi"/>
          <w:sz w:val="24"/>
          <w:szCs w:val="24"/>
        </w:rPr>
        <w:t xml:space="preserve">25 grudnia br. (Referat Zgonów </w:t>
      </w:r>
      <w:r w:rsidRPr="00447F10">
        <w:rPr>
          <w:rFonts w:cstheme="minorHAnsi"/>
          <w:sz w:val="24"/>
          <w:szCs w:val="24"/>
        </w:rPr>
        <w:t>w USC będzie obsługiwał interesantów w godz. 8:00-12:00);</w:t>
      </w:r>
    </w:p>
    <w:p w:rsidR="00D97C5B" w:rsidRPr="00447F10" w:rsidRDefault="00D97C5B" w:rsidP="00CB40B8">
      <w:pPr>
        <w:pStyle w:val="Akapitzlist"/>
        <w:numPr>
          <w:ilvl w:val="0"/>
          <w:numId w:val="42"/>
        </w:numPr>
        <w:spacing w:after="0" w:line="240" w:lineRule="auto"/>
        <w:rPr>
          <w:rFonts w:cstheme="minorHAnsi"/>
          <w:sz w:val="24"/>
          <w:szCs w:val="24"/>
        </w:rPr>
      </w:pPr>
      <w:r w:rsidRPr="00447F10">
        <w:rPr>
          <w:rFonts w:cstheme="minorHAnsi"/>
          <w:sz w:val="24"/>
          <w:szCs w:val="24"/>
        </w:rPr>
        <w:t xml:space="preserve">w Sylwestra tj. piątek 31 grudnia br., UMT będzie czynny do 15.30, a kasy </w:t>
      </w:r>
      <w:r w:rsidRPr="00447F10">
        <w:rPr>
          <w:rFonts w:cstheme="minorHAnsi"/>
          <w:sz w:val="24"/>
          <w:szCs w:val="24"/>
        </w:rPr>
        <w:br/>
        <w:t>w budynku przy ul. Grudziądzkiej w godzinach 8:00-11:00;</w:t>
      </w:r>
    </w:p>
    <w:p w:rsidR="00D97C5B" w:rsidRPr="00447F10" w:rsidRDefault="00D97C5B" w:rsidP="00CB40B8">
      <w:pPr>
        <w:pStyle w:val="Akapitzlist"/>
        <w:numPr>
          <w:ilvl w:val="0"/>
          <w:numId w:val="42"/>
        </w:numPr>
        <w:spacing w:after="0" w:line="240" w:lineRule="auto"/>
        <w:rPr>
          <w:rFonts w:cstheme="minorHAnsi"/>
          <w:sz w:val="24"/>
          <w:szCs w:val="24"/>
        </w:rPr>
      </w:pPr>
      <w:r w:rsidRPr="00447F10">
        <w:rPr>
          <w:rFonts w:cstheme="minorHAnsi"/>
          <w:sz w:val="24"/>
          <w:szCs w:val="24"/>
        </w:rPr>
        <w:t>dzień 7 stycznia 2022 (piątek) wyznaczony zo</w:t>
      </w:r>
      <w:r w:rsidR="009D232F">
        <w:rPr>
          <w:rFonts w:cstheme="minorHAnsi"/>
          <w:sz w:val="24"/>
          <w:szCs w:val="24"/>
        </w:rPr>
        <w:t xml:space="preserve">stał jako dzień wolny od pracy </w:t>
      </w:r>
      <w:r w:rsidR="009D232F">
        <w:rPr>
          <w:rFonts w:cstheme="minorHAnsi"/>
          <w:sz w:val="24"/>
          <w:szCs w:val="24"/>
        </w:rPr>
        <w:br/>
      </w:r>
      <w:r w:rsidRPr="00447F10">
        <w:rPr>
          <w:rFonts w:cstheme="minorHAnsi"/>
          <w:sz w:val="24"/>
          <w:szCs w:val="24"/>
        </w:rPr>
        <w:t xml:space="preserve">w UMT za święto przypadające w sobotę 1 stycznia 2022 r (włącznie </w:t>
      </w:r>
      <w:r w:rsidRPr="00447F10">
        <w:rPr>
          <w:rFonts w:cstheme="minorHAnsi"/>
          <w:sz w:val="24"/>
          <w:szCs w:val="24"/>
        </w:rPr>
        <w:br/>
        <w:t>z Referatem Zgonów USC, który w sobotę 8 stycznia będzie obsługiwał interesantów w godz. 8:00-12:00);</w:t>
      </w:r>
    </w:p>
    <w:p w:rsidR="00D97C5B" w:rsidRPr="005F12CE" w:rsidRDefault="00D97C5B" w:rsidP="005F12CE">
      <w:pPr>
        <w:pStyle w:val="Akapitzlist"/>
        <w:numPr>
          <w:ilvl w:val="0"/>
          <w:numId w:val="40"/>
        </w:numPr>
        <w:spacing w:after="0" w:line="240" w:lineRule="auto"/>
        <w:rPr>
          <w:rFonts w:cstheme="minorHAnsi"/>
          <w:sz w:val="24"/>
          <w:szCs w:val="24"/>
        </w:rPr>
      </w:pPr>
      <w:r w:rsidRPr="00447F10">
        <w:rPr>
          <w:rFonts w:cstheme="minorHAnsi"/>
          <w:sz w:val="24"/>
          <w:szCs w:val="24"/>
        </w:rPr>
        <w:t xml:space="preserve">w związku z pogarszającą się sytuacją epidemiologiczną w Polsce od 1 grudnia br. </w:t>
      </w:r>
      <w:r w:rsidRPr="00447F10">
        <w:rPr>
          <w:rFonts w:cstheme="minorHAnsi"/>
          <w:sz w:val="24"/>
          <w:szCs w:val="24"/>
        </w:rPr>
        <w:br/>
        <w:t xml:space="preserve">w UMT powróciliśmy do ograniczeń wynikających z zasad rygoru sanitarnego. Oprócz obowiązującego dotychczas obowiązku noszenia maseczek pracownicy UMT oraz interesanci zobowiązani są do dezynfekcji rąk i pomiaru temperatury. Ruchem odwiedzających urząd kierują pracownicy ochrony. Do przekazywania korespondencji papierowej służą urny znajdujące się przy wejściach do budynków. Natomiast w pracy Urzędu powracamy do spotkań online, komunikacji za pomocą emaila i telefonu oraz obowiązku zachowania dystansu w pomieszczeniach biurowych. </w:t>
      </w:r>
    </w:p>
    <w:p w:rsidR="00D97C5B" w:rsidRPr="00447F10" w:rsidRDefault="00D97C5B" w:rsidP="00CB40B8">
      <w:pPr>
        <w:pStyle w:val="Akapitzlist"/>
        <w:numPr>
          <w:ilvl w:val="0"/>
          <w:numId w:val="37"/>
        </w:numPr>
        <w:spacing w:after="0" w:line="240" w:lineRule="auto"/>
        <w:ind w:left="567" w:hanging="567"/>
        <w:rPr>
          <w:rFonts w:cstheme="minorHAnsi"/>
          <w:b/>
          <w:sz w:val="24"/>
          <w:szCs w:val="24"/>
        </w:rPr>
      </w:pPr>
      <w:r w:rsidRPr="00447F10">
        <w:rPr>
          <w:rFonts w:cstheme="minorHAnsi"/>
          <w:b/>
          <w:sz w:val="24"/>
          <w:szCs w:val="24"/>
        </w:rPr>
        <w:t>Nagrody i wyróżnienia</w:t>
      </w:r>
    </w:p>
    <w:p w:rsidR="00D97C5B" w:rsidRPr="005F12CE" w:rsidRDefault="00D97C5B" w:rsidP="005F12CE">
      <w:pPr>
        <w:pStyle w:val="Akapitzlist"/>
        <w:numPr>
          <w:ilvl w:val="0"/>
          <w:numId w:val="34"/>
        </w:numPr>
        <w:spacing w:after="0" w:line="240" w:lineRule="auto"/>
        <w:rPr>
          <w:rFonts w:cstheme="minorHAnsi"/>
          <w:sz w:val="24"/>
          <w:szCs w:val="24"/>
        </w:rPr>
      </w:pPr>
      <w:r w:rsidRPr="00447F10">
        <w:rPr>
          <w:rFonts w:cstheme="minorHAnsi"/>
          <w:sz w:val="24"/>
          <w:szCs w:val="24"/>
        </w:rPr>
        <w:lastRenderedPageBreak/>
        <w:t xml:space="preserve">3 grudnia br. Miasto Toruń zostało nagrodzone przez Wspólnotę Polską nagrodą "Za zasługi dla sportu polonijnego w kategorii "Samorząd lokalny na rzecz sportu polonijnego". </w:t>
      </w:r>
    </w:p>
    <w:p w:rsidR="00D97C5B" w:rsidRPr="00447F10" w:rsidRDefault="00D97C5B" w:rsidP="00CB40B8">
      <w:pPr>
        <w:pStyle w:val="Akapitzlist"/>
        <w:numPr>
          <w:ilvl w:val="0"/>
          <w:numId w:val="37"/>
        </w:numPr>
        <w:spacing w:after="0" w:line="240" w:lineRule="auto"/>
        <w:ind w:left="567" w:hanging="567"/>
        <w:rPr>
          <w:rFonts w:cstheme="minorHAnsi"/>
          <w:b/>
          <w:sz w:val="24"/>
          <w:szCs w:val="24"/>
        </w:rPr>
      </w:pPr>
      <w:r w:rsidRPr="00447F10">
        <w:rPr>
          <w:rFonts w:cstheme="minorHAnsi"/>
          <w:b/>
          <w:sz w:val="24"/>
          <w:szCs w:val="24"/>
        </w:rPr>
        <w:t>Informacja o mijających wydarzeniach zgodnie z §27 ust. 5. Statutu GMT</w:t>
      </w:r>
    </w:p>
    <w:p w:rsidR="00D97C5B" w:rsidRPr="00447F10" w:rsidRDefault="00D97C5B" w:rsidP="00CB40B8">
      <w:pPr>
        <w:spacing w:after="0" w:line="240" w:lineRule="auto"/>
        <w:rPr>
          <w:rFonts w:cstheme="minorHAnsi"/>
          <w:i/>
          <w:sz w:val="24"/>
          <w:szCs w:val="24"/>
        </w:rPr>
      </w:pPr>
      <w:r w:rsidRPr="00447F10">
        <w:rPr>
          <w:rFonts w:cstheme="minorHAnsi"/>
          <w:i/>
          <w:sz w:val="24"/>
          <w:szCs w:val="24"/>
        </w:rPr>
        <w:t xml:space="preserve">Święta, uroczystości </w:t>
      </w:r>
    </w:p>
    <w:p w:rsidR="00D97C5B" w:rsidRPr="005F12CE" w:rsidRDefault="00D97C5B" w:rsidP="00CB40B8">
      <w:pPr>
        <w:spacing w:after="0" w:line="240" w:lineRule="auto"/>
        <w:rPr>
          <w:rFonts w:cstheme="minorHAnsi"/>
          <w:sz w:val="24"/>
          <w:szCs w:val="24"/>
        </w:rPr>
      </w:pPr>
      <w:r w:rsidRPr="005F12CE">
        <w:rPr>
          <w:rFonts w:cstheme="minorHAnsi"/>
          <w:sz w:val="24"/>
          <w:szCs w:val="24"/>
        </w:rPr>
        <w:t>21 listopada br.</w:t>
      </w:r>
    </w:p>
    <w:p w:rsidR="00D97C5B" w:rsidRPr="005F12CE" w:rsidRDefault="00D97C5B" w:rsidP="00CB40B8">
      <w:pPr>
        <w:pStyle w:val="Akapitzlist"/>
        <w:numPr>
          <w:ilvl w:val="0"/>
          <w:numId w:val="28"/>
        </w:numPr>
        <w:spacing w:after="0" w:line="240" w:lineRule="auto"/>
        <w:rPr>
          <w:rFonts w:cstheme="minorHAnsi"/>
          <w:sz w:val="24"/>
          <w:szCs w:val="24"/>
        </w:rPr>
      </w:pPr>
      <w:r w:rsidRPr="005F12CE">
        <w:rPr>
          <w:rFonts w:cstheme="minorHAnsi"/>
          <w:sz w:val="24"/>
          <w:szCs w:val="24"/>
        </w:rPr>
        <w:t xml:space="preserve">Dzień Pracownika Socjalnego </w:t>
      </w:r>
    </w:p>
    <w:p w:rsidR="00D97C5B" w:rsidRPr="005F12CE" w:rsidRDefault="00D97C5B" w:rsidP="00CB40B8">
      <w:pPr>
        <w:spacing w:after="0" w:line="240" w:lineRule="auto"/>
        <w:rPr>
          <w:rFonts w:cstheme="minorHAnsi"/>
          <w:sz w:val="24"/>
          <w:szCs w:val="24"/>
        </w:rPr>
      </w:pPr>
      <w:r w:rsidRPr="005F12CE">
        <w:rPr>
          <w:rFonts w:cstheme="minorHAnsi"/>
          <w:sz w:val="24"/>
          <w:szCs w:val="24"/>
        </w:rPr>
        <w:t xml:space="preserve">2-3 grudnia br. </w:t>
      </w:r>
    </w:p>
    <w:p w:rsidR="00D97C5B" w:rsidRPr="005F12CE" w:rsidRDefault="00D97C5B" w:rsidP="00CB40B8">
      <w:pPr>
        <w:pStyle w:val="Akapitzlist"/>
        <w:numPr>
          <w:ilvl w:val="0"/>
          <w:numId w:val="28"/>
        </w:numPr>
        <w:spacing w:after="0" w:line="240" w:lineRule="auto"/>
        <w:rPr>
          <w:rFonts w:cstheme="minorHAnsi"/>
          <w:spacing w:val="-6"/>
          <w:sz w:val="24"/>
          <w:szCs w:val="24"/>
        </w:rPr>
      </w:pPr>
      <w:r w:rsidRPr="005F12CE">
        <w:rPr>
          <w:rFonts w:cstheme="minorHAnsi"/>
          <w:spacing w:val="-6"/>
          <w:sz w:val="24"/>
          <w:szCs w:val="24"/>
        </w:rPr>
        <w:t xml:space="preserve">ogólnopolskie uroczystości związane ze Świętem Wojsk Rakietowych i Artylerii </w:t>
      </w:r>
    </w:p>
    <w:p w:rsidR="00D97C5B" w:rsidRPr="005F12CE" w:rsidRDefault="00D97C5B" w:rsidP="00CB40B8">
      <w:pPr>
        <w:spacing w:after="0" w:line="240" w:lineRule="auto"/>
        <w:rPr>
          <w:rFonts w:cstheme="minorHAnsi"/>
          <w:sz w:val="24"/>
          <w:szCs w:val="24"/>
        </w:rPr>
      </w:pPr>
      <w:r w:rsidRPr="005F12CE">
        <w:rPr>
          <w:rFonts w:cstheme="minorHAnsi"/>
          <w:sz w:val="24"/>
          <w:szCs w:val="24"/>
        </w:rPr>
        <w:t xml:space="preserve">4 grudnia br. </w:t>
      </w:r>
    </w:p>
    <w:p w:rsidR="00D97C5B" w:rsidRPr="005F12CE" w:rsidRDefault="00D97C5B" w:rsidP="00CB40B8">
      <w:pPr>
        <w:pStyle w:val="Akapitzlist"/>
        <w:numPr>
          <w:ilvl w:val="0"/>
          <w:numId w:val="28"/>
        </w:numPr>
        <w:spacing w:after="0" w:line="240" w:lineRule="auto"/>
        <w:rPr>
          <w:rFonts w:cstheme="minorHAnsi"/>
          <w:sz w:val="24"/>
          <w:szCs w:val="24"/>
        </w:rPr>
      </w:pPr>
      <w:r w:rsidRPr="005F12CE">
        <w:rPr>
          <w:rFonts w:cstheme="minorHAnsi"/>
          <w:sz w:val="24"/>
          <w:szCs w:val="24"/>
        </w:rPr>
        <w:t>jubileusz 30-lecia powstania Radia Maryja</w:t>
      </w:r>
    </w:p>
    <w:p w:rsidR="00D97C5B" w:rsidRPr="005F12CE" w:rsidRDefault="00D97C5B" w:rsidP="00CB40B8">
      <w:pPr>
        <w:spacing w:after="0" w:line="240" w:lineRule="auto"/>
        <w:rPr>
          <w:rFonts w:cstheme="minorHAnsi"/>
          <w:sz w:val="24"/>
          <w:szCs w:val="24"/>
        </w:rPr>
      </w:pPr>
      <w:r w:rsidRPr="005F12CE">
        <w:rPr>
          <w:rFonts w:cstheme="minorHAnsi"/>
          <w:sz w:val="24"/>
          <w:szCs w:val="24"/>
        </w:rPr>
        <w:t xml:space="preserve">9 grudnia br. </w:t>
      </w:r>
    </w:p>
    <w:p w:rsidR="00D97C5B" w:rsidRPr="005F12CE" w:rsidRDefault="00D97C5B" w:rsidP="00CB40B8">
      <w:pPr>
        <w:pStyle w:val="Akapitzlist"/>
        <w:numPr>
          <w:ilvl w:val="0"/>
          <w:numId w:val="30"/>
        </w:numPr>
        <w:spacing w:after="0" w:line="240" w:lineRule="auto"/>
        <w:rPr>
          <w:rFonts w:cstheme="minorHAnsi"/>
          <w:sz w:val="24"/>
          <w:szCs w:val="24"/>
        </w:rPr>
      </w:pPr>
      <w:r w:rsidRPr="005F12CE">
        <w:rPr>
          <w:rFonts w:cstheme="minorHAnsi"/>
          <w:sz w:val="24"/>
          <w:szCs w:val="24"/>
        </w:rPr>
        <w:t xml:space="preserve">jubileusz 100-lecia Biblioteki Pedagogicznej w Toruniu  </w:t>
      </w:r>
    </w:p>
    <w:p w:rsidR="00D97C5B" w:rsidRPr="005F12CE" w:rsidRDefault="00D97C5B" w:rsidP="00CB40B8">
      <w:pPr>
        <w:spacing w:after="0" w:line="240" w:lineRule="auto"/>
        <w:rPr>
          <w:rFonts w:cstheme="minorHAnsi"/>
          <w:sz w:val="24"/>
          <w:szCs w:val="24"/>
        </w:rPr>
      </w:pPr>
      <w:r w:rsidRPr="005F12CE">
        <w:rPr>
          <w:rFonts w:cstheme="minorHAnsi"/>
          <w:sz w:val="24"/>
          <w:szCs w:val="24"/>
        </w:rPr>
        <w:t xml:space="preserve">12-13 grudnia br. </w:t>
      </w:r>
    </w:p>
    <w:p w:rsidR="00D97C5B" w:rsidRPr="005F12CE" w:rsidRDefault="00D97C5B" w:rsidP="00CB40B8">
      <w:pPr>
        <w:pStyle w:val="Akapitzlist"/>
        <w:numPr>
          <w:ilvl w:val="0"/>
          <w:numId w:val="30"/>
        </w:numPr>
        <w:spacing w:after="0" w:line="240" w:lineRule="auto"/>
        <w:rPr>
          <w:rFonts w:cstheme="minorHAnsi"/>
          <w:sz w:val="24"/>
          <w:szCs w:val="24"/>
        </w:rPr>
      </w:pPr>
      <w:r w:rsidRPr="005F12CE">
        <w:rPr>
          <w:rFonts w:cstheme="minorHAnsi"/>
          <w:sz w:val="24"/>
          <w:szCs w:val="24"/>
        </w:rPr>
        <w:t>koncert Nocny Patrol, uroczysta msza św. oraz złożenie kwiatów pod tablicami na Kościele Akademickim oraz przy ul. Wały Gen. Sikorskiego 10 w 40. rocznicę wprowadzenia stanu wojennego a także pod budynkiem byłego Aresztu Śledczego;</w:t>
      </w:r>
    </w:p>
    <w:p w:rsidR="00D97C5B" w:rsidRPr="005F12CE" w:rsidRDefault="00D97C5B" w:rsidP="00CB40B8">
      <w:pPr>
        <w:spacing w:after="0" w:line="240" w:lineRule="auto"/>
        <w:rPr>
          <w:rFonts w:cstheme="minorHAnsi"/>
          <w:sz w:val="24"/>
          <w:szCs w:val="24"/>
        </w:rPr>
      </w:pPr>
      <w:r w:rsidRPr="005F12CE">
        <w:rPr>
          <w:rFonts w:cstheme="minorHAnsi"/>
          <w:sz w:val="24"/>
          <w:szCs w:val="24"/>
        </w:rPr>
        <w:t xml:space="preserve">14 grudnia br. </w:t>
      </w:r>
    </w:p>
    <w:p w:rsidR="00D97C5B" w:rsidRPr="00447F10" w:rsidRDefault="00D97C5B" w:rsidP="00CB40B8">
      <w:pPr>
        <w:pStyle w:val="Akapitzlist"/>
        <w:numPr>
          <w:ilvl w:val="0"/>
          <w:numId w:val="30"/>
        </w:numPr>
        <w:spacing w:after="0" w:line="240" w:lineRule="auto"/>
        <w:rPr>
          <w:rFonts w:cstheme="minorHAnsi"/>
          <w:sz w:val="24"/>
          <w:szCs w:val="24"/>
        </w:rPr>
      </w:pPr>
      <w:r w:rsidRPr="00447F10">
        <w:rPr>
          <w:rFonts w:cstheme="minorHAnsi"/>
          <w:sz w:val="24"/>
          <w:szCs w:val="24"/>
        </w:rPr>
        <w:t xml:space="preserve">jubileusz 25-lecia Środowiskowego Domu Samopomocy Caritas Diecezji Toruńskiej </w:t>
      </w:r>
    </w:p>
    <w:p w:rsidR="00D97C5B" w:rsidRPr="00447F10" w:rsidRDefault="00D97C5B" w:rsidP="00CB40B8">
      <w:pPr>
        <w:spacing w:after="0" w:line="240" w:lineRule="auto"/>
        <w:rPr>
          <w:rFonts w:cstheme="minorHAnsi"/>
          <w:i/>
          <w:sz w:val="24"/>
          <w:szCs w:val="24"/>
        </w:rPr>
      </w:pPr>
      <w:r w:rsidRPr="00447F10">
        <w:rPr>
          <w:rFonts w:cstheme="minorHAnsi"/>
          <w:i/>
          <w:sz w:val="24"/>
          <w:szCs w:val="24"/>
        </w:rPr>
        <w:t>Wydarzenia kulturalne</w:t>
      </w:r>
    </w:p>
    <w:p w:rsidR="00D97C5B" w:rsidRPr="005F12CE" w:rsidRDefault="00D97C5B" w:rsidP="00CB40B8">
      <w:pPr>
        <w:spacing w:after="0" w:line="240" w:lineRule="auto"/>
        <w:rPr>
          <w:rFonts w:cstheme="minorHAnsi"/>
          <w:sz w:val="24"/>
          <w:szCs w:val="24"/>
        </w:rPr>
      </w:pPr>
      <w:r w:rsidRPr="005F12CE">
        <w:rPr>
          <w:rFonts w:cstheme="minorHAnsi"/>
          <w:sz w:val="24"/>
          <w:szCs w:val="24"/>
        </w:rPr>
        <w:t xml:space="preserve">20 listopada br. </w:t>
      </w:r>
    </w:p>
    <w:p w:rsidR="00D97C5B" w:rsidRPr="005F12CE" w:rsidRDefault="00D97C5B" w:rsidP="00CB40B8">
      <w:pPr>
        <w:pStyle w:val="Akapitzlist"/>
        <w:numPr>
          <w:ilvl w:val="0"/>
          <w:numId w:val="27"/>
        </w:numPr>
        <w:spacing w:after="0" w:line="240" w:lineRule="auto"/>
        <w:rPr>
          <w:rFonts w:cstheme="minorHAnsi"/>
          <w:sz w:val="24"/>
          <w:szCs w:val="24"/>
        </w:rPr>
      </w:pPr>
      <w:r w:rsidRPr="005F12CE">
        <w:rPr>
          <w:rFonts w:cstheme="minorHAnsi"/>
          <w:sz w:val="24"/>
          <w:szCs w:val="24"/>
        </w:rPr>
        <w:t xml:space="preserve">zamknięcie 29. Międzynarodowego Festiwalu Filmowego </w:t>
      </w:r>
      <w:proofErr w:type="spellStart"/>
      <w:r w:rsidRPr="005F12CE">
        <w:rPr>
          <w:rFonts w:cstheme="minorHAnsi"/>
          <w:sz w:val="24"/>
          <w:szCs w:val="24"/>
        </w:rPr>
        <w:t>EnergaCamerimage</w:t>
      </w:r>
      <w:proofErr w:type="spellEnd"/>
    </w:p>
    <w:p w:rsidR="00D97C5B" w:rsidRPr="005F12CE" w:rsidRDefault="00D97C5B" w:rsidP="00CB40B8">
      <w:pPr>
        <w:spacing w:after="0" w:line="240" w:lineRule="auto"/>
        <w:rPr>
          <w:rFonts w:cstheme="minorHAnsi"/>
          <w:sz w:val="24"/>
          <w:szCs w:val="24"/>
        </w:rPr>
      </w:pPr>
      <w:r w:rsidRPr="005F12CE">
        <w:rPr>
          <w:rFonts w:cstheme="minorHAnsi"/>
          <w:sz w:val="24"/>
          <w:szCs w:val="24"/>
        </w:rPr>
        <w:t xml:space="preserve">24 listopada br. </w:t>
      </w:r>
    </w:p>
    <w:p w:rsidR="00D97C5B" w:rsidRPr="005F12CE" w:rsidRDefault="00D97C5B" w:rsidP="00CB40B8">
      <w:pPr>
        <w:pStyle w:val="Akapitzlist"/>
        <w:numPr>
          <w:ilvl w:val="0"/>
          <w:numId w:val="28"/>
        </w:numPr>
        <w:spacing w:after="0" w:line="240" w:lineRule="auto"/>
        <w:rPr>
          <w:rFonts w:cstheme="minorHAnsi"/>
          <w:sz w:val="24"/>
          <w:szCs w:val="24"/>
        </w:rPr>
      </w:pPr>
      <w:r w:rsidRPr="005F12CE">
        <w:rPr>
          <w:rFonts w:cstheme="minorHAnsi"/>
          <w:sz w:val="24"/>
          <w:szCs w:val="24"/>
        </w:rPr>
        <w:t xml:space="preserve">otwarcie seminarium naukowego z okazji 160-lecia Muzeum Okręgowego </w:t>
      </w:r>
    </w:p>
    <w:p w:rsidR="00D97C5B" w:rsidRPr="005F12CE" w:rsidRDefault="00D97C5B" w:rsidP="00CB40B8">
      <w:pPr>
        <w:spacing w:after="0" w:line="240" w:lineRule="auto"/>
        <w:rPr>
          <w:rFonts w:cstheme="minorHAnsi"/>
          <w:i/>
          <w:sz w:val="24"/>
          <w:szCs w:val="24"/>
        </w:rPr>
      </w:pPr>
      <w:r w:rsidRPr="005F12CE">
        <w:rPr>
          <w:rFonts w:cstheme="minorHAnsi"/>
          <w:i/>
          <w:sz w:val="24"/>
          <w:szCs w:val="24"/>
        </w:rPr>
        <w:t>Wydarzenia sportowe</w:t>
      </w:r>
    </w:p>
    <w:p w:rsidR="00D97C5B" w:rsidRPr="005F12CE" w:rsidRDefault="00D97C5B" w:rsidP="00CB40B8">
      <w:pPr>
        <w:spacing w:after="0" w:line="240" w:lineRule="auto"/>
        <w:rPr>
          <w:rFonts w:cstheme="minorHAnsi"/>
          <w:sz w:val="24"/>
          <w:szCs w:val="24"/>
        </w:rPr>
      </w:pPr>
      <w:r w:rsidRPr="005F12CE">
        <w:rPr>
          <w:rFonts w:cstheme="minorHAnsi"/>
          <w:sz w:val="24"/>
          <w:szCs w:val="24"/>
        </w:rPr>
        <w:t>21 listopada br.</w:t>
      </w:r>
    </w:p>
    <w:p w:rsidR="00D97C5B" w:rsidRPr="005F12CE" w:rsidRDefault="00D97C5B" w:rsidP="00CB40B8">
      <w:pPr>
        <w:pStyle w:val="Akapitzlist"/>
        <w:numPr>
          <w:ilvl w:val="0"/>
          <w:numId w:val="27"/>
        </w:numPr>
        <w:spacing w:after="0" w:line="240" w:lineRule="auto"/>
        <w:rPr>
          <w:rFonts w:cstheme="minorHAnsi"/>
          <w:sz w:val="24"/>
          <w:szCs w:val="24"/>
        </w:rPr>
      </w:pPr>
      <w:r w:rsidRPr="005F12CE">
        <w:rPr>
          <w:rFonts w:cstheme="minorHAnsi"/>
          <w:sz w:val="24"/>
          <w:szCs w:val="24"/>
        </w:rPr>
        <w:t xml:space="preserve">Polsat Boxing </w:t>
      </w:r>
      <w:proofErr w:type="spellStart"/>
      <w:r w:rsidRPr="005F12CE">
        <w:rPr>
          <w:rFonts w:cstheme="minorHAnsi"/>
          <w:sz w:val="24"/>
          <w:szCs w:val="24"/>
        </w:rPr>
        <w:t>Promotions</w:t>
      </w:r>
      <w:proofErr w:type="spellEnd"/>
      <w:r w:rsidRPr="005F12CE">
        <w:rPr>
          <w:rFonts w:cstheme="minorHAnsi"/>
          <w:sz w:val="24"/>
          <w:szCs w:val="24"/>
        </w:rPr>
        <w:t xml:space="preserve"> 3</w:t>
      </w:r>
    </w:p>
    <w:p w:rsidR="00D97C5B" w:rsidRPr="005F12CE" w:rsidRDefault="00D97C5B" w:rsidP="00CB40B8">
      <w:pPr>
        <w:spacing w:after="0" w:line="240" w:lineRule="auto"/>
        <w:rPr>
          <w:rFonts w:cstheme="minorHAnsi"/>
          <w:sz w:val="24"/>
          <w:szCs w:val="24"/>
        </w:rPr>
      </w:pPr>
      <w:r w:rsidRPr="005F12CE">
        <w:rPr>
          <w:rFonts w:cstheme="minorHAnsi"/>
          <w:sz w:val="24"/>
          <w:szCs w:val="24"/>
        </w:rPr>
        <w:t xml:space="preserve">5 grudnia br. </w:t>
      </w:r>
    </w:p>
    <w:p w:rsidR="00D97C5B" w:rsidRPr="005F12CE" w:rsidRDefault="00D97C5B" w:rsidP="00CB40B8">
      <w:pPr>
        <w:pStyle w:val="Akapitzlist"/>
        <w:numPr>
          <w:ilvl w:val="0"/>
          <w:numId w:val="29"/>
        </w:numPr>
        <w:spacing w:after="0" w:line="240" w:lineRule="auto"/>
        <w:rPr>
          <w:rFonts w:cstheme="minorHAnsi"/>
          <w:sz w:val="24"/>
          <w:szCs w:val="24"/>
        </w:rPr>
      </w:pPr>
      <w:r w:rsidRPr="005F12CE">
        <w:rPr>
          <w:rFonts w:cstheme="minorHAnsi"/>
          <w:sz w:val="24"/>
          <w:szCs w:val="24"/>
        </w:rPr>
        <w:t xml:space="preserve">19. Festiwal Biegów Świętych Mikołajów </w:t>
      </w:r>
    </w:p>
    <w:p w:rsidR="00D97C5B" w:rsidRPr="005F12CE" w:rsidRDefault="00D97C5B" w:rsidP="00CB40B8">
      <w:pPr>
        <w:spacing w:after="0" w:line="240" w:lineRule="auto"/>
        <w:rPr>
          <w:rFonts w:cstheme="minorHAnsi"/>
          <w:sz w:val="24"/>
          <w:szCs w:val="24"/>
        </w:rPr>
      </w:pPr>
      <w:r w:rsidRPr="005F12CE">
        <w:rPr>
          <w:rFonts w:cstheme="minorHAnsi"/>
          <w:sz w:val="24"/>
          <w:szCs w:val="24"/>
        </w:rPr>
        <w:t xml:space="preserve">11 grudnia br. </w:t>
      </w:r>
    </w:p>
    <w:p w:rsidR="00D97C5B" w:rsidRPr="005F12CE" w:rsidRDefault="00D97C5B" w:rsidP="00CB40B8">
      <w:pPr>
        <w:pStyle w:val="Akapitzlist"/>
        <w:numPr>
          <w:ilvl w:val="0"/>
          <w:numId w:val="29"/>
        </w:numPr>
        <w:spacing w:after="0" w:line="240" w:lineRule="auto"/>
        <w:rPr>
          <w:rFonts w:cstheme="minorHAnsi"/>
          <w:sz w:val="24"/>
          <w:szCs w:val="24"/>
        </w:rPr>
      </w:pPr>
      <w:r w:rsidRPr="005F12CE">
        <w:rPr>
          <w:rFonts w:cstheme="minorHAnsi"/>
          <w:sz w:val="24"/>
          <w:szCs w:val="24"/>
        </w:rPr>
        <w:t xml:space="preserve">turniej hokeja na lodzie U-16 </w:t>
      </w:r>
      <w:proofErr w:type="spellStart"/>
      <w:r w:rsidRPr="005F12CE">
        <w:rPr>
          <w:rFonts w:cstheme="minorHAnsi"/>
          <w:sz w:val="24"/>
          <w:szCs w:val="24"/>
        </w:rPr>
        <w:t>ChristmasCup</w:t>
      </w:r>
      <w:proofErr w:type="spellEnd"/>
    </w:p>
    <w:p w:rsidR="00D97C5B" w:rsidRPr="005F12CE" w:rsidRDefault="00D97C5B" w:rsidP="00CB40B8">
      <w:pPr>
        <w:spacing w:after="0" w:line="240" w:lineRule="auto"/>
        <w:rPr>
          <w:rFonts w:cstheme="minorHAnsi"/>
          <w:i/>
          <w:sz w:val="24"/>
          <w:szCs w:val="24"/>
        </w:rPr>
      </w:pPr>
      <w:r w:rsidRPr="005F12CE">
        <w:rPr>
          <w:rFonts w:cstheme="minorHAnsi"/>
          <w:i/>
          <w:sz w:val="24"/>
          <w:szCs w:val="24"/>
        </w:rPr>
        <w:t>Inne wydarzenia:</w:t>
      </w:r>
    </w:p>
    <w:p w:rsidR="00D97C5B" w:rsidRPr="005F12CE" w:rsidRDefault="00D97C5B" w:rsidP="00CB40B8">
      <w:pPr>
        <w:spacing w:after="0" w:line="240" w:lineRule="auto"/>
        <w:rPr>
          <w:rFonts w:cstheme="minorHAnsi"/>
          <w:sz w:val="24"/>
          <w:szCs w:val="24"/>
        </w:rPr>
      </w:pPr>
      <w:r w:rsidRPr="005F12CE">
        <w:rPr>
          <w:rFonts w:cstheme="minorHAnsi"/>
          <w:sz w:val="24"/>
          <w:szCs w:val="24"/>
        </w:rPr>
        <w:t xml:space="preserve">23 listopada br. </w:t>
      </w:r>
    </w:p>
    <w:p w:rsidR="00D97C5B" w:rsidRPr="005F12CE" w:rsidRDefault="00D97C5B" w:rsidP="00CB40B8">
      <w:pPr>
        <w:pStyle w:val="Akapitzlist"/>
        <w:numPr>
          <w:ilvl w:val="0"/>
          <w:numId w:val="28"/>
        </w:numPr>
        <w:spacing w:after="0" w:line="240" w:lineRule="auto"/>
        <w:rPr>
          <w:rFonts w:cstheme="minorHAnsi"/>
          <w:sz w:val="24"/>
          <w:szCs w:val="24"/>
        </w:rPr>
      </w:pPr>
      <w:r w:rsidRPr="005F12CE">
        <w:rPr>
          <w:rFonts w:cstheme="minorHAnsi"/>
          <w:sz w:val="24"/>
          <w:szCs w:val="24"/>
        </w:rPr>
        <w:t xml:space="preserve">otwarcie kolejnej części Uniwersyteckiego Centrum Sportowego UMK </w:t>
      </w:r>
    </w:p>
    <w:p w:rsidR="00D97C5B" w:rsidRPr="005F12CE" w:rsidRDefault="00D97C5B" w:rsidP="00CB40B8">
      <w:pPr>
        <w:spacing w:after="0" w:line="240" w:lineRule="auto"/>
        <w:rPr>
          <w:rFonts w:cstheme="minorHAnsi"/>
          <w:sz w:val="24"/>
          <w:szCs w:val="24"/>
        </w:rPr>
      </w:pPr>
      <w:r w:rsidRPr="005F12CE">
        <w:rPr>
          <w:rFonts w:cstheme="minorHAnsi"/>
          <w:sz w:val="24"/>
          <w:szCs w:val="24"/>
        </w:rPr>
        <w:t xml:space="preserve">27 listopada br. </w:t>
      </w:r>
    </w:p>
    <w:p w:rsidR="00D97C5B" w:rsidRPr="005F12CE" w:rsidRDefault="00D97C5B" w:rsidP="00CB40B8">
      <w:pPr>
        <w:pStyle w:val="Akapitzlist"/>
        <w:numPr>
          <w:ilvl w:val="0"/>
          <w:numId w:val="28"/>
        </w:numPr>
        <w:spacing w:after="0" w:line="240" w:lineRule="auto"/>
        <w:rPr>
          <w:rFonts w:cstheme="minorHAnsi"/>
          <w:sz w:val="24"/>
          <w:szCs w:val="24"/>
        </w:rPr>
      </w:pPr>
      <w:r w:rsidRPr="005F12CE">
        <w:rPr>
          <w:rFonts w:cstheme="minorHAnsi"/>
          <w:sz w:val="24"/>
          <w:szCs w:val="24"/>
        </w:rPr>
        <w:t xml:space="preserve">otwarcie Jarmarku Bożonarodzeniowego </w:t>
      </w:r>
    </w:p>
    <w:p w:rsidR="00D97C5B" w:rsidRPr="005F12CE" w:rsidRDefault="00D97C5B" w:rsidP="00CB40B8">
      <w:pPr>
        <w:spacing w:after="0" w:line="240" w:lineRule="auto"/>
        <w:rPr>
          <w:rFonts w:cstheme="minorHAnsi"/>
          <w:sz w:val="24"/>
          <w:szCs w:val="24"/>
        </w:rPr>
      </w:pPr>
      <w:r w:rsidRPr="005F12CE">
        <w:rPr>
          <w:rFonts w:cstheme="minorHAnsi"/>
          <w:sz w:val="24"/>
          <w:szCs w:val="24"/>
        </w:rPr>
        <w:t xml:space="preserve">3 grudnia br. </w:t>
      </w:r>
    </w:p>
    <w:p w:rsidR="00D97C5B" w:rsidRPr="005F12CE" w:rsidRDefault="00D97C5B" w:rsidP="00CB40B8">
      <w:pPr>
        <w:pStyle w:val="Akapitzlist"/>
        <w:numPr>
          <w:ilvl w:val="0"/>
          <w:numId w:val="28"/>
        </w:numPr>
        <w:spacing w:after="0" w:line="240" w:lineRule="auto"/>
        <w:rPr>
          <w:rFonts w:cstheme="minorHAnsi"/>
          <w:sz w:val="24"/>
          <w:szCs w:val="24"/>
        </w:rPr>
      </w:pPr>
      <w:r w:rsidRPr="005F12CE">
        <w:rPr>
          <w:rFonts w:cstheme="minorHAnsi"/>
          <w:sz w:val="24"/>
          <w:szCs w:val="24"/>
        </w:rPr>
        <w:t>14. Festiwal Sztuk Wizualnych Inspirowanych Naturą „Sztuka Natury”</w:t>
      </w:r>
    </w:p>
    <w:p w:rsidR="00D97C5B" w:rsidRPr="005F12CE" w:rsidRDefault="00D97C5B" w:rsidP="00CB40B8">
      <w:pPr>
        <w:spacing w:after="0" w:line="240" w:lineRule="auto"/>
        <w:rPr>
          <w:rFonts w:cstheme="minorHAnsi"/>
          <w:sz w:val="24"/>
          <w:szCs w:val="24"/>
        </w:rPr>
      </w:pPr>
      <w:r w:rsidRPr="005F12CE">
        <w:rPr>
          <w:rFonts w:cstheme="minorHAnsi"/>
          <w:sz w:val="24"/>
          <w:szCs w:val="24"/>
        </w:rPr>
        <w:t xml:space="preserve">4 grudnia br. </w:t>
      </w:r>
    </w:p>
    <w:p w:rsidR="00D97C5B" w:rsidRPr="00447F10" w:rsidRDefault="00D97C5B" w:rsidP="00CB40B8">
      <w:pPr>
        <w:pStyle w:val="Akapitzlist"/>
        <w:numPr>
          <w:ilvl w:val="0"/>
          <w:numId w:val="28"/>
        </w:numPr>
        <w:spacing w:after="0" w:line="240" w:lineRule="auto"/>
        <w:rPr>
          <w:rFonts w:cstheme="minorHAnsi"/>
          <w:sz w:val="24"/>
          <w:szCs w:val="24"/>
        </w:rPr>
      </w:pPr>
      <w:r w:rsidRPr="00447F10">
        <w:rPr>
          <w:rFonts w:cstheme="minorHAnsi"/>
          <w:sz w:val="24"/>
          <w:szCs w:val="24"/>
        </w:rPr>
        <w:t>uroczystości pogrzebowe Honorowego Obywatela Miasta Torunia o. Władysława Wołoszyna</w:t>
      </w:r>
    </w:p>
    <w:p w:rsidR="00D97C5B" w:rsidRPr="005F12CE" w:rsidRDefault="00D97C5B" w:rsidP="005F12CE">
      <w:pPr>
        <w:pStyle w:val="Akapitzlist"/>
        <w:numPr>
          <w:ilvl w:val="0"/>
          <w:numId w:val="28"/>
        </w:numPr>
        <w:spacing w:after="0" w:line="240" w:lineRule="auto"/>
        <w:rPr>
          <w:rFonts w:cstheme="minorHAnsi"/>
          <w:sz w:val="24"/>
          <w:szCs w:val="24"/>
        </w:rPr>
      </w:pPr>
      <w:r w:rsidRPr="00447F10">
        <w:rPr>
          <w:rFonts w:cstheme="minorHAnsi"/>
          <w:sz w:val="24"/>
          <w:szCs w:val="24"/>
        </w:rPr>
        <w:t xml:space="preserve">wręczenie medalu Gloria Artis pani Krystynie </w:t>
      </w:r>
      <w:proofErr w:type="spellStart"/>
      <w:r w:rsidRPr="00447F10">
        <w:rPr>
          <w:rFonts w:cstheme="minorHAnsi"/>
          <w:sz w:val="24"/>
          <w:szCs w:val="24"/>
        </w:rPr>
        <w:t>Szalewskiej-Gałdyńskiej</w:t>
      </w:r>
      <w:proofErr w:type="spellEnd"/>
    </w:p>
    <w:p w:rsidR="00D97C5B" w:rsidRPr="005F12CE" w:rsidRDefault="00D97C5B" w:rsidP="00CB40B8">
      <w:pPr>
        <w:spacing w:after="0" w:line="240" w:lineRule="auto"/>
        <w:rPr>
          <w:rFonts w:cstheme="minorHAnsi"/>
          <w:sz w:val="24"/>
          <w:szCs w:val="24"/>
        </w:rPr>
      </w:pPr>
      <w:r w:rsidRPr="005F12CE">
        <w:rPr>
          <w:rFonts w:cstheme="minorHAnsi"/>
          <w:sz w:val="24"/>
          <w:szCs w:val="24"/>
        </w:rPr>
        <w:t xml:space="preserve">6 grudnia br. </w:t>
      </w:r>
    </w:p>
    <w:p w:rsidR="00D97C5B" w:rsidRPr="005F12CE" w:rsidRDefault="00D97C5B" w:rsidP="00CB40B8">
      <w:pPr>
        <w:pStyle w:val="Akapitzlist"/>
        <w:numPr>
          <w:ilvl w:val="0"/>
          <w:numId w:val="29"/>
        </w:numPr>
        <w:spacing w:after="0" w:line="240" w:lineRule="auto"/>
        <w:rPr>
          <w:rFonts w:cstheme="minorHAnsi"/>
          <w:sz w:val="24"/>
          <w:szCs w:val="24"/>
        </w:rPr>
      </w:pPr>
      <w:r w:rsidRPr="005F12CE">
        <w:rPr>
          <w:rFonts w:cstheme="minorHAnsi"/>
          <w:sz w:val="24"/>
          <w:szCs w:val="24"/>
        </w:rPr>
        <w:t xml:space="preserve">otwarcie Oddziału Psychiatrycznego Wojewódzkiego Szpitala Zespolonego na Bielanach </w:t>
      </w:r>
    </w:p>
    <w:p w:rsidR="00D97C5B" w:rsidRPr="005F12CE" w:rsidRDefault="00D97C5B" w:rsidP="00CB40B8">
      <w:pPr>
        <w:spacing w:after="0" w:line="240" w:lineRule="auto"/>
        <w:rPr>
          <w:rFonts w:cstheme="minorHAnsi"/>
          <w:sz w:val="24"/>
          <w:szCs w:val="24"/>
        </w:rPr>
      </w:pPr>
      <w:r w:rsidRPr="005F12CE">
        <w:rPr>
          <w:rFonts w:cstheme="minorHAnsi"/>
          <w:sz w:val="24"/>
          <w:szCs w:val="24"/>
        </w:rPr>
        <w:t xml:space="preserve">13 grudnia br. </w:t>
      </w:r>
    </w:p>
    <w:p w:rsidR="00D97C5B" w:rsidRPr="00447F10" w:rsidRDefault="00D97C5B" w:rsidP="00CB40B8">
      <w:pPr>
        <w:pStyle w:val="Akapitzlist"/>
        <w:numPr>
          <w:ilvl w:val="0"/>
          <w:numId w:val="30"/>
        </w:numPr>
        <w:spacing w:after="0" w:line="240" w:lineRule="auto"/>
        <w:rPr>
          <w:rFonts w:cstheme="minorHAnsi"/>
          <w:sz w:val="24"/>
          <w:szCs w:val="24"/>
        </w:rPr>
      </w:pPr>
      <w:r w:rsidRPr="00447F10">
        <w:rPr>
          <w:rFonts w:cstheme="minorHAnsi"/>
          <w:sz w:val="24"/>
          <w:szCs w:val="24"/>
        </w:rPr>
        <w:lastRenderedPageBreak/>
        <w:t>przyjazd pierwszego z pięciu nowych tramwajów zakupionych przez miasto dla MZK Sp. z o.o.</w:t>
      </w:r>
    </w:p>
    <w:p w:rsidR="00D97C5B" w:rsidRPr="005F12CE" w:rsidRDefault="00D97C5B" w:rsidP="00CB40B8">
      <w:pPr>
        <w:spacing w:after="0" w:line="240" w:lineRule="auto"/>
        <w:rPr>
          <w:rFonts w:cstheme="minorHAnsi"/>
          <w:sz w:val="24"/>
          <w:szCs w:val="24"/>
        </w:rPr>
      </w:pPr>
      <w:r w:rsidRPr="005F12CE">
        <w:rPr>
          <w:rFonts w:cstheme="minorHAnsi"/>
          <w:sz w:val="24"/>
          <w:szCs w:val="24"/>
        </w:rPr>
        <w:t xml:space="preserve">14 grudnia br. </w:t>
      </w:r>
    </w:p>
    <w:p w:rsidR="00D97C5B" w:rsidRPr="005F12CE" w:rsidRDefault="00D97C5B" w:rsidP="00CB40B8">
      <w:pPr>
        <w:pStyle w:val="Akapitzlist"/>
        <w:numPr>
          <w:ilvl w:val="0"/>
          <w:numId w:val="30"/>
        </w:numPr>
        <w:spacing w:after="0" w:line="240" w:lineRule="auto"/>
        <w:rPr>
          <w:rFonts w:cstheme="minorHAnsi"/>
          <w:sz w:val="24"/>
          <w:szCs w:val="24"/>
        </w:rPr>
      </w:pPr>
      <w:r w:rsidRPr="005F12CE">
        <w:rPr>
          <w:rFonts w:cstheme="minorHAnsi"/>
          <w:sz w:val="24"/>
          <w:szCs w:val="24"/>
        </w:rPr>
        <w:t xml:space="preserve">nadanie imienia dr Wandy Błeńskiej budynkowi „R” Specjalistycznego Szpitala Miejskiego </w:t>
      </w:r>
    </w:p>
    <w:p w:rsidR="00D97C5B" w:rsidRPr="005F12CE" w:rsidRDefault="00D97C5B" w:rsidP="00CB40B8">
      <w:pPr>
        <w:spacing w:after="0" w:line="240" w:lineRule="auto"/>
        <w:rPr>
          <w:rFonts w:cstheme="minorHAnsi"/>
          <w:sz w:val="24"/>
          <w:szCs w:val="24"/>
        </w:rPr>
      </w:pPr>
      <w:r w:rsidRPr="005F12CE">
        <w:rPr>
          <w:rFonts w:cstheme="minorHAnsi"/>
          <w:sz w:val="24"/>
          <w:szCs w:val="24"/>
        </w:rPr>
        <w:t xml:space="preserve">15 grudnia br. </w:t>
      </w:r>
    </w:p>
    <w:p w:rsidR="00D97C5B" w:rsidRPr="00447F10" w:rsidRDefault="00D97C5B" w:rsidP="00CB40B8">
      <w:pPr>
        <w:pStyle w:val="Akapitzlist"/>
        <w:numPr>
          <w:ilvl w:val="0"/>
          <w:numId w:val="30"/>
        </w:numPr>
        <w:spacing w:after="0" w:line="240" w:lineRule="auto"/>
        <w:rPr>
          <w:rFonts w:cstheme="minorHAnsi"/>
          <w:sz w:val="24"/>
          <w:szCs w:val="24"/>
        </w:rPr>
      </w:pPr>
      <w:r w:rsidRPr="00447F10">
        <w:rPr>
          <w:rFonts w:cstheme="minorHAnsi"/>
          <w:sz w:val="24"/>
          <w:szCs w:val="24"/>
        </w:rPr>
        <w:t xml:space="preserve">wizyta Prezydenta Europejskiej Federacji Lekkoatletycznej </w:t>
      </w:r>
      <w:proofErr w:type="spellStart"/>
      <w:r w:rsidRPr="00447F10">
        <w:rPr>
          <w:rFonts w:cstheme="minorHAnsi"/>
          <w:sz w:val="24"/>
          <w:szCs w:val="24"/>
        </w:rPr>
        <w:t>Masters</w:t>
      </w:r>
      <w:proofErr w:type="spellEnd"/>
      <w:r w:rsidRPr="00447F10">
        <w:rPr>
          <w:rFonts w:cstheme="minorHAnsi"/>
          <w:sz w:val="24"/>
          <w:szCs w:val="24"/>
        </w:rPr>
        <w:t xml:space="preserve"> oraz przekazanie decyzji o przyznaniu Toruniowi praw do organizacji Halowych Mistrzostw Europy </w:t>
      </w:r>
      <w:proofErr w:type="spellStart"/>
      <w:r w:rsidRPr="00447F10">
        <w:rPr>
          <w:rFonts w:cstheme="minorHAnsi"/>
          <w:sz w:val="24"/>
          <w:szCs w:val="24"/>
        </w:rPr>
        <w:t>Masters</w:t>
      </w:r>
      <w:proofErr w:type="spellEnd"/>
      <w:r w:rsidRPr="00447F10">
        <w:rPr>
          <w:rFonts w:cstheme="minorHAnsi"/>
          <w:sz w:val="24"/>
          <w:szCs w:val="24"/>
        </w:rPr>
        <w:t xml:space="preserve"> 2024</w:t>
      </w:r>
    </w:p>
    <w:p w:rsidR="00D97C5B" w:rsidRPr="005F12CE" w:rsidRDefault="00D97C5B" w:rsidP="00CB40B8">
      <w:pPr>
        <w:pStyle w:val="Akapitzlist"/>
        <w:numPr>
          <w:ilvl w:val="0"/>
          <w:numId w:val="30"/>
        </w:numPr>
        <w:spacing w:after="0" w:line="240" w:lineRule="auto"/>
        <w:rPr>
          <w:rFonts w:cstheme="minorHAnsi"/>
          <w:sz w:val="24"/>
          <w:szCs w:val="24"/>
        </w:rPr>
      </w:pPr>
      <w:r w:rsidRPr="00447F10">
        <w:rPr>
          <w:rFonts w:cstheme="minorHAnsi"/>
          <w:sz w:val="24"/>
          <w:szCs w:val="24"/>
        </w:rPr>
        <w:t xml:space="preserve">przekazanie Betlejemskiego Światła Pokoju </w:t>
      </w:r>
    </w:p>
    <w:p w:rsidR="00D97C5B" w:rsidRPr="005F12CE" w:rsidRDefault="00D97C5B" w:rsidP="005F12CE">
      <w:pPr>
        <w:pStyle w:val="Akapitzlist"/>
        <w:numPr>
          <w:ilvl w:val="0"/>
          <w:numId w:val="37"/>
        </w:numPr>
        <w:spacing w:after="0" w:line="240" w:lineRule="auto"/>
        <w:ind w:left="567" w:hanging="567"/>
        <w:rPr>
          <w:rFonts w:cstheme="minorHAnsi"/>
          <w:b/>
          <w:sz w:val="24"/>
          <w:szCs w:val="24"/>
        </w:rPr>
      </w:pPr>
      <w:r w:rsidRPr="00447F10">
        <w:rPr>
          <w:rFonts w:cstheme="minorHAnsi"/>
          <w:b/>
          <w:sz w:val="24"/>
          <w:szCs w:val="24"/>
        </w:rPr>
        <w:t xml:space="preserve">Informacja o wydarzeniach nadchodzących: </w:t>
      </w:r>
    </w:p>
    <w:p w:rsidR="00D97C5B" w:rsidRPr="005F12CE" w:rsidRDefault="00D97C5B" w:rsidP="00CB40B8">
      <w:pPr>
        <w:spacing w:after="0" w:line="240" w:lineRule="auto"/>
        <w:rPr>
          <w:rFonts w:cstheme="minorHAnsi"/>
          <w:sz w:val="24"/>
          <w:szCs w:val="24"/>
        </w:rPr>
      </w:pPr>
      <w:r w:rsidRPr="005F12CE">
        <w:rPr>
          <w:rFonts w:cstheme="minorHAnsi"/>
          <w:sz w:val="24"/>
          <w:szCs w:val="24"/>
        </w:rPr>
        <w:t xml:space="preserve">16 grudnia br. </w:t>
      </w:r>
    </w:p>
    <w:p w:rsidR="00D97C5B" w:rsidRPr="00447F10" w:rsidRDefault="00D97C5B" w:rsidP="00CB40B8">
      <w:pPr>
        <w:pStyle w:val="Akapitzlist"/>
        <w:numPr>
          <w:ilvl w:val="0"/>
          <w:numId w:val="32"/>
        </w:numPr>
        <w:spacing w:after="0" w:line="240" w:lineRule="auto"/>
        <w:rPr>
          <w:rFonts w:cstheme="minorHAnsi"/>
          <w:spacing w:val="-8"/>
          <w:sz w:val="24"/>
          <w:szCs w:val="24"/>
        </w:rPr>
      </w:pPr>
      <w:r w:rsidRPr="00447F10">
        <w:rPr>
          <w:rFonts w:cstheme="minorHAnsi"/>
          <w:spacing w:val="-8"/>
          <w:sz w:val="24"/>
          <w:szCs w:val="24"/>
        </w:rPr>
        <w:t xml:space="preserve">dziś rozpoczynają się 7. Dni Grzegorza Ciechowskiego dla uczczenia 20. rocznicy śmierci artysty. O godz.  19.00 w CKK Jordanki spektakl Teatru Muzycznego w Poznaniu </w:t>
      </w:r>
      <w:r w:rsidRPr="00447F10">
        <w:rPr>
          <w:rFonts w:cstheme="minorHAnsi"/>
          <w:spacing w:val="-8"/>
          <w:sz w:val="24"/>
          <w:szCs w:val="24"/>
        </w:rPr>
        <w:br/>
        <w:t xml:space="preserve">pt. „Kombinat”, jutro tj. 17 grudnia br. o 20.00 Koncert Specjalny i wręczenie tegorocznej Nagrody Artystycznej Miasta Torunia im. Grzegorza Ciechowskiego którą otrzymała Mery </w:t>
      </w:r>
      <w:proofErr w:type="spellStart"/>
      <w:r w:rsidRPr="00447F10">
        <w:rPr>
          <w:rFonts w:cstheme="minorHAnsi"/>
          <w:spacing w:val="-8"/>
          <w:sz w:val="24"/>
          <w:szCs w:val="24"/>
        </w:rPr>
        <w:t>Spolsky</w:t>
      </w:r>
      <w:proofErr w:type="spellEnd"/>
      <w:r w:rsidRPr="00447F10">
        <w:rPr>
          <w:rFonts w:cstheme="minorHAnsi"/>
          <w:spacing w:val="-8"/>
          <w:sz w:val="24"/>
          <w:szCs w:val="24"/>
        </w:rPr>
        <w:t xml:space="preserve">. W sobotę 18 grudnia br. w Dworze Artusa program muzyczny pt. „Obywatel </w:t>
      </w:r>
      <w:proofErr w:type="spellStart"/>
      <w:r w:rsidRPr="00447F10">
        <w:rPr>
          <w:rFonts w:cstheme="minorHAnsi"/>
          <w:spacing w:val="-8"/>
          <w:sz w:val="24"/>
          <w:szCs w:val="24"/>
        </w:rPr>
        <w:t>Jazz.Bolewski</w:t>
      </w:r>
      <w:proofErr w:type="spellEnd"/>
      <w:r w:rsidRPr="00447F10">
        <w:rPr>
          <w:rFonts w:cstheme="minorHAnsi"/>
          <w:spacing w:val="-8"/>
          <w:sz w:val="24"/>
          <w:szCs w:val="24"/>
        </w:rPr>
        <w:t xml:space="preserve"> i </w:t>
      </w:r>
      <w:proofErr w:type="spellStart"/>
      <w:r w:rsidRPr="00447F10">
        <w:rPr>
          <w:rFonts w:cstheme="minorHAnsi"/>
          <w:spacing w:val="-8"/>
          <w:sz w:val="24"/>
          <w:szCs w:val="24"/>
        </w:rPr>
        <w:t>Tubis</w:t>
      </w:r>
      <w:proofErr w:type="spellEnd"/>
      <w:r w:rsidRPr="00447F10">
        <w:rPr>
          <w:rFonts w:cstheme="minorHAnsi"/>
          <w:spacing w:val="-8"/>
          <w:sz w:val="24"/>
          <w:szCs w:val="24"/>
        </w:rPr>
        <w:t xml:space="preserve"> grają Ciechowskiego”</w:t>
      </w:r>
    </w:p>
    <w:p w:rsidR="00D97C5B" w:rsidRPr="005F12CE" w:rsidRDefault="00D97C5B" w:rsidP="00CB40B8">
      <w:pPr>
        <w:spacing w:after="0" w:line="240" w:lineRule="auto"/>
        <w:rPr>
          <w:rFonts w:cstheme="minorHAnsi"/>
          <w:sz w:val="24"/>
          <w:szCs w:val="24"/>
        </w:rPr>
      </w:pPr>
      <w:r w:rsidRPr="005F12CE">
        <w:rPr>
          <w:rFonts w:cstheme="minorHAnsi"/>
          <w:sz w:val="24"/>
          <w:szCs w:val="24"/>
        </w:rPr>
        <w:t>17 grudnia br.</w:t>
      </w:r>
    </w:p>
    <w:p w:rsidR="00D97C5B" w:rsidRPr="00447F10" w:rsidRDefault="00D97C5B" w:rsidP="00CB40B8">
      <w:pPr>
        <w:pStyle w:val="Akapitzlist"/>
        <w:numPr>
          <w:ilvl w:val="0"/>
          <w:numId w:val="32"/>
        </w:numPr>
        <w:spacing w:after="0" w:line="240" w:lineRule="auto"/>
        <w:rPr>
          <w:rFonts w:cstheme="minorHAnsi"/>
          <w:sz w:val="24"/>
          <w:szCs w:val="24"/>
        </w:rPr>
      </w:pPr>
      <w:r w:rsidRPr="00447F10">
        <w:rPr>
          <w:rFonts w:cstheme="minorHAnsi"/>
          <w:sz w:val="24"/>
          <w:szCs w:val="24"/>
        </w:rPr>
        <w:t xml:space="preserve">godz. 16.00 na lodowisku Tor-Tor Wielka świąteczna ślizgawka </w:t>
      </w:r>
      <w:proofErr w:type="spellStart"/>
      <w:r w:rsidRPr="00447F10">
        <w:rPr>
          <w:rFonts w:cstheme="minorHAnsi"/>
          <w:sz w:val="24"/>
          <w:szCs w:val="24"/>
        </w:rPr>
        <w:t>Christmas</w:t>
      </w:r>
      <w:proofErr w:type="spellEnd"/>
      <w:r w:rsidRPr="00447F10">
        <w:rPr>
          <w:rFonts w:cstheme="minorHAnsi"/>
          <w:sz w:val="24"/>
          <w:szCs w:val="24"/>
        </w:rPr>
        <w:t xml:space="preserve"> on </w:t>
      </w:r>
      <w:proofErr w:type="spellStart"/>
      <w:r w:rsidRPr="00447F10">
        <w:rPr>
          <w:rFonts w:cstheme="minorHAnsi"/>
          <w:sz w:val="24"/>
          <w:szCs w:val="24"/>
        </w:rPr>
        <w:t>Ice</w:t>
      </w:r>
      <w:proofErr w:type="spellEnd"/>
      <w:r w:rsidRPr="00447F10">
        <w:rPr>
          <w:rFonts w:cstheme="minorHAnsi"/>
          <w:sz w:val="24"/>
          <w:szCs w:val="24"/>
        </w:rPr>
        <w:br/>
        <w:t>w ramach akcji „Toruński biznes dla dzieci”</w:t>
      </w:r>
    </w:p>
    <w:p w:rsidR="00D97C5B" w:rsidRPr="00447F10" w:rsidRDefault="00D97C5B" w:rsidP="00CB40B8">
      <w:pPr>
        <w:pStyle w:val="Akapitzlist"/>
        <w:numPr>
          <w:ilvl w:val="0"/>
          <w:numId w:val="31"/>
        </w:numPr>
        <w:spacing w:after="0" w:line="240" w:lineRule="auto"/>
        <w:rPr>
          <w:rFonts w:cstheme="minorHAnsi"/>
          <w:sz w:val="24"/>
          <w:szCs w:val="24"/>
        </w:rPr>
      </w:pPr>
      <w:r w:rsidRPr="00447F10">
        <w:rPr>
          <w:rFonts w:cstheme="minorHAnsi"/>
          <w:sz w:val="24"/>
          <w:szCs w:val="24"/>
        </w:rPr>
        <w:t>godz. 11.00 otwarcie „Domu Światła” Fundacji Światło w Grębocinie</w:t>
      </w:r>
    </w:p>
    <w:p w:rsidR="00D97C5B" w:rsidRPr="005F12CE" w:rsidRDefault="00D97C5B" w:rsidP="00CB40B8">
      <w:pPr>
        <w:spacing w:after="0" w:line="240" w:lineRule="auto"/>
        <w:rPr>
          <w:rFonts w:cstheme="minorHAnsi"/>
          <w:sz w:val="24"/>
          <w:szCs w:val="24"/>
        </w:rPr>
      </w:pPr>
      <w:r w:rsidRPr="005F12CE">
        <w:rPr>
          <w:rFonts w:cstheme="minorHAnsi"/>
          <w:sz w:val="24"/>
          <w:szCs w:val="24"/>
        </w:rPr>
        <w:t>20 grudnia br.</w:t>
      </w:r>
    </w:p>
    <w:p w:rsidR="00D97C5B" w:rsidRPr="005F12CE" w:rsidRDefault="00D97C5B" w:rsidP="00CB40B8">
      <w:pPr>
        <w:pStyle w:val="Akapitzlist"/>
        <w:numPr>
          <w:ilvl w:val="0"/>
          <w:numId w:val="31"/>
        </w:numPr>
        <w:spacing w:after="0" w:line="240" w:lineRule="auto"/>
        <w:rPr>
          <w:rFonts w:cstheme="minorHAnsi"/>
          <w:sz w:val="24"/>
          <w:szCs w:val="24"/>
        </w:rPr>
      </w:pPr>
      <w:r w:rsidRPr="005F12CE">
        <w:rPr>
          <w:rFonts w:cstheme="minorHAnsi"/>
          <w:sz w:val="24"/>
          <w:szCs w:val="24"/>
        </w:rPr>
        <w:t xml:space="preserve">godz. 14.00 świąteczne spotkanie online kierujących działami UMT, jednostkami GMT oraz radnych Miasta Torunia </w:t>
      </w:r>
    </w:p>
    <w:p w:rsidR="00D97C5B" w:rsidRPr="005F12CE" w:rsidRDefault="00D97C5B" w:rsidP="00CB40B8">
      <w:pPr>
        <w:spacing w:after="0" w:line="240" w:lineRule="auto"/>
        <w:rPr>
          <w:rFonts w:cstheme="minorHAnsi"/>
          <w:sz w:val="24"/>
          <w:szCs w:val="24"/>
        </w:rPr>
      </w:pPr>
      <w:r w:rsidRPr="005F12CE">
        <w:rPr>
          <w:rFonts w:cstheme="minorHAnsi"/>
          <w:sz w:val="24"/>
          <w:szCs w:val="24"/>
        </w:rPr>
        <w:t>21 grudnia br.</w:t>
      </w:r>
    </w:p>
    <w:p w:rsidR="00D97C5B" w:rsidRPr="005F12CE" w:rsidRDefault="00D97C5B" w:rsidP="00CB40B8">
      <w:pPr>
        <w:pStyle w:val="Akapitzlist"/>
        <w:numPr>
          <w:ilvl w:val="0"/>
          <w:numId w:val="31"/>
        </w:numPr>
        <w:spacing w:after="0" w:line="240" w:lineRule="auto"/>
        <w:rPr>
          <w:rFonts w:cstheme="minorHAnsi"/>
          <w:sz w:val="24"/>
          <w:szCs w:val="24"/>
        </w:rPr>
      </w:pPr>
      <w:r w:rsidRPr="005F12CE">
        <w:rPr>
          <w:rFonts w:cstheme="minorHAnsi"/>
          <w:sz w:val="24"/>
          <w:szCs w:val="24"/>
        </w:rPr>
        <w:t>godz. 11.30 Kujawsko-Pomorskie Spotkanie Opłatkowe w Dworze Artusa</w:t>
      </w:r>
    </w:p>
    <w:p w:rsidR="00D97C5B" w:rsidRPr="005F12CE" w:rsidRDefault="00D97C5B" w:rsidP="00CB40B8">
      <w:pPr>
        <w:pStyle w:val="Akapitzlist"/>
        <w:numPr>
          <w:ilvl w:val="0"/>
          <w:numId w:val="31"/>
        </w:numPr>
        <w:spacing w:after="0" w:line="240" w:lineRule="auto"/>
        <w:rPr>
          <w:rFonts w:cstheme="minorHAnsi"/>
          <w:sz w:val="24"/>
          <w:szCs w:val="24"/>
        </w:rPr>
      </w:pPr>
      <w:r w:rsidRPr="005F12CE">
        <w:rPr>
          <w:rFonts w:cstheme="minorHAnsi"/>
          <w:sz w:val="24"/>
          <w:szCs w:val="24"/>
        </w:rPr>
        <w:t>godz. 14.00-18.00 wydawanie paczek w ramach Wigilii Miejskiej na Rynku Nowomiejskim</w:t>
      </w:r>
    </w:p>
    <w:p w:rsidR="00D97C5B" w:rsidRPr="005F12CE" w:rsidRDefault="00D97C5B" w:rsidP="00CB40B8">
      <w:pPr>
        <w:spacing w:after="0" w:line="240" w:lineRule="auto"/>
        <w:rPr>
          <w:rFonts w:cstheme="minorHAnsi"/>
          <w:sz w:val="24"/>
          <w:szCs w:val="24"/>
        </w:rPr>
      </w:pPr>
      <w:r w:rsidRPr="005F12CE">
        <w:rPr>
          <w:rFonts w:cstheme="minorHAnsi"/>
          <w:sz w:val="24"/>
          <w:szCs w:val="24"/>
        </w:rPr>
        <w:t xml:space="preserve">22 grudnia br. </w:t>
      </w:r>
    </w:p>
    <w:p w:rsidR="00D97C5B" w:rsidRPr="005F12CE" w:rsidRDefault="00D97C5B" w:rsidP="00CB40B8">
      <w:pPr>
        <w:pStyle w:val="Akapitzlist"/>
        <w:numPr>
          <w:ilvl w:val="0"/>
          <w:numId w:val="35"/>
        </w:numPr>
        <w:spacing w:after="0" w:line="240" w:lineRule="auto"/>
        <w:rPr>
          <w:rFonts w:cstheme="minorHAnsi"/>
          <w:sz w:val="24"/>
          <w:szCs w:val="24"/>
        </w:rPr>
      </w:pPr>
      <w:r w:rsidRPr="005F12CE">
        <w:rPr>
          <w:rFonts w:cstheme="minorHAnsi"/>
          <w:sz w:val="24"/>
          <w:szCs w:val="24"/>
        </w:rPr>
        <w:t xml:space="preserve">rozpoczęcie kolędowania przy szopce na Rynku Nowomiejskim, które potrwa do </w:t>
      </w:r>
      <w:r w:rsidRPr="005F12CE">
        <w:rPr>
          <w:rFonts w:cstheme="minorHAnsi"/>
          <w:sz w:val="24"/>
          <w:szCs w:val="24"/>
        </w:rPr>
        <w:br/>
        <w:t>5 stycznia (codziennie, w godzinach popołudniowych)</w:t>
      </w:r>
    </w:p>
    <w:p w:rsidR="00D97C5B" w:rsidRPr="005F12CE" w:rsidRDefault="00D97C5B" w:rsidP="00CB40B8">
      <w:pPr>
        <w:spacing w:after="0" w:line="240" w:lineRule="auto"/>
        <w:rPr>
          <w:rFonts w:cstheme="minorHAnsi"/>
          <w:sz w:val="24"/>
          <w:szCs w:val="24"/>
        </w:rPr>
      </w:pPr>
      <w:r w:rsidRPr="005F12CE">
        <w:rPr>
          <w:rFonts w:cstheme="minorHAnsi"/>
          <w:sz w:val="24"/>
          <w:szCs w:val="24"/>
        </w:rPr>
        <w:t xml:space="preserve">24-26 grudnia br. </w:t>
      </w:r>
    </w:p>
    <w:p w:rsidR="00D97C5B" w:rsidRPr="005F12CE" w:rsidRDefault="00D97C5B" w:rsidP="00CB40B8">
      <w:pPr>
        <w:pStyle w:val="Akapitzlist"/>
        <w:numPr>
          <w:ilvl w:val="0"/>
          <w:numId w:val="33"/>
        </w:numPr>
        <w:spacing w:after="0" w:line="240" w:lineRule="auto"/>
        <w:rPr>
          <w:rFonts w:cstheme="minorHAnsi"/>
          <w:sz w:val="24"/>
          <w:szCs w:val="24"/>
        </w:rPr>
      </w:pPr>
      <w:r w:rsidRPr="005F12CE">
        <w:rPr>
          <w:rFonts w:cstheme="minorHAnsi"/>
          <w:sz w:val="24"/>
          <w:szCs w:val="24"/>
        </w:rPr>
        <w:t xml:space="preserve">Wigilia oraz Święta Bożego Narodzenia </w:t>
      </w:r>
    </w:p>
    <w:p w:rsidR="00D97C5B" w:rsidRPr="005F12CE" w:rsidRDefault="00D97C5B" w:rsidP="00CB40B8">
      <w:pPr>
        <w:spacing w:after="0" w:line="240" w:lineRule="auto"/>
        <w:rPr>
          <w:rFonts w:cstheme="minorHAnsi"/>
          <w:sz w:val="24"/>
          <w:szCs w:val="24"/>
        </w:rPr>
      </w:pPr>
      <w:r w:rsidRPr="005F12CE">
        <w:rPr>
          <w:rFonts w:cstheme="minorHAnsi"/>
          <w:sz w:val="24"/>
          <w:szCs w:val="24"/>
        </w:rPr>
        <w:t xml:space="preserve">31 grudnia br. </w:t>
      </w:r>
    </w:p>
    <w:p w:rsidR="00D97C5B" w:rsidRPr="005F12CE" w:rsidRDefault="00D97C5B" w:rsidP="00CB40B8">
      <w:pPr>
        <w:pStyle w:val="Akapitzlist"/>
        <w:numPr>
          <w:ilvl w:val="0"/>
          <w:numId w:val="33"/>
        </w:numPr>
        <w:spacing w:after="0" w:line="240" w:lineRule="auto"/>
        <w:rPr>
          <w:rFonts w:cstheme="minorHAnsi"/>
          <w:sz w:val="24"/>
          <w:szCs w:val="24"/>
        </w:rPr>
      </w:pPr>
      <w:r w:rsidRPr="005F12CE">
        <w:rPr>
          <w:rFonts w:cstheme="minorHAnsi"/>
          <w:sz w:val="24"/>
          <w:szCs w:val="24"/>
        </w:rPr>
        <w:t xml:space="preserve">godz. 17.00 i 20.30 Wielka Gala Sylwestrowa w CKK Jordanki tercet </w:t>
      </w:r>
      <w:proofErr w:type="spellStart"/>
      <w:r w:rsidRPr="005F12CE">
        <w:rPr>
          <w:rFonts w:cstheme="minorHAnsi"/>
          <w:sz w:val="24"/>
          <w:szCs w:val="24"/>
        </w:rPr>
        <w:t>TreVoci</w:t>
      </w:r>
      <w:proofErr w:type="spellEnd"/>
      <w:r w:rsidRPr="005F12CE">
        <w:rPr>
          <w:rFonts w:cstheme="minorHAnsi"/>
          <w:sz w:val="24"/>
          <w:szCs w:val="24"/>
        </w:rPr>
        <w:br/>
        <w:t>w akompaniamencie Toruńskiej Orkiestry Symfonicznej</w:t>
      </w:r>
    </w:p>
    <w:p w:rsidR="00D97C5B" w:rsidRPr="005F12CE" w:rsidRDefault="00D97C5B" w:rsidP="00CB40B8">
      <w:pPr>
        <w:pStyle w:val="Akapitzlist"/>
        <w:numPr>
          <w:ilvl w:val="0"/>
          <w:numId w:val="33"/>
        </w:numPr>
        <w:spacing w:after="0" w:line="240" w:lineRule="auto"/>
        <w:rPr>
          <w:rFonts w:cstheme="minorHAnsi"/>
          <w:sz w:val="24"/>
          <w:szCs w:val="24"/>
        </w:rPr>
      </w:pPr>
      <w:r w:rsidRPr="005F12CE">
        <w:rPr>
          <w:rFonts w:cstheme="minorHAnsi"/>
          <w:sz w:val="24"/>
          <w:szCs w:val="24"/>
        </w:rPr>
        <w:t>projekcja noworocznych życzeń, które będą wyświetlane na budynkach miejskich</w:t>
      </w:r>
      <w:r w:rsidRPr="005F12CE">
        <w:rPr>
          <w:rFonts w:cstheme="minorHAnsi"/>
          <w:sz w:val="24"/>
          <w:szCs w:val="24"/>
        </w:rPr>
        <w:br/>
        <w:t>(w dniach 29 grudnia br. 2 stycznia 2022 w godz. 16.00-23.00, a w Sylwestra do godz. 1.00)</w:t>
      </w:r>
    </w:p>
    <w:p w:rsidR="00D97C5B" w:rsidRPr="005F12CE" w:rsidRDefault="00D97C5B" w:rsidP="00CB40B8">
      <w:pPr>
        <w:spacing w:after="0" w:line="240" w:lineRule="auto"/>
        <w:rPr>
          <w:rFonts w:cstheme="minorHAnsi"/>
          <w:sz w:val="24"/>
          <w:szCs w:val="24"/>
        </w:rPr>
      </w:pPr>
      <w:r w:rsidRPr="005F12CE">
        <w:rPr>
          <w:rFonts w:cstheme="minorHAnsi"/>
          <w:sz w:val="24"/>
          <w:szCs w:val="24"/>
        </w:rPr>
        <w:t>1 stycznia 2022</w:t>
      </w:r>
      <w:r w:rsidR="005F12CE">
        <w:rPr>
          <w:rFonts w:cstheme="minorHAnsi"/>
          <w:sz w:val="24"/>
          <w:szCs w:val="24"/>
        </w:rPr>
        <w:t xml:space="preserve"> r.</w:t>
      </w:r>
    </w:p>
    <w:p w:rsidR="00D97C5B" w:rsidRPr="005F12CE" w:rsidRDefault="00D97C5B" w:rsidP="00CB40B8">
      <w:pPr>
        <w:pStyle w:val="Akapitzlist"/>
        <w:numPr>
          <w:ilvl w:val="0"/>
          <w:numId w:val="33"/>
        </w:numPr>
        <w:spacing w:after="0" w:line="240" w:lineRule="auto"/>
        <w:rPr>
          <w:rFonts w:cstheme="minorHAnsi"/>
          <w:sz w:val="24"/>
          <w:szCs w:val="24"/>
        </w:rPr>
      </w:pPr>
      <w:r w:rsidRPr="005F12CE">
        <w:rPr>
          <w:rFonts w:cstheme="minorHAnsi"/>
          <w:sz w:val="24"/>
          <w:szCs w:val="24"/>
        </w:rPr>
        <w:t>godz. 18.00 Prezydencka Gala Noworoczna</w:t>
      </w:r>
    </w:p>
    <w:p w:rsidR="00D97C5B" w:rsidRPr="005F12CE" w:rsidRDefault="00D97C5B" w:rsidP="00CB40B8">
      <w:pPr>
        <w:spacing w:after="0" w:line="240" w:lineRule="auto"/>
        <w:rPr>
          <w:rFonts w:cstheme="minorHAnsi"/>
          <w:sz w:val="24"/>
          <w:szCs w:val="24"/>
        </w:rPr>
      </w:pPr>
      <w:r w:rsidRPr="005F12CE">
        <w:rPr>
          <w:rFonts w:cstheme="minorHAnsi"/>
          <w:sz w:val="24"/>
          <w:szCs w:val="24"/>
        </w:rPr>
        <w:t>6 stycznia 2022</w:t>
      </w:r>
      <w:r w:rsidR="005F12CE">
        <w:rPr>
          <w:rFonts w:cstheme="minorHAnsi"/>
          <w:sz w:val="24"/>
          <w:szCs w:val="24"/>
        </w:rPr>
        <w:t xml:space="preserve"> r.</w:t>
      </w:r>
    </w:p>
    <w:p w:rsidR="00D97C5B" w:rsidRPr="00447F10" w:rsidRDefault="00D97C5B" w:rsidP="00CB40B8">
      <w:pPr>
        <w:pStyle w:val="Akapitzlist"/>
        <w:numPr>
          <w:ilvl w:val="0"/>
          <w:numId w:val="33"/>
        </w:numPr>
        <w:spacing w:after="0" w:line="240" w:lineRule="auto"/>
        <w:rPr>
          <w:rFonts w:cstheme="minorHAnsi"/>
          <w:b/>
          <w:sz w:val="24"/>
          <w:szCs w:val="24"/>
        </w:rPr>
      </w:pPr>
      <w:r w:rsidRPr="00447F10">
        <w:rPr>
          <w:rFonts w:cstheme="minorHAnsi"/>
          <w:sz w:val="24"/>
          <w:szCs w:val="24"/>
        </w:rPr>
        <w:t>Święto Trzech Króli – w tym roku bez uroczystej parady, między 12.00 a 16.00 planowane są koncerty przy Szopce Bożonarodzeniowej a ul. Szeroką spacerować będą figury Trzech Króli, z którymi mieszkańcy będą mogli zrobić sobie zdjęcie</w:t>
      </w:r>
    </w:p>
    <w:p w:rsidR="00D97C5B" w:rsidRPr="005F12CE" w:rsidRDefault="00D97C5B" w:rsidP="00CB40B8">
      <w:pPr>
        <w:spacing w:after="0" w:line="240" w:lineRule="auto"/>
        <w:rPr>
          <w:rFonts w:cstheme="minorHAnsi"/>
          <w:sz w:val="24"/>
          <w:szCs w:val="24"/>
        </w:rPr>
      </w:pPr>
      <w:r w:rsidRPr="005F12CE">
        <w:rPr>
          <w:rFonts w:cstheme="minorHAnsi"/>
          <w:sz w:val="24"/>
          <w:szCs w:val="24"/>
        </w:rPr>
        <w:t>18 stycznia 2022</w:t>
      </w:r>
      <w:r w:rsidR="005F12CE">
        <w:rPr>
          <w:rFonts w:cstheme="minorHAnsi"/>
          <w:sz w:val="24"/>
          <w:szCs w:val="24"/>
        </w:rPr>
        <w:t xml:space="preserve"> r.</w:t>
      </w:r>
    </w:p>
    <w:p w:rsidR="00D97C5B" w:rsidRPr="00447F10" w:rsidRDefault="00D97C5B" w:rsidP="00CB40B8">
      <w:pPr>
        <w:pStyle w:val="Akapitzlist"/>
        <w:numPr>
          <w:ilvl w:val="0"/>
          <w:numId w:val="33"/>
        </w:numPr>
        <w:spacing w:after="0" w:line="240" w:lineRule="auto"/>
        <w:rPr>
          <w:rFonts w:cstheme="minorHAnsi"/>
          <w:sz w:val="24"/>
          <w:szCs w:val="24"/>
        </w:rPr>
      </w:pPr>
      <w:r w:rsidRPr="00447F10">
        <w:rPr>
          <w:rFonts w:cstheme="minorHAnsi"/>
          <w:sz w:val="24"/>
          <w:szCs w:val="24"/>
        </w:rPr>
        <w:lastRenderedPageBreak/>
        <w:t>102 rocznica powrotu Torunia do wolnej Polski</w:t>
      </w:r>
      <w:r w:rsidR="005F12CE">
        <w:rPr>
          <w:rFonts w:cstheme="minorHAnsi"/>
          <w:sz w:val="24"/>
          <w:szCs w:val="24"/>
        </w:rPr>
        <w:t>.</w:t>
      </w:r>
    </w:p>
    <w:p w:rsidR="00C62149" w:rsidRPr="00FD0944" w:rsidRDefault="00C62149" w:rsidP="00FD0944">
      <w:pPr>
        <w:spacing w:after="0" w:line="240" w:lineRule="auto"/>
        <w:rPr>
          <w:rFonts w:eastAsia="Times New Roman" w:cstheme="minorHAnsi"/>
          <w:color w:val="000000"/>
          <w:sz w:val="24"/>
          <w:szCs w:val="24"/>
          <w:lang w:eastAsia="pl-PL"/>
        </w:rPr>
      </w:pPr>
    </w:p>
    <w:p w:rsidR="00141484" w:rsidRPr="00FD0944" w:rsidRDefault="00141484" w:rsidP="00FD0944">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W. Klabun</w:t>
      </w:r>
      <w:r w:rsidRPr="00FD0944">
        <w:rPr>
          <w:rFonts w:eastAsia="Times New Roman" w:cstheme="minorHAnsi"/>
          <w:color w:val="000000"/>
          <w:sz w:val="24"/>
          <w:szCs w:val="24"/>
          <w:lang w:eastAsia="pl-PL"/>
        </w:rPr>
        <w:t xml:space="preserve"> - poprosił o 30. minutową przerwę dla Klubu Radnych PiS.</w:t>
      </w:r>
    </w:p>
    <w:p w:rsidR="00141484" w:rsidRPr="00FD0944" w:rsidRDefault="00141484" w:rsidP="00FD0944">
      <w:pPr>
        <w:spacing w:after="0" w:line="240" w:lineRule="auto"/>
        <w:rPr>
          <w:rFonts w:eastAsia="Times New Roman" w:cstheme="minorHAnsi"/>
          <w:color w:val="000000"/>
          <w:sz w:val="24"/>
          <w:szCs w:val="24"/>
          <w:lang w:eastAsia="pl-PL"/>
        </w:rPr>
      </w:pPr>
    </w:p>
    <w:p w:rsidR="00172655" w:rsidRPr="00FD0944" w:rsidRDefault="00172655" w:rsidP="00FD0944">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Ł. Walkusz</w:t>
      </w:r>
      <w:r w:rsidRPr="00FD0944">
        <w:rPr>
          <w:rFonts w:eastAsia="Times New Roman" w:cstheme="minorHAnsi"/>
          <w:color w:val="000000"/>
          <w:sz w:val="24"/>
          <w:szCs w:val="24"/>
          <w:lang w:eastAsia="pl-PL"/>
        </w:rPr>
        <w:t xml:space="preserve"> </w:t>
      </w:r>
      <w:r w:rsidR="00141484" w:rsidRPr="00FD0944">
        <w:rPr>
          <w:rFonts w:eastAsia="Times New Roman" w:cstheme="minorHAnsi"/>
          <w:color w:val="000000"/>
          <w:sz w:val="24"/>
          <w:szCs w:val="24"/>
          <w:lang w:eastAsia="pl-PL"/>
        </w:rPr>
        <w:t>–</w:t>
      </w:r>
      <w:r w:rsidRPr="00FD0944">
        <w:rPr>
          <w:rFonts w:eastAsia="Times New Roman" w:cstheme="minorHAnsi"/>
          <w:color w:val="000000"/>
          <w:sz w:val="24"/>
          <w:szCs w:val="24"/>
          <w:lang w:eastAsia="pl-PL"/>
        </w:rPr>
        <w:t xml:space="preserve"> </w:t>
      </w:r>
      <w:r w:rsidR="00141484" w:rsidRPr="00FD0944">
        <w:rPr>
          <w:rFonts w:eastAsia="Times New Roman" w:cstheme="minorHAnsi"/>
          <w:color w:val="000000"/>
          <w:sz w:val="24"/>
          <w:szCs w:val="24"/>
          <w:lang w:eastAsia="pl-PL"/>
        </w:rPr>
        <w:t xml:space="preserve">również </w:t>
      </w:r>
      <w:r w:rsidRPr="00FD0944">
        <w:rPr>
          <w:rFonts w:eastAsia="Times New Roman" w:cstheme="minorHAnsi"/>
          <w:color w:val="000000"/>
          <w:sz w:val="24"/>
          <w:szCs w:val="24"/>
          <w:lang w:eastAsia="pl-PL"/>
        </w:rPr>
        <w:t>poprosił o 30. minutową przerwę dla Klubu Radnych KO.</w:t>
      </w:r>
    </w:p>
    <w:p w:rsidR="00172655" w:rsidRPr="00FD0944" w:rsidRDefault="00172655" w:rsidP="00FD0944">
      <w:pPr>
        <w:spacing w:after="0" w:line="240" w:lineRule="auto"/>
        <w:rPr>
          <w:rFonts w:eastAsia="Times New Roman" w:cstheme="minorHAnsi"/>
          <w:color w:val="000000"/>
          <w:sz w:val="24"/>
          <w:szCs w:val="24"/>
          <w:lang w:eastAsia="pl-PL"/>
        </w:rPr>
      </w:pPr>
    </w:p>
    <w:p w:rsidR="00172655" w:rsidRPr="00FD0944" w:rsidRDefault="00172655" w:rsidP="00FD0944">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M. Czyżniewski</w:t>
      </w:r>
      <w:r w:rsidRPr="00FD0944">
        <w:rPr>
          <w:rFonts w:eastAsia="Times New Roman" w:cstheme="minorHAnsi"/>
          <w:color w:val="000000"/>
          <w:sz w:val="24"/>
          <w:szCs w:val="24"/>
          <w:lang w:eastAsia="pl-PL"/>
        </w:rPr>
        <w:t xml:space="preserve"> – ogłosił </w:t>
      </w:r>
      <w:r w:rsidR="009D232F">
        <w:rPr>
          <w:rFonts w:eastAsia="Times New Roman" w:cstheme="minorHAnsi"/>
          <w:color w:val="000000"/>
          <w:sz w:val="24"/>
          <w:szCs w:val="24"/>
          <w:lang w:eastAsia="pl-PL"/>
        </w:rPr>
        <w:t>45. minutową przerwę w obradach -</w:t>
      </w:r>
      <w:r w:rsidR="00141484" w:rsidRPr="00FD0944">
        <w:rPr>
          <w:rFonts w:eastAsia="Times New Roman" w:cstheme="minorHAnsi"/>
          <w:color w:val="000000"/>
          <w:sz w:val="24"/>
          <w:szCs w:val="24"/>
          <w:lang w:eastAsia="pl-PL"/>
        </w:rPr>
        <w:t xml:space="preserve"> 30 minut dla Klubów</w:t>
      </w:r>
      <w:r w:rsidR="009D232F">
        <w:rPr>
          <w:rFonts w:eastAsia="Times New Roman" w:cstheme="minorHAnsi"/>
          <w:color w:val="000000"/>
          <w:sz w:val="24"/>
          <w:szCs w:val="24"/>
          <w:lang w:eastAsia="pl-PL"/>
        </w:rPr>
        <w:t xml:space="preserve"> Radnych</w:t>
      </w:r>
      <w:r w:rsidR="00141484" w:rsidRPr="00FD0944">
        <w:rPr>
          <w:rFonts w:eastAsia="Times New Roman" w:cstheme="minorHAnsi"/>
          <w:color w:val="000000"/>
          <w:sz w:val="24"/>
          <w:szCs w:val="24"/>
          <w:lang w:eastAsia="pl-PL"/>
        </w:rPr>
        <w:t>, a następne 15 minut na spotkanie Konwentu Seniorów.</w:t>
      </w:r>
    </w:p>
    <w:p w:rsidR="00172655" w:rsidRPr="00FD0944" w:rsidRDefault="00172655" w:rsidP="00FD0944">
      <w:pPr>
        <w:spacing w:after="0" w:line="240" w:lineRule="auto"/>
        <w:rPr>
          <w:rFonts w:eastAsia="Times New Roman" w:cstheme="minorHAnsi"/>
          <w:color w:val="000000"/>
          <w:sz w:val="24"/>
          <w:szCs w:val="24"/>
          <w:lang w:eastAsia="pl-PL"/>
        </w:rPr>
      </w:pPr>
    </w:p>
    <w:p w:rsidR="00172655" w:rsidRPr="00FD0944" w:rsidRDefault="00172655" w:rsidP="00FD0944">
      <w:pPr>
        <w:numPr>
          <w:ilvl w:val="0"/>
          <w:numId w:val="4"/>
        </w:numPr>
        <w:spacing w:after="0" w:line="240" w:lineRule="auto"/>
        <w:ind w:left="360"/>
        <w:textAlignment w:val="baseline"/>
        <w:rPr>
          <w:rFonts w:eastAsia="Times New Roman" w:cstheme="minorHAnsi"/>
          <w:b/>
          <w:color w:val="000000"/>
          <w:sz w:val="24"/>
          <w:szCs w:val="24"/>
          <w:lang w:eastAsia="pl-PL"/>
        </w:rPr>
      </w:pPr>
      <w:r w:rsidRPr="00FD0944">
        <w:rPr>
          <w:rFonts w:eastAsia="Times New Roman" w:cstheme="minorHAnsi"/>
          <w:b/>
          <w:bCs/>
          <w:color w:val="000000"/>
          <w:sz w:val="24"/>
          <w:szCs w:val="24"/>
          <w:u w:val="single"/>
          <w:lang w:eastAsia="pl-PL"/>
        </w:rPr>
        <w:t>Przyjęcie porządku obrad.</w:t>
      </w:r>
    </w:p>
    <w:p w:rsidR="00172655" w:rsidRPr="00FD0944" w:rsidRDefault="00172655" w:rsidP="00FD0944">
      <w:pPr>
        <w:spacing w:after="0" w:line="240" w:lineRule="auto"/>
        <w:rPr>
          <w:rFonts w:eastAsia="Times New Roman" w:cstheme="minorHAnsi"/>
          <w:sz w:val="24"/>
          <w:szCs w:val="24"/>
          <w:lang w:eastAsia="pl-PL"/>
        </w:rPr>
      </w:pPr>
    </w:p>
    <w:p w:rsidR="00C75255" w:rsidRPr="00FD0944" w:rsidRDefault="00C75255" w:rsidP="00FD0944">
      <w:pPr>
        <w:spacing w:after="0" w:line="240" w:lineRule="auto"/>
        <w:rPr>
          <w:rFonts w:eastAsia="Times New Roman" w:cstheme="minorHAnsi"/>
          <w:sz w:val="24"/>
          <w:szCs w:val="24"/>
          <w:lang w:eastAsia="pl-PL"/>
        </w:rPr>
      </w:pPr>
      <w:r w:rsidRPr="00FD0944">
        <w:rPr>
          <w:rFonts w:eastAsia="Times New Roman" w:cstheme="minorHAnsi"/>
          <w:b/>
          <w:color w:val="000000"/>
          <w:sz w:val="24"/>
          <w:szCs w:val="24"/>
          <w:u w:val="single"/>
          <w:lang w:eastAsia="pl-PL"/>
        </w:rPr>
        <w:t>p. M. Czyżniewski</w:t>
      </w:r>
      <w:r w:rsidRPr="00FD0944">
        <w:rPr>
          <w:rFonts w:eastAsia="Times New Roman" w:cstheme="minorHAnsi"/>
          <w:color w:val="000000"/>
          <w:sz w:val="24"/>
          <w:szCs w:val="24"/>
          <w:lang w:eastAsia="pl-PL"/>
        </w:rPr>
        <w:t xml:space="preserve"> </w:t>
      </w:r>
      <w:r w:rsidR="00172655" w:rsidRPr="00FD0944">
        <w:rPr>
          <w:rFonts w:eastAsia="Times New Roman" w:cstheme="minorHAnsi"/>
          <w:sz w:val="24"/>
          <w:szCs w:val="24"/>
          <w:lang w:eastAsia="pl-PL"/>
        </w:rPr>
        <w:t xml:space="preserve">– </w:t>
      </w:r>
      <w:r w:rsidRPr="00FD0944">
        <w:rPr>
          <w:rFonts w:eastAsia="Times New Roman" w:cstheme="minorHAnsi"/>
          <w:sz w:val="24"/>
          <w:szCs w:val="24"/>
          <w:lang w:eastAsia="pl-PL"/>
        </w:rPr>
        <w:t>poprosił o wprowadzenie do</w:t>
      </w:r>
      <w:r w:rsidR="00172655" w:rsidRPr="00FD0944">
        <w:rPr>
          <w:rFonts w:eastAsia="Times New Roman" w:cstheme="minorHAnsi"/>
          <w:sz w:val="24"/>
          <w:szCs w:val="24"/>
          <w:lang w:eastAsia="pl-PL"/>
        </w:rPr>
        <w:t xml:space="preserve"> porządku obrad sesji projek</w:t>
      </w:r>
      <w:r w:rsidRPr="00FD0944">
        <w:rPr>
          <w:rFonts w:eastAsia="Times New Roman" w:cstheme="minorHAnsi"/>
          <w:sz w:val="24"/>
          <w:szCs w:val="24"/>
          <w:lang w:eastAsia="pl-PL"/>
        </w:rPr>
        <w:t>tów uchwał:</w:t>
      </w:r>
    </w:p>
    <w:p w:rsidR="00C75255" w:rsidRPr="00FD0944" w:rsidRDefault="00C75255" w:rsidP="00FD0944">
      <w:pPr>
        <w:spacing w:after="0" w:line="240" w:lineRule="auto"/>
        <w:rPr>
          <w:rFonts w:eastAsia="Times New Roman" w:cstheme="minorHAnsi"/>
          <w:sz w:val="24"/>
          <w:szCs w:val="24"/>
          <w:lang w:eastAsia="pl-PL"/>
        </w:rPr>
      </w:pPr>
      <w:r w:rsidRPr="00FD0944">
        <w:rPr>
          <w:rFonts w:eastAsia="Times New Roman" w:cstheme="minorHAnsi"/>
          <w:sz w:val="24"/>
          <w:szCs w:val="24"/>
          <w:lang w:eastAsia="pl-PL"/>
        </w:rPr>
        <w:t xml:space="preserve">- po pkt. XXIII - </w:t>
      </w:r>
      <w:r w:rsidR="00172655" w:rsidRPr="00FD0944">
        <w:rPr>
          <w:rFonts w:eastAsia="Times New Roman" w:cstheme="minorHAnsi"/>
          <w:sz w:val="24"/>
          <w:szCs w:val="24"/>
          <w:lang w:eastAsia="pl-PL"/>
        </w:rPr>
        <w:t xml:space="preserve">druku o nr </w:t>
      </w:r>
      <w:r w:rsidRPr="00FD0944">
        <w:rPr>
          <w:rFonts w:eastAsia="Times New Roman" w:cstheme="minorHAnsi"/>
          <w:sz w:val="24"/>
          <w:szCs w:val="24"/>
          <w:lang w:eastAsia="pl-PL"/>
        </w:rPr>
        <w:t>1</w:t>
      </w:r>
      <w:r w:rsidR="00172655" w:rsidRPr="00FD0944">
        <w:rPr>
          <w:rFonts w:eastAsia="Times New Roman" w:cstheme="minorHAnsi"/>
          <w:sz w:val="24"/>
          <w:szCs w:val="24"/>
          <w:lang w:eastAsia="pl-PL"/>
        </w:rPr>
        <w:t>0</w:t>
      </w:r>
      <w:r w:rsidRPr="00FD0944">
        <w:rPr>
          <w:rFonts w:eastAsia="Times New Roman" w:cstheme="minorHAnsi"/>
          <w:sz w:val="24"/>
          <w:szCs w:val="24"/>
          <w:lang w:eastAsia="pl-PL"/>
        </w:rPr>
        <w:t>09,</w:t>
      </w:r>
    </w:p>
    <w:p w:rsidR="00172655" w:rsidRPr="00FD0944" w:rsidRDefault="00C75255" w:rsidP="00FD0944">
      <w:pPr>
        <w:spacing w:after="0" w:line="240" w:lineRule="auto"/>
        <w:rPr>
          <w:rFonts w:eastAsia="Times New Roman" w:cstheme="minorHAnsi"/>
          <w:sz w:val="24"/>
          <w:szCs w:val="24"/>
          <w:lang w:eastAsia="pl-PL"/>
        </w:rPr>
      </w:pPr>
      <w:r w:rsidRPr="00FD0944">
        <w:rPr>
          <w:rFonts w:eastAsia="Times New Roman" w:cstheme="minorHAnsi"/>
          <w:sz w:val="24"/>
          <w:szCs w:val="24"/>
          <w:lang w:eastAsia="pl-PL"/>
        </w:rPr>
        <w:t>- po pkt. XXVI – druki o nr 989 i 990.</w:t>
      </w:r>
    </w:p>
    <w:p w:rsidR="00172655" w:rsidRPr="00FD0944" w:rsidRDefault="00172655" w:rsidP="00FD0944">
      <w:pPr>
        <w:spacing w:after="0" w:line="240" w:lineRule="auto"/>
        <w:rPr>
          <w:rFonts w:eastAsia="Times New Roman" w:cstheme="minorHAnsi"/>
          <w:sz w:val="24"/>
          <w:szCs w:val="24"/>
          <w:lang w:eastAsia="pl-PL"/>
        </w:rPr>
      </w:pPr>
    </w:p>
    <w:p w:rsidR="00172655" w:rsidRPr="00FD0944" w:rsidRDefault="00C75255" w:rsidP="00FD0944">
      <w:pPr>
        <w:spacing w:after="0" w:line="240" w:lineRule="auto"/>
        <w:rPr>
          <w:rFonts w:eastAsia="Times New Roman" w:cstheme="minorHAnsi"/>
          <w:b/>
          <w:sz w:val="24"/>
          <w:szCs w:val="24"/>
          <w:lang w:eastAsia="pl-PL"/>
        </w:rPr>
      </w:pPr>
      <w:r w:rsidRPr="00FD0944">
        <w:rPr>
          <w:rFonts w:eastAsia="Times New Roman" w:cstheme="minorHAnsi"/>
          <w:b/>
          <w:bCs/>
          <w:color w:val="000000"/>
          <w:sz w:val="24"/>
          <w:szCs w:val="24"/>
          <w:lang w:eastAsia="pl-PL"/>
        </w:rPr>
        <w:t>Porządek obrad przyjęto. Wynik głosowania: 25 - 0 - 0.</w:t>
      </w:r>
    </w:p>
    <w:p w:rsidR="00172655" w:rsidRPr="00FD0944" w:rsidRDefault="00172655" w:rsidP="00FD0944">
      <w:pPr>
        <w:spacing w:after="0" w:line="240" w:lineRule="auto"/>
        <w:rPr>
          <w:rFonts w:eastAsia="Times New Roman" w:cstheme="minorHAnsi"/>
          <w:bCs/>
          <w:color w:val="000000"/>
          <w:sz w:val="24"/>
          <w:szCs w:val="24"/>
          <w:lang w:eastAsia="pl-PL"/>
        </w:rPr>
      </w:pPr>
    </w:p>
    <w:p w:rsidR="00C62149" w:rsidRPr="00FD0944" w:rsidRDefault="00C62149" w:rsidP="00934EA1">
      <w:pPr>
        <w:pStyle w:val="Akapitzlist"/>
        <w:numPr>
          <w:ilvl w:val="0"/>
          <w:numId w:val="4"/>
        </w:numPr>
        <w:spacing w:after="0" w:line="240" w:lineRule="auto"/>
        <w:rPr>
          <w:rFonts w:eastAsia="Times New Roman" w:cstheme="minorHAnsi"/>
          <w:b/>
          <w:sz w:val="24"/>
          <w:szCs w:val="24"/>
          <w:u w:val="single"/>
          <w:lang w:eastAsia="pl-PL"/>
        </w:rPr>
      </w:pPr>
      <w:r w:rsidRPr="00FD0944">
        <w:rPr>
          <w:rFonts w:eastAsia="Times New Roman" w:cstheme="minorHAnsi"/>
          <w:b/>
          <w:sz w:val="24"/>
          <w:szCs w:val="24"/>
          <w:u w:val="single"/>
          <w:lang w:eastAsia="pl-PL"/>
        </w:rPr>
        <w:t xml:space="preserve">Rozpatrzenie projektu uchwały </w:t>
      </w:r>
      <w:r w:rsidRPr="00FD0944">
        <w:rPr>
          <w:rFonts w:eastAsia="Times New Roman" w:cstheme="minorHAnsi"/>
          <w:b/>
          <w:sz w:val="24"/>
          <w:szCs w:val="24"/>
          <w:u w:val="single"/>
        </w:rPr>
        <w:t>zmieniającej uchwałę w sprawie przyznawania świadczenia pieniężnego dla rodzin wychowujących dzieci z niepełnosprawnością, zamieszkujących na terenie Gminy Miasta Toruń</w:t>
      </w:r>
      <w:r w:rsidRPr="00FD0944">
        <w:rPr>
          <w:rFonts w:eastAsia="Times New Roman" w:cstheme="minorHAnsi"/>
          <w:b/>
          <w:sz w:val="24"/>
          <w:szCs w:val="24"/>
          <w:u w:val="single"/>
          <w:lang w:eastAsia="pl-PL"/>
        </w:rPr>
        <w:t xml:space="preserve"> </w:t>
      </w:r>
      <w:r w:rsidRPr="00FD0944">
        <w:rPr>
          <w:rFonts w:eastAsia="Times New Roman" w:cstheme="minorHAnsi"/>
          <w:b/>
          <w:bCs/>
          <w:sz w:val="24"/>
          <w:szCs w:val="24"/>
          <w:u w:val="single"/>
          <w:lang w:eastAsia="pl-PL"/>
        </w:rPr>
        <w:t xml:space="preserve">– DRUK NR 1001 – I </w:t>
      </w:r>
      <w:proofErr w:type="spellStart"/>
      <w:r w:rsidRPr="00FD0944">
        <w:rPr>
          <w:rFonts w:eastAsia="Times New Roman" w:cstheme="minorHAnsi"/>
          <w:b/>
          <w:bCs/>
          <w:sz w:val="24"/>
          <w:szCs w:val="24"/>
          <w:u w:val="single"/>
          <w:lang w:eastAsia="pl-PL"/>
        </w:rPr>
        <w:t>i</w:t>
      </w:r>
      <w:proofErr w:type="spellEnd"/>
      <w:r w:rsidRPr="00FD0944">
        <w:rPr>
          <w:rFonts w:eastAsia="Times New Roman" w:cstheme="minorHAnsi"/>
          <w:b/>
          <w:sz w:val="24"/>
          <w:szCs w:val="24"/>
          <w:u w:val="single"/>
          <w:lang w:eastAsia="pl-PL"/>
        </w:rPr>
        <w:t xml:space="preserve"> II CZYTANIE</w:t>
      </w:r>
      <w:r w:rsidRPr="00FD0944">
        <w:rPr>
          <w:rFonts w:eastAsia="Times New Roman" w:cstheme="minorHAnsi"/>
          <w:b/>
          <w:bCs/>
          <w:sz w:val="24"/>
          <w:szCs w:val="24"/>
          <w:u w:val="single"/>
          <w:lang w:eastAsia="pl-PL"/>
        </w:rPr>
        <w:t>.</w:t>
      </w:r>
    </w:p>
    <w:p w:rsidR="00172655" w:rsidRPr="00FD0944" w:rsidRDefault="00172655" w:rsidP="00FD0944">
      <w:pPr>
        <w:spacing w:after="0" w:line="240" w:lineRule="auto"/>
        <w:textAlignment w:val="baseline"/>
        <w:rPr>
          <w:rFonts w:eastAsia="Times New Roman" w:cstheme="minorHAnsi"/>
          <w:color w:val="000000"/>
          <w:sz w:val="24"/>
          <w:szCs w:val="24"/>
          <w:lang w:eastAsia="pl-PL"/>
        </w:rPr>
      </w:pPr>
    </w:p>
    <w:p w:rsidR="00172655" w:rsidRPr="00FD0944" w:rsidRDefault="00172655" w:rsidP="00FD0944">
      <w:pPr>
        <w:tabs>
          <w:tab w:val="left" w:pos="3402"/>
        </w:tabs>
        <w:suppressAutoHyphens/>
        <w:autoSpaceDN w:val="0"/>
        <w:spacing w:after="0" w:line="240" w:lineRule="auto"/>
        <w:textAlignment w:val="baseline"/>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w:t>
      </w:r>
      <w:r w:rsidR="002E6DE5" w:rsidRPr="00FD0944">
        <w:rPr>
          <w:rFonts w:eastAsia="Times New Roman" w:cstheme="minorHAnsi"/>
          <w:b/>
          <w:bCs/>
          <w:color w:val="000000"/>
          <w:sz w:val="24"/>
          <w:szCs w:val="24"/>
          <w:u w:val="single"/>
          <w:lang w:eastAsia="pl-PL"/>
        </w:rPr>
        <w:t xml:space="preserve">J. </w:t>
      </w:r>
      <w:proofErr w:type="spellStart"/>
      <w:r w:rsidR="002E6DE5" w:rsidRPr="00FD0944">
        <w:rPr>
          <w:rFonts w:eastAsia="Times New Roman" w:cstheme="minorHAnsi"/>
          <w:b/>
          <w:bCs/>
          <w:color w:val="000000"/>
          <w:sz w:val="24"/>
          <w:szCs w:val="24"/>
          <w:u w:val="single"/>
          <w:lang w:eastAsia="pl-PL"/>
        </w:rPr>
        <w:t>Poremska</w:t>
      </w:r>
      <w:proofErr w:type="spellEnd"/>
      <w:r w:rsidRPr="00FD0944">
        <w:rPr>
          <w:rFonts w:eastAsia="Times New Roman" w:cstheme="minorHAnsi"/>
          <w:color w:val="000000"/>
          <w:sz w:val="24"/>
          <w:szCs w:val="24"/>
          <w:lang w:eastAsia="pl-PL"/>
        </w:rPr>
        <w:t xml:space="preserve"> – </w:t>
      </w:r>
      <w:r w:rsidR="00384BEA">
        <w:rPr>
          <w:rFonts w:eastAsia="Times New Roman" w:cstheme="minorHAnsi"/>
          <w:color w:val="000000"/>
          <w:sz w:val="24"/>
          <w:szCs w:val="24"/>
          <w:lang w:eastAsia="pl-PL"/>
        </w:rPr>
        <w:t xml:space="preserve">Dyrektor Toruńskiego Centrum Świadczeń Rodzinie, </w:t>
      </w:r>
      <w:r w:rsidRPr="00FD0944">
        <w:rPr>
          <w:rFonts w:eastAsia="Times New Roman" w:cstheme="minorHAnsi"/>
          <w:color w:val="000000"/>
          <w:sz w:val="24"/>
          <w:szCs w:val="24"/>
          <w:lang w:eastAsia="pl-PL"/>
        </w:rPr>
        <w:t>przedstawił</w:t>
      </w:r>
      <w:r w:rsidR="002E6DE5" w:rsidRPr="00FD0944">
        <w:rPr>
          <w:rFonts w:eastAsia="Times New Roman" w:cstheme="minorHAnsi"/>
          <w:color w:val="000000"/>
          <w:sz w:val="24"/>
          <w:szCs w:val="24"/>
          <w:lang w:eastAsia="pl-PL"/>
        </w:rPr>
        <w:t>a</w:t>
      </w:r>
      <w:r w:rsidRPr="00FD0944">
        <w:rPr>
          <w:rFonts w:eastAsia="Times New Roman" w:cstheme="minorHAnsi"/>
          <w:color w:val="000000"/>
          <w:sz w:val="24"/>
          <w:szCs w:val="24"/>
          <w:lang w:eastAsia="pl-PL"/>
        </w:rPr>
        <w:t xml:space="preserve"> projekt uchwały wraz z autopoprawką.</w:t>
      </w:r>
    </w:p>
    <w:p w:rsidR="002E6DE5" w:rsidRPr="00FD0944" w:rsidRDefault="002E6DE5" w:rsidP="00FD0944">
      <w:pPr>
        <w:tabs>
          <w:tab w:val="left" w:pos="3402"/>
        </w:tabs>
        <w:suppressAutoHyphens/>
        <w:autoSpaceDN w:val="0"/>
        <w:spacing w:after="0" w:line="240" w:lineRule="auto"/>
        <w:textAlignment w:val="baseline"/>
        <w:rPr>
          <w:rFonts w:eastAsia="Times New Roman" w:cstheme="minorHAnsi"/>
          <w:color w:val="000000"/>
          <w:sz w:val="24"/>
          <w:szCs w:val="24"/>
          <w:lang w:eastAsia="pl-PL"/>
        </w:rPr>
      </w:pPr>
    </w:p>
    <w:p w:rsidR="00172655" w:rsidRPr="00FD0944" w:rsidRDefault="00172655" w:rsidP="00FD0944">
      <w:pPr>
        <w:spacing w:after="0" w:line="240" w:lineRule="auto"/>
        <w:rPr>
          <w:rFonts w:eastAsia="Times New Roman" w:cstheme="minorHAnsi"/>
          <w:sz w:val="24"/>
          <w:szCs w:val="24"/>
          <w:lang w:eastAsia="pl-PL"/>
        </w:rPr>
      </w:pPr>
      <w:r w:rsidRPr="00FD0944">
        <w:rPr>
          <w:rFonts w:eastAsia="Times New Roman" w:cstheme="minorHAnsi"/>
          <w:color w:val="000000"/>
          <w:sz w:val="24"/>
          <w:szCs w:val="24"/>
          <w:lang w:eastAsia="pl-PL"/>
        </w:rPr>
        <w:t>Opinie:</w:t>
      </w:r>
    </w:p>
    <w:p w:rsidR="00172655" w:rsidRPr="00FD0944" w:rsidRDefault="002E6DE5"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KB – zał. nr 2,</w:t>
      </w:r>
    </w:p>
    <w:p w:rsidR="002E6DE5" w:rsidRPr="00FD0944" w:rsidRDefault="002E6DE5"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KZiR – zał. nr 3.</w:t>
      </w:r>
    </w:p>
    <w:p w:rsidR="00172655" w:rsidRPr="00FD0944" w:rsidRDefault="00172655" w:rsidP="00FD0944">
      <w:pPr>
        <w:spacing w:after="0" w:line="240" w:lineRule="auto"/>
        <w:rPr>
          <w:rFonts w:eastAsia="Times New Roman" w:cstheme="minorHAnsi"/>
          <w:sz w:val="24"/>
          <w:szCs w:val="24"/>
          <w:lang w:eastAsia="pl-PL"/>
        </w:rPr>
      </w:pPr>
    </w:p>
    <w:p w:rsidR="002E6DE5" w:rsidRPr="00FD0944" w:rsidRDefault="002E6DE5" w:rsidP="00FD0944">
      <w:pPr>
        <w:spacing w:after="0" w:line="240" w:lineRule="auto"/>
        <w:rPr>
          <w:rFonts w:eastAsia="Times New Roman" w:cstheme="minorHAnsi"/>
          <w:sz w:val="24"/>
          <w:szCs w:val="24"/>
          <w:lang w:eastAsia="pl-PL"/>
        </w:rPr>
      </w:pPr>
      <w:r w:rsidRPr="00FD0944">
        <w:rPr>
          <w:rFonts w:eastAsia="Times New Roman" w:cstheme="minorHAnsi"/>
          <w:sz w:val="24"/>
          <w:szCs w:val="24"/>
          <w:lang w:eastAsia="pl-PL"/>
        </w:rPr>
        <w:t>I czytanie:</w:t>
      </w:r>
    </w:p>
    <w:p w:rsidR="002E6DE5" w:rsidRPr="00FD0944" w:rsidRDefault="002E6DE5" w:rsidP="00FD0944">
      <w:pPr>
        <w:spacing w:after="0" w:line="240" w:lineRule="auto"/>
        <w:rPr>
          <w:rFonts w:eastAsia="Times New Roman" w:cstheme="minorHAnsi"/>
          <w:sz w:val="24"/>
          <w:szCs w:val="24"/>
          <w:lang w:eastAsia="pl-PL"/>
        </w:rPr>
      </w:pPr>
    </w:p>
    <w:p w:rsidR="00172655" w:rsidRPr="00FD0944" w:rsidRDefault="00172655"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Pytania:</w:t>
      </w:r>
    </w:p>
    <w:p w:rsidR="00172655" w:rsidRPr="00FD0944" w:rsidRDefault="00172655" w:rsidP="00FD0944">
      <w:pPr>
        <w:spacing w:after="0" w:line="240" w:lineRule="auto"/>
        <w:rPr>
          <w:rFonts w:eastAsia="Times New Roman" w:cstheme="minorHAnsi"/>
          <w:color w:val="000000"/>
          <w:sz w:val="24"/>
          <w:szCs w:val="24"/>
          <w:lang w:eastAsia="pl-PL"/>
        </w:rPr>
      </w:pPr>
    </w:p>
    <w:p w:rsidR="008968C7" w:rsidRPr="00FD0944" w:rsidRDefault="008968C7" w:rsidP="00FD0944">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p. P. Lenkiewicz</w:t>
      </w:r>
      <w:r w:rsidRPr="00FD0944">
        <w:rPr>
          <w:rFonts w:eastAsia="Times New Roman" w:cstheme="minorHAnsi"/>
          <w:bCs/>
          <w:color w:val="000000"/>
          <w:sz w:val="24"/>
          <w:szCs w:val="24"/>
          <w:lang w:eastAsia="pl-PL"/>
        </w:rPr>
        <w:t xml:space="preserve"> –</w:t>
      </w:r>
      <w:r w:rsidR="00A13A94">
        <w:rPr>
          <w:rFonts w:eastAsia="Times New Roman" w:cstheme="minorHAnsi"/>
          <w:bCs/>
          <w:color w:val="000000"/>
          <w:sz w:val="24"/>
          <w:szCs w:val="24"/>
          <w:lang w:eastAsia="pl-PL"/>
        </w:rPr>
        <w:t xml:space="preserve">zapytał, </w:t>
      </w:r>
      <w:r w:rsidR="00A945AB">
        <w:rPr>
          <w:rFonts w:eastAsia="Times New Roman" w:cstheme="minorHAnsi"/>
          <w:bCs/>
          <w:color w:val="000000"/>
          <w:sz w:val="24"/>
          <w:szCs w:val="24"/>
          <w:lang w:eastAsia="pl-PL"/>
        </w:rPr>
        <w:t xml:space="preserve">czy ta kwota jest uzależniona od </w:t>
      </w:r>
      <w:r w:rsidR="009D232F">
        <w:rPr>
          <w:rFonts w:eastAsia="Times New Roman" w:cstheme="minorHAnsi"/>
          <w:bCs/>
          <w:color w:val="000000"/>
          <w:sz w:val="24"/>
          <w:szCs w:val="24"/>
          <w:lang w:eastAsia="pl-PL"/>
        </w:rPr>
        <w:t>stopnia niepełnosprawności, czy też</w:t>
      </w:r>
      <w:r w:rsidR="00176479">
        <w:rPr>
          <w:rFonts w:eastAsia="Times New Roman" w:cstheme="minorHAnsi"/>
          <w:bCs/>
          <w:color w:val="000000"/>
          <w:sz w:val="24"/>
          <w:szCs w:val="24"/>
          <w:lang w:eastAsia="pl-PL"/>
        </w:rPr>
        <w:t xml:space="preserve"> jest to świadczenie dla wszy</w:t>
      </w:r>
      <w:r w:rsidR="009D232F">
        <w:rPr>
          <w:rFonts w:eastAsia="Times New Roman" w:cstheme="minorHAnsi"/>
          <w:bCs/>
          <w:color w:val="000000"/>
          <w:sz w:val="24"/>
          <w:szCs w:val="24"/>
          <w:lang w:eastAsia="pl-PL"/>
        </w:rPr>
        <w:t>stkich dzieci?</w:t>
      </w:r>
    </w:p>
    <w:p w:rsidR="008968C7" w:rsidRPr="00FD0944" w:rsidRDefault="008968C7" w:rsidP="00FD0944">
      <w:pPr>
        <w:spacing w:after="0" w:line="240" w:lineRule="auto"/>
        <w:rPr>
          <w:rFonts w:eastAsia="Times New Roman" w:cstheme="minorHAnsi"/>
          <w:color w:val="000000"/>
          <w:sz w:val="24"/>
          <w:szCs w:val="24"/>
          <w:lang w:eastAsia="pl-PL"/>
        </w:rPr>
      </w:pPr>
    </w:p>
    <w:p w:rsidR="008968C7" w:rsidRPr="00FD0944" w:rsidRDefault="008968C7" w:rsidP="00FD0944">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p. J. Poremska</w:t>
      </w:r>
      <w:r w:rsidRPr="00FD0944">
        <w:rPr>
          <w:rFonts w:eastAsia="Times New Roman" w:cstheme="minorHAnsi"/>
          <w:color w:val="000000"/>
          <w:sz w:val="24"/>
          <w:szCs w:val="24"/>
          <w:lang w:eastAsia="pl-PL"/>
        </w:rPr>
        <w:t xml:space="preserve"> –</w:t>
      </w:r>
      <w:r w:rsidR="00A13A94">
        <w:rPr>
          <w:rFonts w:eastAsia="Times New Roman" w:cstheme="minorHAnsi"/>
          <w:color w:val="000000"/>
          <w:sz w:val="24"/>
          <w:szCs w:val="24"/>
          <w:lang w:eastAsia="pl-PL"/>
        </w:rPr>
        <w:t xml:space="preserve"> </w:t>
      </w:r>
      <w:r w:rsidR="00530F60">
        <w:rPr>
          <w:rFonts w:eastAsia="Times New Roman" w:cstheme="minorHAnsi"/>
          <w:color w:val="000000"/>
          <w:sz w:val="24"/>
          <w:szCs w:val="24"/>
          <w:lang w:eastAsia="pl-PL"/>
        </w:rPr>
        <w:t>odpowiedziała</w:t>
      </w:r>
      <w:r w:rsidR="00A13A94">
        <w:rPr>
          <w:rFonts w:eastAsia="Times New Roman" w:cstheme="minorHAnsi"/>
          <w:color w:val="000000"/>
          <w:sz w:val="24"/>
          <w:szCs w:val="24"/>
          <w:lang w:eastAsia="pl-PL"/>
        </w:rPr>
        <w:t xml:space="preserve">, że </w:t>
      </w:r>
      <w:r w:rsidR="008E0840">
        <w:rPr>
          <w:rFonts w:eastAsia="Times New Roman" w:cstheme="minorHAnsi"/>
          <w:color w:val="000000"/>
          <w:sz w:val="24"/>
          <w:szCs w:val="24"/>
          <w:lang w:eastAsia="pl-PL"/>
        </w:rPr>
        <w:t>ta kwota jest równa dla wszystkich dzieci z niepełnosprawnością</w:t>
      </w:r>
      <w:r w:rsidR="009D232F">
        <w:rPr>
          <w:rFonts w:eastAsia="Times New Roman" w:cstheme="minorHAnsi"/>
          <w:color w:val="000000"/>
          <w:sz w:val="24"/>
          <w:szCs w:val="24"/>
          <w:lang w:eastAsia="pl-PL"/>
        </w:rPr>
        <w:t>,</w:t>
      </w:r>
      <w:r w:rsidR="008E0840">
        <w:rPr>
          <w:rFonts w:eastAsia="Times New Roman" w:cstheme="minorHAnsi"/>
          <w:color w:val="000000"/>
          <w:sz w:val="24"/>
          <w:szCs w:val="24"/>
          <w:lang w:eastAsia="pl-PL"/>
        </w:rPr>
        <w:t xml:space="preserve"> bez względu na stopień niepełnosprawności.</w:t>
      </w:r>
    </w:p>
    <w:p w:rsidR="008968C7" w:rsidRPr="00FD0944" w:rsidRDefault="008968C7" w:rsidP="00FD0944">
      <w:pPr>
        <w:spacing w:after="0" w:line="240" w:lineRule="auto"/>
        <w:rPr>
          <w:rFonts w:eastAsia="Times New Roman" w:cstheme="minorHAnsi"/>
          <w:color w:val="000000"/>
          <w:sz w:val="24"/>
          <w:szCs w:val="24"/>
          <w:lang w:eastAsia="pl-PL"/>
        </w:rPr>
      </w:pPr>
    </w:p>
    <w:p w:rsidR="00172655" w:rsidRPr="00FD0944" w:rsidRDefault="002E6DE5"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Dyskusja:</w:t>
      </w:r>
    </w:p>
    <w:p w:rsidR="002E6DE5" w:rsidRPr="00FD0944" w:rsidRDefault="002E6DE5" w:rsidP="00FD0944">
      <w:pPr>
        <w:spacing w:after="0" w:line="240" w:lineRule="auto"/>
        <w:rPr>
          <w:rFonts w:eastAsia="Times New Roman" w:cstheme="minorHAnsi"/>
          <w:color w:val="000000"/>
          <w:sz w:val="24"/>
          <w:szCs w:val="24"/>
          <w:lang w:eastAsia="pl-PL"/>
        </w:rPr>
      </w:pPr>
    </w:p>
    <w:p w:rsidR="008968C7" w:rsidRPr="00FD0944" w:rsidRDefault="008968C7" w:rsidP="00FD0944">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Ł. Walkusz</w:t>
      </w:r>
      <w:r w:rsidRPr="00FD0944">
        <w:rPr>
          <w:rFonts w:eastAsia="Times New Roman" w:cstheme="minorHAnsi"/>
          <w:color w:val="000000"/>
          <w:sz w:val="24"/>
          <w:szCs w:val="24"/>
          <w:lang w:eastAsia="pl-PL"/>
        </w:rPr>
        <w:t xml:space="preserve"> –</w:t>
      </w:r>
      <w:r w:rsidR="00EC2216">
        <w:rPr>
          <w:rFonts w:eastAsia="Times New Roman" w:cstheme="minorHAnsi"/>
          <w:color w:val="000000"/>
          <w:sz w:val="24"/>
          <w:szCs w:val="24"/>
          <w:lang w:eastAsia="pl-PL"/>
        </w:rPr>
        <w:t xml:space="preserve"> </w:t>
      </w:r>
      <w:r w:rsidR="005C36A5">
        <w:rPr>
          <w:rFonts w:eastAsia="Times New Roman" w:cstheme="minorHAnsi"/>
          <w:color w:val="000000"/>
          <w:sz w:val="24"/>
          <w:szCs w:val="24"/>
          <w:lang w:eastAsia="pl-PL"/>
        </w:rPr>
        <w:t>uważa</w:t>
      </w:r>
      <w:r w:rsidR="00EC2216">
        <w:rPr>
          <w:rFonts w:eastAsia="Times New Roman" w:cstheme="minorHAnsi"/>
          <w:color w:val="000000"/>
          <w:sz w:val="24"/>
          <w:szCs w:val="24"/>
          <w:lang w:eastAsia="pl-PL"/>
        </w:rPr>
        <w:t xml:space="preserve">, że </w:t>
      </w:r>
      <w:r w:rsidR="005C36A5">
        <w:rPr>
          <w:rFonts w:eastAsia="Times New Roman" w:cstheme="minorHAnsi"/>
          <w:color w:val="000000"/>
          <w:sz w:val="24"/>
          <w:szCs w:val="24"/>
          <w:lang w:eastAsia="pl-PL"/>
        </w:rPr>
        <w:t xml:space="preserve">jest to duża rzecz, iż w Toruniu </w:t>
      </w:r>
      <w:r w:rsidR="009D232F">
        <w:rPr>
          <w:rFonts w:eastAsia="Times New Roman" w:cstheme="minorHAnsi"/>
          <w:color w:val="000000"/>
          <w:sz w:val="24"/>
          <w:szCs w:val="24"/>
          <w:lang w:eastAsia="pl-PL"/>
        </w:rPr>
        <w:t>jest</w:t>
      </w:r>
      <w:r w:rsidR="005C36A5">
        <w:rPr>
          <w:rFonts w:eastAsia="Times New Roman" w:cstheme="minorHAnsi"/>
          <w:color w:val="000000"/>
          <w:sz w:val="24"/>
          <w:szCs w:val="24"/>
          <w:lang w:eastAsia="pl-PL"/>
        </w:rPr>
        <w:t xml:space="preserve"> program wspierania dzieci </w:t>
      </w:r>
      <w:r w:rsidR="009D232F">
        <w:rPr>
          <w:rFonts w:eastAsia="Times New Roman" w:cstheme="minorHAnsi"/>
          <w:color w:val="000000"/>
          <w:sz w:val="24"/>
          <w:szCs w:val="24"/>
          <w:lang w:eastAsia="pl-PL"/>
        </w:rPr>
        <w:br/>
      </w:r>
      <w:r w:rsidR="005C36A5">
        <w:rPr>
          <w:rFonts w:eastAsia="Times New Roman" w:cstheme="minorHAnsi"/>
          <w:color w:val="000000"/>
          <w:sz w:val="24"/>
          <w:szCs w:val="24"/>
          <w:lang w:eastAsia="pl-PL"/>
        </w:rPr>
        <w:t xml:space="preserve">z niepełnosprawnościami. Cieszy go, że jest waloryzacja i myśli, że Toruń jest jednym </w:t>
      </w:r>
      <w:r w:rsidR="009D232F">
        <w:rPr>
          <w:rFonts w:eastAsia="Times New Roman" w:cstheme="minorHAnsi"/>
          <w:color w:val="000000"/>
          <w:sz w:val="24"/>
          <w:szCs w:val="24"/>
          <w:lang w:eastAsia="pl-PL"/>
        </w:rPr>
        <w:br/>
      </w:r>
      <w:r w:rsidR="005C36A5">
        <w:rPr>
          <w:rFonts w:eastAsia="Times New Roman" w:cstheme="minorHAnsi"/>
          <w:color w:val="000000"/>
          <w:sz w:val="24"/>
          <w:szCs w:val="24"/>
          <w:lang w:eastAsia="pl-PL"/>
        </w:rPr>
        <w:t>z nielicznych miast, które taki program realizuje</w:t>
      </w:r>
      <w:r w:rsidR="00377DDC">
        <w:rPr>
          <w:rFonts w:eastAsia="Times New Roman" w:cstheme="minorHAnsi"/>
          <w:color w:val="000000"/>
          <w:sz w:val="24"/>
          <w:szCs w:val="24"/>
          <w:lang w:eastAsia="pl-PL"/>
        </w:rPr>
        <w:t xml:space="preserve">. Podkreślił, że zarówno </w:t>
      </w:r>
      <w:r w:rsidR="009D232F">
        <w:rPr>
          <w:rFonts w:eastAsia="Times New Roman" w:cstheme="minorHAnsi"/>
          <w:color w:val="000000"/>
          <w:sz w:val="24"/>
          <w:szCs w:val="24"/>
          <w:lang w:eastAsia="pl-PL"/>
        </w:rPr>
        <w:t xml:space="preserve">on </w:t>
      </w:r>
      <w:r w:rsidR="00377DDC">
        <w:rPr>
          <w:rFonts w:eastAsia="Times New Roman" w:cstheme="minorHAnsi"/>
          <w:color w:val="000000"/>
          <w:sz w:val="24"/>
          <w:szCs w:val="24"/>
          <w:lang w:eastAsia="pl-PL"/>
        </w:rPr>
        <w:t>sam, jak i Klub Radnych KO poprą ten projekt uchwały.</w:t>
      </w:r>
    </w:p>
    <w:p w:rsidR="008968C7" w:rsidRPr="00FD0944" w:rsidRDefault="008968C7" w:rsidP="00FD0944">
      <w:pPr>
        <w:spacing w:after="0" w:line="240" w:lineRule="auto"/>
        <w:rPr>
          <w:rFonts w:eastAsia="Times New Roman" w:cstheme="minorHAnsi"/>
          <w:bCs/>
          <w:color w:val="000000"/>
          <w:sz w:val="24"/>
          <w:szCs w:val="24"/>
          <w:lang w:eastAsia="pl-PL"/>
        </w:rPr>
      </w:pPr>
    </w:p>
    <w:p w:rsidR="008968C7" w:rsidRDefault="008968C7" w:rsidP="00FD0944">
      <w:pPr>
        <w:spacing w:after="0" w:line="240" w:lineRule="auto"/>
        <w:rPr>
          <w:rFonts w:eastAsia="Times New Roman" w:cstheme="minorHAnsi"/>
          <w:bCs/>
          <w:color w:val="000000"/>
          <w:sz w:val="24"/>
          <w:szCs w:val="24"/>
          <w:lang w:eastAsia="pl-PL"/>
        </w:rPr>
      </w:pPr>
      <w:r w:rsidRPr="00FD0944">
        <w:rPr>
          <w:rFonts w:eastAsia="Times New Roman" w:cstheme="minorHAnsi"/>
          <w:b/>
          <w:bCs/>
          <w:color w:val="000000"/>
          <w:sz w:val="24"/>
          <w:szCs w:val="24"/>
          <w:u w:val="single"/>
          <w:lang w:eastAsia="pl-PL"/>
        </w:rPr>
        <w:lastRenderedPageBreak/>
        <w:t>p. J. Hartwich</w:t>
      </w:r>
      <w:r w:rsidRPr="00FD0944">
        <w:rPr>
          <w:rFonts w:eastAsia="Times New Roman" w:cstheme="minorHAnsi"/>
          <w:bCs/>
          <w:color w:val="000000"/>
          <w:sz w:val="24"/>
          <w:szCs w:val="24"/>
          <w:lang w:eastAsia="pl-PL"/>
        </w:rPr>
        <w:t xml:space="preserve"> – </w:t>
      </w:r>
      <w:r w:rsidR="00BC77A1">
        <w:rPr>
          <w:rFonts w:eastAsia="Times New Roman" w:cstheme="minorHAnsi"/>
          <w:bCs/>
          <w:color w:val="000000"/>
          <w:sz w:val="24"/>
          <w:szCs w:val="24"/>
          <w:lang w:eastAsia="pl-PL"/>
        </w:rPr>
        <w:t>powiedział, że bardzo się cieszy z te</w:t>
      </w:r>
      <w:r w:rsidR="009D232F">
        <w:rPr>
          <w:rFonts w:eastAsia="Times New Roman" w:cstheme="minorHAnsi"/>
          <w:bCs/>
          <w:color w:val="000000"/>
          <w:sz w:val="24"/>
          <w:szCs w:val="24"/>
          <w:lang w:eastAsia="pl-PL"/>
        </w:rPr>
        <w:t xml:space="preserve">j rewaloryzacji i ma nadzieję, że </w:t>
      </w:r>
      <w:r w:rsidR="00146487">
        <w:rPr>
          <w:rFonts w:eastAsia="Times New Roman" w:cstheme="minorHAnsi"/>
          <w:bCs/>
          <w:color w:val="000000"/>
          <w:sz w:val="24"/>
          <w:szCs w:val="24"/>
          <w:lang w:eastAsia="pl-PL"/>
        </w:rPr>
        <w:t>wspólnie</w:t>
      </w:r>
      <w:r w:rsidR="00BC77A1">
        <w:rPr>
          <w:rFonts w:eastAsia="Times New Roman" w:cstheme="minorHAnsi"/>
          <w:bCs/>
          <w:color w:val="000000"/>
          <w:sz w:val="24"/>
          <w:szCs w:val="24"/>
          <w:lang w:eastAsia="pl-PL"/>
        </w:rPr>
        <w:t xml:space="preserve"> z Prezydentem Miasta uda się zrealizować taki program dla osób po 18. </w:t>
      </w:r>
      <w:r w:rsidR="00146487">
        <w:rPr>
          <w:rFonts w:eastAsia="Times New Roman" w:cstheme="minorHAnsi"/>
          <w:bCs/>
          <w:color w:val="000000"/>
          <w:sz w:val="24"/>
          <w:szCs w:val="24"/>
          <w:lang w:eastAsia="pl-PL"/>
        </w:rPr>
        <w:t>r</w:t>
      </w:r>
      <w:r w:rsidR="00BC77A1">
        <w:rPr>
          <w:rFonts w:eastAsia="Times New Roman" w:cstheme="minorHAnsi"/>
          <w:bCs/>
          <w:color w:val="000000"/>
          <w:sz w:val="24"/>
          <w:szCs w:val="24"/>
          <w:lang w:eastAsia="pl-PL"/>
        </w:rPr>
        <w:t xml:space="preserve">oku życia, ponieważ </w:t>
      </w:r>
      <w:r w:rsidR="009D232F">
        <w:rPr>
          <w:rFonts w:eastAsia="Times New Roman" w:cstheme="minorHAnsi"/>
          <w:bCs/>
          <w:color w:val="000000"/>
          <w:sz w:val="24"/>
          <w:szCs w:val="24"/>
          <w:lang w:eastAsia="pl-PL"/>
        </w:rPr>
        <w:t>te osoby</w:t>
      </w:r>
      <w:r w:rsidR="00BC77A1">
        <w:rPr>
          <w:rFonts w:eastAsia="Times New Roman" w:cstheme="minorHAnsi"/>
          <w:bCs/>
          <w:color w:val="000000"/>
          <w:sz w:val="24"/>
          <w:szCs w:val="24"/>
          <w:lang w:eastAsia="pl-PL"/>
        </w:rPr>
        <w:t xml:space="preserve"> tego bardzo potrzebują</w:t>
      </w:r>
      <w:r w:rsidR="009D232F" w:rsidRPr="009D232F">
        <w:rPr>
          <w:rFonts w:eastAsia="Times New Roman" w:cstheme="minorHAnsi"/>
          <w:bCs/>
          <w:color w:val="000000"/>
          <w:sz w:val="24"/>
          <w:szCs w:val="24"/>
          <w:lang w:eastAsia="pl-PL"/>
        </w:rPr>
        <w:t xml:space="preserve"> </w:t>
      </w:r>
      <w:r w:rsidR="009D232F">
        <w:rPr>
          <w:rFonts w:eastAsia="Times New Roman" w:cstheme="minorHAnsi"/>
          <w:bCs/>
          <w:color w:val="000000"/>
          <w:sz w:val="24"/>
          <w:szCs w:val="24"/>
          <w:lang w:eastAsia="pl-PL"/>
        </w:rPr>
        <w:t>tej pomocy finansowej</w:t>
      </w:r>
      <w:r w:rsidR="00AD1349">
        <w:rPr>
          <w:rFonts w:eastAsia="Times New Roman" w:cstheme="minorHAnsi"/>
          <w:bCs/>
          <w:color w:val="000000"/>
          <w:sz w:val="24"/>
          <w:szCs w:val="24"/>
          <w:lang w:eastAsia="pl-PL"/>
        </w:rPr>
        <w:t xml:space="preserve">, gdyż </w:t>
      </w:r>
      <w:r w:rsidR="00530F60">
        <w:rPr>
          <w:rFonts w:eastAsia="Times New Roman" w:cstheme="minorHAnsi"/>
          <w:bCs/>
          <w:color w:val="000000"/>
          <w:sz w:val="24"/>
          <w:szCs w:val="24"/>
          <w:lang w:eastAsia="pl-PL"/>
        </w:rPr>
        <w:t>są</w:t>
      </w:r>
      <w:r w:rsidR="009D232F">
        <w:rPr>
          <w:rFonts w:eastAsia="Times New Roman" w:cstheme="minorHAnsi"/>
          <w:bCs/>
          <w:color w:val="000000"/>
          <w:sz w:val="24"/>
          <w:szCs w:val="24"/>
          <w:lang w:eastAsia="pl-PL"/>
        </w:rPr>
        <w:t xml:space="preserve"> pozostawione samym sobie.</w:t>
      </w:r>
    </w:p>
    <w:p w:rsidR="002001DC" w:rsidRPr="00FD0944" w:rsidRDefault="002001DC" w:rsidP="00FD0944">
      <w:pPr>
        <w:spacing w:after="0" w:line="240" w:lineRule="auto"/>
        <w:rPr>
          <w:rFonts w:eastAsia="Times New Roman" w:cstheme="minorHAnsi"/>
          <w:bCs/>
          <w:color w:val="000000"/>
          <w:sz w:val="24"/>
          <w:szCs w:val="24"/>
          <w:lang w:eastAsia="pl-PL"/>
        </w:rPr>
      </w:pPr>
    </w:p>
    <w:p w:rsidR="008968C7" w:rsidRPr="00FD0944" w:rsidRDefault="008968C7" w:rsidP="00FD0944">
      <w:pPr>
        <w:spacing w:after="0" w:line="240" w:lineRule="auto"/>
        <w:rPr>
          <w:rFonts w:eastAsia="Times New Roman" w:cstheme="minorHAnsi"/>
          <w:bCs/>
          <w:color w:val="000000"/>
          <w:sz w:val="24"/>
          <w:szCs w:val="24"/>
          <w:lang w:eastAsia="pl-PL"/>
        </w:rPr>
      </w:pPr>
      <w:r w:rsidRPr="00FD0944">
        <w:rPr>
          <w:rFonts w:eastAsia="Times New Roman" w:cstheme="minorHAnsi"/>
          <w:b/>
          <w:color w:val="000000"/>
          <w:sz w:val="24"/>
          <w:szCs w:val="24"/>
          <w:u w:val="single"/>
          <w:lang w:eastAsia="pl-PL"/>
        </w:rPr>
        <w:t xml:space="preserve">p. W. </w:t>
      </w:r>
      <w:proofErr w:type="spellStart"/>
      <w:r w:rsidRPr="00FD0944">
        <w:rPr>
          <w:rFonts w:eastAsia="Times New Roman" w:cstheme="minorHAnsi"/>
          <w:b/>
          <w:color w:val="000000"/>
          <w:sz w:val="24"/>
          <w:szCs w:val="24"/>
          <w:u w:val="single"/>
          <w:lang w:eastAsia="pl-PL"/>
        </w:rPr>
        <w:t>Klabun</w:t>
      </w:r>
      <w:proofErr w:type="spellEnd"/>
      <w:r w:rsidRPr="00FD0944">
        <w:rPr>
          <w:rFonts w:eastAsia="Times New Roman" w:cstheme="minorHAnsi"/>
          <w:color w:val="000000"/>
          <w:sz w:val="24"/>
          <w:szCs w:val="24"/>
          <w:lang w:eastAsia="pl-PL"/>
        </w:rPr>
        <w:t xml:space="preserve"> </w:t>
      </w:r>
      <w:r w:rsidR="00DB1E7C">
        <w:rPr>
          <w:rFonts w:eastAsia="Times New Roman" w:cstheme="minorHAnsi"/>
          <w:color w:val="000000"/>
          <w:sz w:val="24"/>
          <w:szCs w:val="24"/>
          <w:lang w:eastAsia="pl-PL"/>
        </w:rPr>
        <w:t xml:space="preserve">– cieszy go bardzo, że wszyscy są </w:t>
      </w:r>
      <w:r w:rsidR="009B7E8E">
        <w:rPr>
          <w:rFonts w:eastAsia="Times New Roman" w:cstheme="minorHAnsi"/>
          <w:color w:val="000000"/>
          <w:sz w:val="24"/>
          <w:szCs w:val="24"/>
          <w:lang w:eastAsia="pl-PL"/>
        </w:rPr>
        <w:t xml:space="preserve"> w tej kwestii zgodni, ż</w:t>
      </w:r>
      <w:r w:rsidR="009B68C8">
        <w:rPr>
          <w:rFonts w:eastAsia="Times New Roman" w:cstheme="minorHAnsi"/>
          <w:color w:val="000000"/>
          <w:sz w:val="24"/>
          <w:szCs w:val="24"/>
          <w:lang w:eastAsia="pl-PL"/>
        </w:rPr>
        <w:t xml:space="preserve">e </w:t>
      </w:r>
      <w:r w:rsidR="005B32F5">
        <w:rPr>
          <w:rFonts w:eastAsia="Times New Roman" w:cstheme="minorHAnsi"/>
          <w:color w:val="000000"/>
          <w:sz w:val="24"/>
          <w:szCs w:val="24"/>
          <w:lang w:eastAsia="pl-PL"/>
        </w:rPr>
        <w:t>Toruń</w:t>
      </w:r>
      <w:r w:rsidR="009B68C8">
        <w:rPr>
          <w:rFonts w:eastAsia="Times New Roman" w:cstheme="minorHAnsi"/>
          <w:color w:val="000000"/>
          <w:sz w:val="24"/>
          <w:szCs w:val="24"/>
          <w:lang w:eastAsia="pl-PL"/>
        </w:rPr>
        <w:t xml:space="preserve"> </w:t>
      </w:r>
      <w:r w:rsidR="009B7E8E">
        <w:rPr>
          <w:rFonts w:eastAsia="Times New Roman" w:cstheme="minorHAnsi"/>
          <w:color w:val="000000"/>
          <w:sz w:val="24"/>
          <w:szCs w:val="24"/>
          <w:lang w:eastAsia="pl-PL"/>
        </w:rPr>
        <w:t xml:space="preserve">znajduje się </w:t>
      </w:r>
      <w:r w:rsidR="009B7E8E">
        <w:rPr>
          <w:rFonts w:eastAsia="Times New Roman" w:cstheme="minorHAnsi"/>
          <w:color w:val="000000"/>
          <w:sz w:val="24"/>
          <w:szCs w:val="24"/>
          <w:lang w:eastAsia="pl-PL"/>
        </w:rPr>
        <w:br/>
      </w:r>
      <w:r w:rsidR="009B68C8">
        <w:rPr>
          <w:rFonts w:eastAsia="Times New Roman" w:cstheme="minorHAnsi"/>
          <w:color w:val="000000"/>
          <w:sz w:val="24"/>
          <w:szCs w:val="24"/>
          <w:lang w:eastAsia="pl-PL"/>
        </w:rPr>
        <w:t xml:space="preserve">w awangardzie miast w Polsce, </w:t>
      </w:r>
      <w:r w:rsidR="009B7E8E">
        <w:rPr>
          <w:rFonts w:eastAsia="Times New Roman" w:cstheme="minorHAnsi"/>
          <w:color w:val="000000"/>
          <w:sz w:val="24"/>
          <w:szCs w:val="24"/>
          <w:lang w:eastAsia="pl-PL"/>
        </w:rPr>
        <w:t>które otaczają ponadstandardową</w:t>
      </w:r>
      <w:r w:rsidR="000B2790">
        <w:rPr>
          <w:rFonts w:eastAsia="Times New Roman" w:cstheme="minorHAnsi"/>
          <w:color w:val="000000"/>
          <w:sz w:val="24"/>
          <w:szCs w:val="24"/>
          <w:lang w:eastAsia="pl-PL"/>
        </w:rPr>
        <w:t xml:space="preserve"> opieką osoby </w:t>
      </w:r>
      <w:r w:rsidR="009B7E8E">
        <w:rPr>
          <w:rFonts w:eastAsia="Times New Roman" w:cstheme="minorHAnsi"/>
          <w:color w:val="000000"/>
          <w:sz w:val="24"/>
          <w:szCs w:val="24"/>
          <w:lang w:eastAsia="pl-PL"/>
        </w:rPr>
        <w:br/>
      </w:r>
      <w:r w:rsidR="000B2790">
        <w:rPr>
          <w:rFonts w:eastAsia="Times New Roman" w:cstheme="minorHAnsi"/>
          <w:color w:val="000000"/>
          <w:sz w:val="24"/>
          <w:szCs w:val="24"/>
          <w:lang w:eastAsia="pl-PL"/>
        </w:rPr>
        <w:t xml:space="preserve">z niepełnosprawnościami </w:t>
      </w:r>
      <w:r w:rsidR="005B32F5">
        <w:rPr>
          <w:rFonts w:eastAsia="Times New Roman" w:cstheme="minorHAnsi"/>
          <w:color w:val="000000"/>
          <w:sz w:val="24"/>
          <w:szCs w:val="24"/>
          <w:lang w:eastAsia="pl-PL"/>
        </w:rPr>
        <w:t xml:space="preserve">i wsłuchuje się w głosy </w:t>
      </w:r>
      <w:r w:rsidR="009B7E8E">
        <w:rPr>
          <w:rFonts w:eastAsia="Times New Roman" w:cstheme="minorHAnsi"/>
          <w:color w:val="000000"/>
          <w:sz w:val="24"/>
          <w:szCs w:val="24"/>
          <w:lang w:eastAsia="pl-PL"/>
        </w:rPr>
        <w:t xml:space="preserve">tych </w:t>
      </w:r>
      <w:r w:rsidR="005B32F5">
        <w:rPr>
          <w:rFonts w:eastAsia="Times New Roman" w:cstheme="minorHAnsi"/>
          <w:color w:val="000000"/>
          <w:sz w:val="24"/>
          <w:szCs w:val="24"/>
          <w:lang w:eastAsia="pl-PL"/>
        </w:rPr>
        <w:t>osób.</w:t>
      </w:r>
    </w:p>
    <w:p w:rsidR="008968C7" w:rsidRPr="00FD0944" w:rsidRDefault="008968C7" w:rsidP="00FD0944">
      <w:pPr>
        <w:spacing w:after="0" w:line="240" w:lineRule="auto"/>
        <w:rPr>
          <w:rFonts w:eastAsia="Times New Roman" w:cstheme="minorHAnsi"/>
          <w:bCs/>
          <w:color w:val="000000"/>
          <w:sz w:val="24"/>
          <w:szCs w:val="24"/>
          <w:lang w:eastAsia="pl-PL"/>
        </w:rPr>
      </w:pPr>
    </w:p>
    <w:p w:rsidR="002E6DE5" w:rsidRPr="00FD0944" w:rsidRDefault="002E6DE5" w:rsidP="00FD0944">
      <w:pPr>
        <w:spacing w:after="0" w:line="240" w:lineRule="auto"/>
        <w:rPr>
          <w:rFonts w:eastAsia="Times New Roman" w:cstheme="minorHAnsi"/>
          <w:bCs/>
          <w:color w:val="000000"/>
          <w:sz w:val="24"/>
          <w:szCs w:val="24"/>
          <w:lang w:eastAsia="pl-PL"/>
        </w:rPr>
      </w:pPr>
      <w:r w:rsidRPr="00FD0944">
        <w:rPr>
          <w:rFonts w:eastAsia="Times New Roman" w:cstheme="minorHAnsi"/>
          <w:bCs/>
          <w:color w:val="000000"/>
          <w:sz w:val="24"/>
          <w:szCs w:val="24"/>
          <w:lang w:eastAsia="pl-PL"/>
        </w:rPr>
        <w:t>II czytanie:</w:t>
      </w:r>
    </w:p>
    <w:p w:rsidR="002E6DE5" w:rsidRPr="00FD0944" w:rsidRDefault="002E6DE5" w:rsidP="00FD0944">
      <w:pPr>
        <w:spacing w:after="0" w:line="240" w:lineRule="auto"/>
        <w:rPr>
          <w:rFonts w:eastAsia="Times New Roman" w:cstheme="minorHAnsi"/>
          <w:bCs/>
          <w:color w:val="000000"/>
          <w:sz w:val="24"/>
          <w:szCs w:val="24"/>
          <w:lang w:eastAsia="pl-PL"/>
        </w:rPr>
      </w:pPr>
    </w:p>
    <w:p w:rsidR="002E6DE5" w:rsidRPr="00FD0944" w:rsidRDefault="002E6DE5"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Pytań i dyskusji nie było.</w:t>
      </w:r>
    </w:p>
    <w:p w:rsidR="00172655" w:rsidRPr="00FD0944" w:rsidRDefault="00172655" w:rsidP="00FD0944">
      <w:pPr>
        <w:spacing w:after="0" w:line="240" w:lineRule="auto"/>
        <w:rPr>
          <w:rFonts w:eastAsia="Times New Roman" w:cstheme="minorHAnsi"/>
          <w:bCs/>
          <w:color w:val="000000"/>
          <w:sz w:val="24"/>
          <w:szCs w:val="24"/>
          <w:lang w:eastAsia="pl-PL"/>
        </w:rPr>
      </w:pPr>
    </w:p>
    <w:p w:rsidR="00172655" w:rsidRPr="00FD0944" w:rsidRDefault="00172655"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172655" w:rsidRPr="00FD0944" w:rsidRDefault="00172655"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 xml:space="preserve">Uchwała według druku nr </w:t>
      </w:r>
      <w:r w:rsidR="00C62149" w:rsidRPr="00FD0944">
        <w:rPr>
          <w:rFonts w:eastAsia="Times New Roman" w:cstheme="minorHAnsi"/>
          <w:b/>
          <w:bCs/>
          <w:color w:val="000000"/>
          <w:sz w:val="24"/>
          <w:szCs w:val="24"/>
          <w:lang w:eastAsia="pl-PL"/>
        </w:rPr>
        <w:t>100</w:t>
      </w:r>
      <w:r w:rsidRPr="00FD0944">
        <w:rPr>
          <w:rFonts w:eastAsia="Times New Roman" w:cstheme="minorHAnsi"/>
          <w:b/>
          <w:bCs/>
          <w:color w:val="000000"/>
          <w:sz w:val="24"/>
          <w:szCs w:val="24"/>
          <w:lang w:eastAsia="pl-PL"/>
        </w:rPr>
        <w:t>1. Wynik głosowania: 2</w:t>
      </w:r>
      <w:r w:rsidR="002E6DE5" w:rsidRPr="00FD0944">
        <w:rPr>
          <w:rFonts w:eastAsia="Times New Roman" w:cstheme="minorHAnsi"/>
          <w:b/>
          <w:bCs/>
          <w:color w:val="000000"/>
          <w:sz w:val="24"/>
          <w:szCs w:val="24"/>
          <w:lang w:eastAsia="pl-PL"/>
        </w:rPr>
        <w:t>4</w:t>
      </w:r>
      <w:r w:rsidRPr="00FD0944">
        <w:rPr>
          <w:rFonts w:eastAsia="Times New Roman" w:cstheme="minorHAnsi"/>
          <w:b/>
          <w:bCs/>
          <w:color w:val="000000"/>
          <w:sz w:val="24"/>
          <w:szCs w:val="24"/>
          <w:lang w:eastAsia="pl-PL"/>
        </w:rPr>
        <w:t xml:space="preserve"> - 0 - 0. Uchwała</w:t>
      </w:r>
      <w:r w:rsidR="002E6DE5" w:rsidRPr="00FD0944">
        <w:rPr>
          <w:rFonts w:eastAsia="Times New Roman" w:cstheme="minorHAnsi"/>
          <w:b/>
          <w:bCs/>
          <w:color w:val="000000"/>
          <w:sz w:val="24"/>
          <w:szCs w:val="24"/>
          <w:lang w:eastAsia="pl-PL"/>
        </w:rPr>
        <w:t xml:space="preserve"> została podjęta (uchwała nr 757</w:t>
      </w:r>
      <w:r w:rsidRPr="00FD0944">
        <w:rPr>
          <w:rFonts w:eastAsia="Times New Roman" w:cstheme="minorHAnsi"/>
          <w:b/>
          <w:bCs/>
          <w:color w:val="000000"/>
          <w:sz w:val="24"/>
          <w:szCs w:val="24"/>
          <w:lang w:eastAsia="pl-PL"/>
        </w:rPr>
        <w:t>/21).</w:t>
      </w:r>
    </w:p>
    <w:p w:rsidR="00195C69" w:rsidRPr="00FD0944" w:rsidRDefault="00195C69" w:rsidP="00FD0944">
      <w:pPr>
        <w:spacing w:after="0" w:line="240" w:lineRule="auto"/>
        <w:rPr>
          <w:rFonts w:eastAsia="Times New Roman" w:cstheme="minorHAnsi"/>
          <w:b/>
          <w:bCs/>
          <w:color w:val="000000"/>
          <w:sz w:val="24"/>
          <w:szCs w:val="24"/>
          <w:lang w:eastAsia="pl-PL"/>
        </w:rPr>
      </w:pPr>
    </w:p>
    <w:p w:rsidR="00172655" w:rsidRPr="00FD0944" w:rsidRDefault="00195C69" w:rsidP="00FD0944">
      <w:pPr>
        <w:spacing w:after="0" w:line="240" w:lineRule="auto"/>
        <w:rPr>
          <w:rFonts w:eastAsia="Times New Roman" w:cstheme="minorHAnsi"/>
          <w:sz w:val="24"/>
          <w:szCs w:val="24"/>
          <w:lang w:eastAsia="pl-PL"/>
        </w:rPr>
      </w:pPr>
      <w:r w:rsidRPr="00FD0944">
        <w:rPr>
          <w:rFonts w:eastAsia="Times New Roman" w:cstheme="minorHAnsi"/>
          <w:b/>
          <w:color w:val="000000"/>
          <w:sz w:val="24"/>
          <w:szCs w:val="24"/>
          <w:u w:val="single"/>
          <w:lang w:eastAsia="pl-PL"/>
        </w:rPr>
        <w:t>p. M. Czyżniewski</w:t>
      </w:r>
      <w:r w:rsidRPr="00FD0944">
        <w:rPr>
          <w:rFonts w:eastAsia="Times New Roman" w:cstheme="minorHAnsi"/>
          <w:color w:val="000000"/>
          <w:sz w:val="24"/>
          <w:szCs w:val="24"/>
          <w:lang w:eastAsia="pl-PL"/>
        </w:rPr>
        <w:t xml:space="preserve"> – poprosił o </w:t>
      </w:r>
      <w:r w:rsidR="00101373">
        <w:rPr>
          <w:rFonts w:eastAsia="Times New Roman" w:cstheme="minorHAnsi"/>
          <w:color w:val="000000"/>
          <w:sz w:val="24"/>
          <w:szCs w:val="24"/>
          <w:lang w:eastAsia="pl-PL"/>
        </w:rPr>
        <w:t>jednoczesn</w:t>
      </w:r>
      <w:r w:rsidR="00101373" w:rsidRPr="00FD0944">
        <w:rPr>
          <w:rFonts w:eastAsia="Times New Roman" w:cstheme="minorHAnsi"/>
          <w:color w:val="000000"/>
          <w:sz w:val="24"/>
          <w:szCs w:val="24"/>
          <w:lang w:eastAsia="pl-PL"/>
        </w:rPr>
        <w:t xml:space="preserve">e </w:t>
      </w:r>
      <w:r w:rsidRPr="00FD0944">
        <w:rPr>
          <w:rFonts w:eastAsia="Times New Roman" w:cstheme="minorHAnsi"/>
          <w:color w:val="000000"/>
          <w:sz w:val="24"/>
          <w:szCs w:val="24"/>
          <w:lang w:eastAsia="pl-PL"/>
        </w:rPr>
        <w:t xml:space="preserve">wprowadzenie </w:t>
      </w:r>
      <w:r w:rsidR="00101373">
        <w:rPr>
          <w:rFonts w:eastAsia="Times New Roman" w:cstheme="minorHAnsi"/>
          <w:color w:val="000000"/>
          <w:sz w:val="24"/>
          <w:szCs w:val="24"/>
          <w:lang w:eastAsia="pl-PL"/>
        </w:rPr>
        <w:t>projektów uchwał wg druków</w:t>
      </w:r>
      <w:r w:rsidRPr="00FD0944">
        <w:rPr>
          <w:rFonts w:eastAsia="Times New Roman" w:cstheme="minorHAnsi"/>
          <w:color w:val="000000"/>
          <w:sz w:val="24"/>
          <w:szCs w:val="24"/>
          <w:lang w:eastAsia="pl-PL"/>
        </w:rPr>
        <w:t xml:space="preserve"> </w:t>
      </w:r>
      <w:r w:rsidR="00101373">
        <w:rPr>
          <w:rFonts w:eastAsia="Times New Roman" w:cstheme="minorHAnsi"/>
          <w:color w:val="000000"/>
          <w:sz w:val="24"/>
          <w:szCs w:val="24"/>
          <w:lang w:eastAsia="pl-PL"/>
        </w:rPr>
        <w:br/>
        <w:t xml:space="preserve">o </w:t>
      </w:r>
      <w:r w:rsidRPr="00FD0944">
        <w:rPr>
          <w:rFonts w:eastAsia="Times New Roman" w:cstheme="minorHAnsi"/>
          <w:color w:val="000000"/>
          <w:sz w:val="24"/>
          <w:szCs w:val="24"/>
          <w:lang w:eastAsia="pl-PL"/>
        </w:rPr>
        <w:t>n</w:t>
      </w:r>
      <w:r w:rsidR="00101373">
        <w:rPr>
          <w:rFonts w:eastAsia="Times New Roman" w:cstheme="minorHAnsi"/>
          <w:color w:val="000000"/>
          <w:sz w:val="24"/>
          <w:szCs w:val="24"/>
          <w:lang w:eastAsia="pl-PL"/>
        </w:rPr>
        <w:t xml:space="preserve">umerach </w:t>
      </w:r>
      <w:r w:rsidRPr="00FD0944">
        <w:rPr>
          <w:rFonts w:eastAsia="Times New Roman" w:cstheme="minorHAnsi"/>
          <w:color w:val="000000"/>
          <w:sz w:val="24"/>
          <w:szCs w:val="24"/>
          <w:lang w:eastAsia="pl-PL"/>
        </w:rPr>
        <w:t xml:space="preserve"> 999 i 937.</w:t>
      </w:r>
    </w:p>
    <w:p w:rsidR="00195C69" w:rsidRPr="00FD0944" w:rsidRDefault="00195C69" w:rsidP="00FD0944">
      <w:pPr>
        <w:pStyle w:val="Akapitzlist"/>
        <w:spacing w:after="0" w:line="240" w:lineRule="auto"/>
        <w:jc w:val="both"/>
        <w:rPr>
          <w:rFonts w:eastAsia="Times New Roman" w:cstheme="minorHAnsi"/>
          <w:b/>
          <w:sz w:val="24"/>
          <w:szCs w:val="24"/>
          <w:u w:val="single"/>
          <w:lang w:eastAsia="pl-PL"/>
        </w:rPr>
      </w:pPr>
    </w:p>
    <w:p w:rsidR="00172655" w:rsidRPr="00FD0944" w:rsidRDefault="00516A77" w:rsidP="00530F60">
      <w:pPr>
        <w:pStyle w:val="Akapitzlist"/>
        <w:numPr>
          <w:ilvl w:val="0"/>
          <w:numId w:val="4"/>
        </w:numPr>
        <w:spacing w:after="0" w:line="240" w:lineRule="auto"/>
        <w:rPr>
          <w:rFonts w:eastAsia="Times New Roman" w:cstheme="minorHAnsi"/>
          <w:b/>
          <w:sz w:val="24"/>
          <w:szCs w:val="24"/>
          <w:u w:val="single"/>
          <w:lang w:eastAsia="pl-PL"/>
        </w:rPr>
      </w:pPr>
      <w:r w:rsidRPr="00FD0944">
        <w:rPr>
          <w:rFonts w:eastAsia="Times New Roman" w:cstheme="minorHAnsi"/>
          <w:b/>
          <w:sz w:val="24"/>
          <w:szCs w:val="24"/>
          <w:u w:val="single"/>
          <w:lang w:eastAsia="pl-PL"/>
        </w:rPr>
        <w:t xml:space="preserve">Rozpatrzenie projektu uchwały </w:t>
      </w:r>
      <w:r w:rsidRPr="00FD0944">
        <w:rPr>
          <w:rFonts w:eastAsia="Times New Roman" w:cstheme="minorHAnsi"/>
          <w:b/>
          <w:sz w:val="24"/>
          <w:szCs w:val="24"/>
          <w:u w:val="single"/>
        </w:rPr>
        <w:t>w sprawie określenia wysokości dotacji celowej dla niepublicznych podmiotów prowadzących żłobki na obszarze Gminy Miasta Toruń</w:t>
      </w:r>
      <w:r w:rsidRPr="00FD0944">
        <w:rPr>
          <w:rFonts w:eastAsia="Times New Roman" w:cstheme="minorHAnsi"/>
          <w:b/>
          <w:sz w:val="24"/>
          <w:szCs w:val="24"/>
          <w:u w:val="single"/>
          <w:lang w:eastAsia="pl-PL"/>
        </w:rPr>
        <w:t xml:space="preserve"> </w:t>
      </w:r>
      <w:r w:rsidRPr="00FD0944">
        <w:rPr>
          <w:rFonts w:eastAsia="Times New Roman" w:cstheme="minorHAnsi"/>
          <w:b/>
          <w:bCs/>
          <w:sz w:val="24"/>
          <w:szCs w:val="24"/>
          <w:u w:val="single"/>
          <w:lang w:eastAsia="pl-PL"/>
        </w:rPr>
        <w:t xml:space="preserve">– DRUK NR 999 – I </w:t>
      </w:r>
      <w:proofErr w:type="spellStart"/>
      <w:r w:rsidRPr="00FD0944">
        <w:rPr>
          <w:rFonts w:eastAsia="Times New Roman" w:cstheme="minorHAnsi"/>
          <w:b/>
          <w:bCs/>
          <w:sz w:val="24"/>
          <w:szCs w:val="24"/>
          <w:u w:val="single"/>
          <w:lang w:eastAsia="pl-PL"/>
        </w:rPr>
        <w:t>i</w:t>
      </w:r>
      <w:proofErr w:type="spellEnd"/>
      <w:r w:rsidRPr="00FD0944">
        <w:rPr>
          <w:rFonts w:eastAsia="Times New Roman" w:cstheme="minorHAnsi"/>
          <w:b/>
          <w:sz w:val="24"/>
          <w:szCs w:val="24"/>
          <w:u w:val="single"/>
          <w:lang w:eastAsia="pl-PL"/>
        </w:rPr>
        <w:t xml:space="preserve"> II CZYTANIE</w:t>
      </w:r>
      <w:r w:rsidRPr="00FD0944">
        <w:rPr>
          <w:rFonts w:eastAsia="Times New Roman" w:cstheme="minorHAnsi"/>
          <w:b/>
          <w:bCs/>
          <w:sz w:val="24"/>
          <w:szCs w:val="24"/>
          <w:u w:val="single"/>
          <w:lang w:eastAsia="pl-PL"/>
        </w:rPr>
        <w:t>.</w:t>
      </w:r>
    </w:p>
    <w:p w:rsidR="00465BA5" w:rsidRPr="00FD0944" w:rsidRDefault="00465BA5" w:rsidP="00530F60">
      <w:pPr>
        <w:pStyle w:val="Akapitzlist"/>
        <w:numPr>
          <w:ilvl w:val="0"/>
          <w:numId w:val="4"/>
        </w:numPr>
        <w:spacing w:after="0" w:line="240" w:lineRule="auto"/>
        <w:rPr>
          <w:rFonts w:eastAsia="Times New Roman" w:cstheme="minorHAnsi"/>
          <w:b/>
          <w:sz w:val="24"/>
          <w:szCs w:val="24"/>
          <w:u w:val="single"/>
          <w:lang w:eastAsia="pl-PL"/>
        </w:rPr>
      </w:pPr>
      <w:r w:rsidRPr="00FD0944">
        <w:rPr>
          <w:rFonts w:eastAsia="Times New Roman" w:cstheme="minorHAnsi"/>
          <w:b/>
          <w:sz w:val="24"/>
          <w:szCs w:val="24"/>
          <w:u w:val="single"/>
          <w:lang w:eastAsia="pl-PL"/>
        </w:rPr>
        <w:t xml:space="preserve">Rozpatrzenie projektu uchwały </w:t>
      </w:r>
      <w:r w:rsidRPr="00FD0944">
        <w:rPr>
          <w:rFonts w:eastAsia="Times New Roman" w:cstheme="minorHAnsi"/>
          <w:b/>
          <w:sz w:val="24"/>
          <w:szCs w:val="24"/>
          <w:u w:val="single"/>
        </w:rPr>
        <w:t>w sprawie opłat za pobyt dziecka w żłobku utworzonym przez Gminę Miasta Toruń</w:t>
      </w:r>
      <w:r w:rsidRPr="00FD0944">
        <w:rPr>
          <w:rFonts w:eastAsia="Times New Roman" w:cstheme="minorHAnsi"/>
          <w:b/>
          <w:sz w:val="24"/>
          <w:szCs w:val="24"/>
          <w:u w:val="single"/>
          <w:lang w:eastAsia="pl-PL"/>
        </w:rPr>
        <w:t xml:space="preserve"> </w:t>
      </w:r>
      <w:r w:rsidRPr="00FD0944">
        <w:rPr>
          <w:rFonts w:eastAsia="Times New Roman" w:cstheme="minorHAnsi"/>
          <w:b/>
          <w:bCs/>
          <w:sz w:val="24"/>
          <w:szCs w:val="24"/>
          <w:u w:val="single"/>
          <w:lang w:eastAsia="pl-PL"/>
        </w:rPr>
        <w:t xml:space="preserve">– DRUK NR 937 – I </w:t>
      </w:r>
      <w:proofErr w:type="spellStart"/>
      <w:r w:rsidRPr="00FD0944">
        <w:rPr>
          <w:rFonts w:eastAsia="Times New Roman" w:cstheme="minorHAnsi"/>
          <w:b/>
          <w:bCs/>
          <w:sz w:val="24"/>
          <w:szCs w:val="24"/>
          <w:u w:val="single"/>
          <w:lang w:eastAsia="pl-PL"/>
        </w:rPr>
        <w:t>i</w:t>
      </w:r>
      <w:proofErr w:type="spellEnd"/>
      <w:r w:rsidRPr="00FD0944">
        <w:rPr>
          <w:rFonts w:eastAsia="Times New Roman" w:cstheme="minorHAnsi"/>
          <w:b/>
          <w:sz w:val="24"/>
          <w:szCs w:val="24"/>
          <w:u w:val="single"/>
          <w:lang w:eastAsia="pl-PL"/>
        </w:rPr>
        <w:t xml:space="preserve"> II CZYTANIE</w:t>
      </w:r>
      <w:r w:rsidRPr="00FD0944">
        <w:rPr>
          <w:rFonts w:eastAsia="Times New Roman" w:cstheme="minorHAnsi"/>
          <w:b/>
          <w:bCs/>
          <w:sz w:val="24"/>
          <w:szCs w:val="24"/>
          <w:u w:val="single"/>
          <w:lang w:eastAsia="pl-PL"/>
        </w:rPr>
        <w:t>.</w:t>
      </w:r>
    </w:p>
    <w:p w:rsidR="00172655" w:rsidRPr="00FD0944" w:rsidRDefault="00172655" w:rsidP="00FD0944">
      <w:pPr>
        <w:tabs>
          <w:tab w:val="num" w:pos="720"/>
        </w:tabs>
        <w:spacing w:after="0" w:line="240" w:lineRule="auto"/>
        <w:ind w:left="720"/>
        <w:contextualSpacing/>
        <w:rPr>
          <w:rFonts w:eastAsia="Times New Roman" w:cstheme="minorHAnsi"/>
          <w:b/>
          <w:sz w:val="24"/>
          <w:szCs w:val="24"/>
          <w:u w:val="single"/>
          <w:lang w:val="x-none" w:eastAsia="pl-PL"/>
        </w:rPr>
      </w:pPr>
    </w:p>
    <w:p w:rsidR="00172655" w:rsidRPr="00FD0944" w:rsidRDefault="00172655" w:rsidP="00FD0944">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M. </w:t>
      </w:r>
      <w:r w:rsidR="00195C69" w:rsidRPr="00FD0944">
        <w:rPr>
          <w:rFonts w:eastAsia="Times New Roman" w:cstheme="minorHAnsi"/>
          <w:b/>
          <w:bCs/>
          <w:color w:val="000000"/>
          <w:sz w:val="24"/>
          <w:szCs w:val="24"/>
          <w:u w:val="single"/>
          <w:lang w:eastAsia="pl-PL"/>
        </w:rPr>
        <w:t>Strahl</w:t>
      </w:r>
      <w:r w:rsidR="00195C69" w:rsidRPr="00FD0944">
        <w:rPr>
          <w:rFonts w:eastAsia="Times New Roman" w:cstheme="minorHAnsi"/>
          <w:color w:val="000000"/>
          <w:sz w:val="24"/>
          <w:szCs w:val="24"/>
          <w:lang w:eastAsia="pl-PL"/>
        </w:rPr>
        <w:t xml:space="preserve">– </w:t>
      </w:r>
      <w:r w:rsidR="00A97DD7">
        <w:rPr>
          <w:rFonts w:eastAsia="Times New Roman" w:cstheme="minorHAnsi"/>
          <w:color w:val="000000"/>
          <w:sz w:val="24"/>
          <w:szCs w:val="24"/>
          <w:lang w:eastAsia="pl-PL"/>
        </w:rPr>
        <w:t xml:space="preserve">Dyrektor Wydziału Zdrowia i Polityki Społecznej, </w:t>
      </w:r>
      <w:r w:rsidRPr="00FD0944">
        <w:rPr>
          <w:rFonts w:eastAsia="Times New Roman" w:cstheme="minorHAnsi"/>
          <w:color w:val="000000"/>
          <w:sz w:val="24"/>
          <w:szCs w:val="24"/>
          <w:lang w:eastAsia="pl-PL"/>
        </w:rPr>
        <w:t>przedstawił</w:t>
      </w:r>
      <w:r w:rsidR="00195C69" w:rsidRPr="00FD0944">
        <w:rPr>
          <w:rFonts w:eastAsia="Times New Roman" w:cstheme="minorHAnsi"/>
          <w:color w:val="000000"/>
          <w:sz w:val="24"/>
          <w:szCs w:val="24"/>
          <w:lang w:eastAsia="pl-PL"/>
        </w:rPr>
        <w:t>a</w:t>
      </w:r>
      <w:r w:rsidRPr="00FD0944">
        <w:rPr>
          <w:rFonts w:eastAsia="Times New Roman" w:cstheme="minorHAnsi"/>
          <w:color w:val="000000"/>
          <w:sz w:val="24"/>
          <w:szCs w:val="24"/>
          <w:lang w:eastAsia="pl-PL"/>
        </w:rPr>
        <w:t xml:space="preserve"> projekt</w:t>
      </w:r>
      <w:r w:rsidR="00195C69" w:rsidRPr="00FD0944">
        <w:rPr>
          <w:rFonts w:eastAsia="Times New Roman" w:cstheme="minorHAnsi"/>
          <w:color w:val="000000"/>
          <w:sz w:val="24"/>
          <w:szCs w:val="24"/>
          <w:lang w:eastAsia="pl-PL"/>
        </w:rPr>
        <w:t>y uchwał wraz z autopoprawkami</w:t>
      </w:r>
      <w:r w:rsidRPr="00FD0944">
        <w:rPr>
          <w:rFonts w:eastAsia="Times New Roman" w:cstheme="minorHAnsi"/>
          <w:color w:val="000000"/>
          <w:sz w:val="24"/>
          <w:szCs w:val="24"/>
          <w:lang w:eastAsia="pl-PL"/>
        </w:rPr>
        <w:t>.</w:t>
      </w:r>
    </w:p>
    <w:p w:rsidR="00172655" w:rsidRPr="00FD0944" w:rsidRDefault="00172655" w:rsidP="00FD0944">
      <w:pPr>
        <w:spacing w:after="0" w:line="240" w:lineRule="auto"/>
        <w:rPr>
          <w:rFonts w:eastAsia="Times New Roman" w:cstheme="minorHAnsi"/>
          <w:color w:val="000000"/>
          <w:sz w:val="24"/>
          <w:szCs w:val="24"/>
          <w:lang w:eastAsia="pl-PL"/>
        </w:rPr>
      </w:pPr>
    </w:p>
    <w:p w:rsidR="00172655" w:rsidRPr="00FD0944" w:rsidRDefault="00172655"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Opinie:</w:t>
      </w:r>
    </w:p>
    <w:p w:rsidR="00172655" w:rsidRPr="00FD0944" w:rsidRDefault="00195C69"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KB – zał. nr 4, 6,</w:t>
      </w:r>
    </w:p>
    <w:p w:rsidR="00195C69" w:rsidRPr="00FD0944" w:rsidRDefault="00195C69"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KZiR – zał. nr 5, 7.</w:t>
      </w:r>
    </w:p>
    <w:p w:rsidR="00172655" w:rsidRPr="00FD0944" w:rsidRDefault="00172655" w:rsidP="00FD0944">
      <w:pPr>
        <w:spacing w:after="0" w:line="240" w:lineRule="auto"/>
        <w:rPr>
          <w:rFonts w:eastAsia="Times New Roman" w:cstheme="minorHAnsi"/>
          <w:b/>
          <w:bCs/>
          <w:color w:val="000000"/>
          <w:sz w:val="24"/>
          <w:szCs w:val="24"/>
          <w:lang w:eastAsia="pl-PL"/>
        </w:rPr>
      </w:pPr>
    </w:p>
    <w:p w:rsidR="00172655" w:rsidRPr="00FD0944" w:rsidRDefault="00172655" w:rsidP="00FD0944">
      <w:pPr>
        <w:spacing w:after="0" w:line="240" w:lineRule="auto"/>
        <w:rPr>
          <w:rFonts w:eastAsia="Times New Roman" w:cstheme="minorHAnsi"/>
          <w:bCs/>
          <w:color w:val="000000"/>
          <w:sz w:val="24"/>
          <w:szCs w:val="24"/>
          <w:lang w:eastAsia="pl-PL"/>
        </w:rPr>
      </w:pPr>
      <w:r w:rsidRPr="00FD0944">
        <w:rPr>
          <w:rFonts w:eastAsia="Times New Roman" w:cstheme="minorHAnsi"/>
          <w:bCs/>
          <w:color w:val="000000"/>
          <w:sz w:val="24"/>
          <w:szCs w:val="24"/>
          <w:lang w:eastAsia="pl-PL"/>
        </w:rPr>
        <w:t>I czytanie:</w:t>
      </w:r>
    </w:p>
    <w:p w:rsidR="00195C69" w:rsidRPr="00FD0944" w:rsidRDefault="00195C69" w:rsidP="00FD0944">
      <w:pPr>
        <w:spacing w:after="0" w:line="240" w:lineRule="auto"/>
        <w:rPr>
          <w:rFonts w:eastAsia="Times New Roman" w:cstheme="minorHAnsi"/>
          <w:bCs/>
          <w:color w:val="000000"/>
          <w:sz w:val="24"/>
          <w:szCs w:val="24"/>
          <w:lang w:eastAsia="pl-PL"/>
        </w:rPr>
      </w:pPr>
    </w:p>
    <w:p w:rsidR="00172655" w:rsidRPr="00FD0944" w:rsidRDefault="00195C69"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Pytania:</w:t>
      </w:r>
    </w:p>
    <w:p w:rsidR="00195C69" w:rsidRPr="00FD0944" w:rsidRDefault="00195C69" w:rsidP="00FD0944">
      <w:pPr>
        <w:spacing w:after="0" w:line="240" w:lineRule="auto"/>
        <w:rPr>
          <w:rFonts w:eastAsia="Times New Roman" w:cstheme="minorHAnsi"/>
          <w:b/>
          <w:bCs/>
          <w:color w:val="000000"/>
          <w:sz w:val="24"/>
          <w:szCs w:val="24"/>
          <w:lang w:eastAsia="pl-PL"/>
        </w:rPr>
      </w:pPr>
    </w:p>
    <w:p w:rsidR="00172655" w:rsidRPr="00FD0944" w:rsidRDefault="00172655" w:rsidP="00FD0944">
      <w:pPr>
        <w:spacing w:after="0" w:line="240" w:lineRule="auto"/>
        <w:rPr>
          <w:rFonts w:eastAsia="Times New Roman" w:cstheme="minorHAnsi"/>
          <w:bCs/>
          <w:color w:val="000000"/>
          <w:sz w:val="24"/>
          <w:szCs w:val="24"/>
          <w:lang w:eastAsia="pl-PL"/>
        </w:rPr>
      </w:pPr>
      <w:r w:rsidRPr="00FD0944">
        <w:rPr>
          <w:rFonts w:eastAsia="Times New Roman" w:cstheme="minorHAnsi"/>
          <w:b/>
          <w:bCs/>
          <w:color w:val="000000"/>
          <w:sz w:val="24"/>
          <w:szCs w:val="24"/>
          <w:u w:val="single"/>
          <w:lang w:eastAsia="pl-PL"/>
        </w:rPr>
        <w:t xml:space="preserve">p. </w:t>
      </w:r>
      <w:r w:rsidR="00195C69" w:rsidRPr="00FD0944">
        <w:rPr>
          <w:rFonts w:eastAsia="Times New Roman" w:cstheme="minorHAnsi"/>
          <w:b/>
          <w:bCs/>
          <w:color w:val="000000"/>
          <w:sz w:val="24"/>
          <w:szCs w:val="24"/>
          <w:u w:val="single"/>
          <w:lang w:eastAsia="pl-PL"/>
        </w:rPr>
        <w:t>M. Krużewski</w:t>
      </w:r>
      <w:r w:rsidR="00195C69" w:rsidRPr="00FD0944">
        <w:rPr>
          <w:rFonts w:eastAsia="Times New Roman" w:cstheme="minorHAnsi"/>
          <w:bCs/>
          <w:color w:val="000000"/>
          <w:sz w:val="24"/>
          <w:szCs w:val="24"/>
          <w:lang w:eastAsia="pl-PL"/>
        </w:rPr>
        <w:t xml:space="preserve"> – </w:t>
      </w:r>
      <w:r w:rsidR="008247E0">
        <w:rPr>
          <w:rFonts w:eastAsia="Times New Roman" w:cstheme="minorHAnsi"/>
          <w:bCs/>
          <w:color w:val="000000"/>
          <w:sz w:val="24"/>
          <w:szCs w:val="24"/>
          <w:lang w:eastAsia="pl-PL"/>
        </w:rPr>
        <w:t>zapytał</w:t>
      </w:r>
      <w:r w:rsidR="00CC79C9">
        <w:rPr>
          <w:rFonts w:eastAsia="Times New Roman" w:cstheme="minorHAnsi"/>
          <w:bCs/>
          <w:color w:val="000000"/>
          <w:sz w:val="24"/>
          <w:szCs w:val="24"/>
          <w:lang w:eastAsia="pl-PL"/>
        </w:rPr>
        <w:t xml:space="preserve"> w kwestii druku nr 937</w:t>
      </w:r>
      <w:r w:rsidR="008247E0">
        <w:rPr>
          <w:rFonts w:eastAsia="Times New Roman" w:cstheme="minorHAnsi"/>
          <w:bCs/>
          <w:color w:val="000000"/>
          <w:sz w:val="24"/>
          <w:szCs w:val="24"/>
          <w:lang w:eastAsia="pl-PL"/>
        </w:rPr>
        <w:t xml:space="preserve">, </w:t>
      </w:r>
      <w:r w:rsidR="00907D15">
        <w:rPr>
          <w:rFonts w:eastAsia="Times New Roman" w:cstheme="minorHAnsi"/>
          <w:bCs/>
          <w:color w:val="000000"/>
          <w:sz w:val="24"/>
          <w:szCs w:val="24"/>
          <w:lang w:eastAsia="pl-PL"/>
        </w:rPr>
        <w:t>czy w przypadku wejścia w życie tej uchwały, będą potrzebne zmiany w umowach z rodzicami dzieci?</w:t>
      </w:r>
    </w:p>
    <w:p w:rsidR="00172655" w:rsidRPr="00FD0944" w:rsidRDefault="00172655" w:rsidP="00FD0944">
      <w:pPr>
        <w:spacing w:after="0" w:line="240" w:lineRule="auto"/>
        <w:rPr>
          <w:rFonts w:eastAsia="Times New Roman" w:cstheme="minorHAnsi"/>
          <w:bCs/>
          <w:color w:val="000000"/>
          <w:sz w:val="24"/>
          <w:szCs w:val="24"/>
          <w:lang w:eastAsia="pl-PL"/>
        </w:rPr>
      </w:pPr>
    </w:p>
    <w:p w:rsidR="00195C69" w:rsidRPr="00FD0944" w:rsidRDefault="00195C69" w:rsidP="00FD0944">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M. Strahl </w:t>
      </w:r>
      <w:r w:rsidRPr="00FD0944">
        <w:rPr>
          <w:rFonts w:eastAsia="Times New Roman" w:cstheme="minorHAnsi"/>
          <w:color w:val="000000"/>
          <w:sz w:val="24"/>
          <w:szCs w:val="24"/>
          <w:lang w:eastAsia="pl-PL"/>
        </w:rPr>
        <w:t>–</w:t>
      </w:r>
      <w:r w:rsidR="008247E0">
        <w:rPr>
          <w:rFonts w:eastAsia="Times New Roman" w:cstheme="minorHAnsi"/>
          <w:color w:val="000000"/>
          <w:sz w:val="24"/>
          <w:szCs w:val="24"/>
          <w:lang w:eastAsia="pl-PL"/>
        </w:rPr>
        <w:t xml:space="preserve"> odpowiedziała, że </w:t>
      </w:r>
      <w:r w:rsidR="007742C0">
        <w:rPr>
          <w:rFonts w:eastAsia="Times New Roman" w:cstheme="minorHAnsi"/>
          <w:color w:val="000000"/>
          <w:sz w:val="24"/>
          <w:szCs w:val="24"/>
          <w:lang w:eastAsia="pl-PL"/>
        </w:rPr>
        <w:t xml:space="preserve">wszystkie umowy z rodzicami </w:t>
      </w:r>
      <w:r w:rsidR="00101373">
        <w:rPr>
          <w:rFonts w:eastAsia="Times New Roman" w:cstheme="minorHAnsi"/>
          <w:color w:val="000000"/>
          <w:sz w:val="24"/>
          <w:szCs w:val="24"/>
          <w:lang w:eastAsia="pl-PL"/>
        </w:rPr>
        <w:t xml:space="preserve">będą </w:t>
      </w:r>
      <w:r w:rsidR="007742C0">
        <w:rPr>
          <w:rFonts w:eastAsia="Times New Roman" w:cstheme="minorHAnsi"/>
          <w:color w:val="000000"/>
          <w:sz w:val="24"/>
          <w:szCs w:val="24"/>
          <w:lang w:eastAsia="pl-PL"/>
        </w:rPr>
        <w:t>aneksowane.</w:t>
      </w:r>
    </w:p>
    <w:p w:rsidR="00195C69" w:rsidRPr="00FD0944" w:rsidRDefault="00195C69" w:rsidP="00FD0944">
      <w:pPr>
        <w:spacing w:after="0" w:line="240" w:lineRule="auto"/>
        <w:rPr>
          <w:rFonts w:eastAsia="Times New Roman" w:cstheme="minorHAnsi"/>
          <w:color w:val="000000"/>
          <w:sz w:val="24"/>
          <w:szCs w:val="24"/>
          <w:lang w:eastAsia="pl-PL"/>
        </w:rPr>
      </w:pPr>
    </w:p>
    <w:p w:rsidR="00195C69" w:rsidRDefault="00195C69" w:rsidP="008247E0">
      <w:pPr>
        <w:spacing w:after="0" w:line="240" w:lineRule="auto"/>
        <w:rPr>
          <w:rFonts w:eastAsia="Times New Roman" w:cstheme="minorHAnsi"/>
          <w:bCs/>
          <w:color w:val="000000"/>
          <w:sz w:val="24"/>
          <w:szCs w:val="24"/>
          <w:lang w:eastAsia="pl-PL"/>
        </w:rPr>
      </w:pPr>
      <w:r w:rsidRPr="00FD0944">
        <w:rPr>
          <w:rFonts w:eastAsia="Times New Roman" w:cstheme="minorHAnsi"/>
          <w:b/>
          <w:bCs/>
          <w:color w:val="000000"/>
          <w:sz w:val="24"/>
          <w:szCs w:val="24"/>
          <w:u w:val="single"/>
          <w:lang w:eastAsia="pl-PL"/>
        </w:rPr>
        <w:t>p. M. Krużewski</w:t>
      </w:r>
      <w:r w:rsidRPr="00FD0944">
        <w:rPr>
          <w:rFonts w:eastAsia="Times New Roman" w:cstheme="minorHAnsi"/>
          <w:bCs/>
          <w:color w:val="000000"/>
          <w:sz w:val="24"/>
          <w:szCs w:val="24"/>
          <w:lang w:eastAsia="pl-PL"/>
        </w:rPr>
        <w:t xml:space="preserve"> – </w:t>
      </w:r>
      <w:r w:rsidR="008247E0">
        <w:rPr>
          <w:rFonts w:eastAsia="Times New Roman" w:cstheme="minorHAnsi"/>
          <w:bCs/>
          <w:color w:val="000000"/>
          <w:sz w:val="24"/>
          <w:szCs w:val="24"/>
          <w:lang w:eastAsia="pl-PL"/>
        </w:rPr>
        <w:t>zapytał,</w:t>
      </w:r>
      <w:r w:rsidR="006D6208">
        <w:rPr>
          <w:rFonts w:eastAsia="Times New Roman" w:cstheme="minorHAnsi"/>
          <w:bCs/>
          <w:color w:val="000000"/>
          <w:sz w:val="24"/>
          <w:szCs w:val="24"/>
          <w:lang w:eastAsia="pl-PL"/>
        </w:rPr>
        <w:t xml:space="preserve"> </w:t>
      </w:r>
      <w:r w:rsidR="00CE1AC9">
        <w:rPr>
          <w:rFonts w:eastAsia="Times New Roman" w:cstheme="minorHAnsi"/>
          <w:bCs/>
          <w:color w:val="000000"/>
          <w:sz w:val="24"/>
          <w:szCs w:val="24"/>
          <w:lang w:eastAsia="pl-PL"/>
        </w:rPr>
        <w:t xml:space="preserve">od kiedy </w:t>
      </w:r>
      <w:r w:rsidR="00A575E4">
        <w:rPr>
          <w:rFonts w:eastAsia="Times New Roman" w:cstheme="minorHAnsi"/>
          <w:bCs/>
          <w:color w:val="000000"/>
          <w:sz w:val="24"/>
          <w:szCs w:val="24"/>
          <w:lang w:eastAsia="pl-PL"/>
        </w:rPr>
        <w:t xml:space="preserve">rodzice </w:t>
      </w:r>
      <w:r w:rsidR="00CE1AC9">
        <w:rPr>
          <w:rFonts w:eastAsia="Times New Roman" w:cstheme="minorHAnsi"/>
          <w:bCs/>
          <w:color w:val="000000"/>
          <w:sz w:val="24"/>
          <w:szCs w:val="24"/>
          <w:lang w:eastAsia="pl-PL"/>
        </w:rPr>
        <w:t>będą płacić większą sumę?</w:t>
      </w:r>
    </w:p>
    <w:p w:rsidR="00A16213" w:rsidRPr="00FD0944" w:rsidRDefault="00A16213" w:rsidP="008247E0">
      <w:pPr>
        <w:spacing w:after="0" w:line="240" w:lineRule="auto"/>
        <w:rPr>
          <w:rFonts w:eastAsia="Times New Roman" w:cstheme="minorHAnsi"/>
          <w:bCs/>
          <w:color w:val="000000"/>
          <w:sz w:val="24"/>
          <w:szCs w:val="24"/>
          <w:lang w:eastAsia="pl-PL"/>
        </w:rPr>
      </w:pPr>
    </w:p>
    <w:p w:rsidR="00195C69" w:rsidRDefault="00A16213" w:rsidP="00A16213">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M. Strahl </w:t>
      </w:r>
      <w:r w:rsidRPr="00FD0944">
        <w:rPr>
          <w:rFonts w:eastAsia="Times New Roman" w:cstheme="minorHAnsi"/>
          <w:color w:val="000000"/>
          <w:sz w:val="24"/>
          <w:szCs w:val="24"/>
          <w:lang w:eastAsia="pl-PL"/>
        </w:rPr>
        <w:t>–</w:t>
      </w:r>
      <w:r>
        <w:rPr>
          <w:rFonts w:eastAsia="Times New Roman" w:cstheme="minorHAnsi"/>
          <w:color w:val="000000"/>
          <w:sz w:val="24"/>
          <w:szCs w:val="24"/>
          <w:lang w:eastAsia="pl-PL"/>
        </w:rPr>
        <w:t xml:space="preserve"> odpowiedziała, że w tym przypadku będzie odroczona płatność, ponieważ rodzicie będą ponosili odpłatność w wysokości </w:t>
      </w:r>
      <w:r w:rsidR="00E66E02">
        <w:rPr>
          <w:rFonts w:eastAsia="Times New Roman" w:cstheme="minorHAnsi"/>
          <w:color w:val="000000"/>
          <w:sz w:val="24"/>
          <w:szCs w:val="24"/>
          <w:lang w:eastAsia="pl-PL"/>
        </w:rPr>
        <w:t>210 zł i w aneksowanych umow</w:t>
      </w:r>
      <w:r w:rsidR="00A575E4">
        <w:rPr>
          <w:rFonts w:eastAsia="Times New Roman" w:cstheme="minorHAnsi"/>
          <w:color w:val="000000"/>
          <w:sz w:val="24"/>
          <w:szCs w:val="24"/>
          <w:lang w:eastAsia="pl-PL"/>
        </w:rPr>
        <w:t>ach będą zawierane informacje, ż</w:t>
      </w:r>
      <w:r w:rsidR="00E66E02">
        <w:rPr>
          <w:rFonts w:eastAsia="Times New Roman" w:cstheme="minorHAnsi"/>
          <w:color w:val="000000"/>
          <w:sz w:val="24"/>
          <w:szCs w:val="24"/>
          <w:lang w:eastAsia="pl-PL"/>
        </w:rPr>
        <w:t xml:space="preserve">e </w:t>
      </w:r>
      <w:r w:rsidR="00685D14">
        <w:rPr>
          <w:rFonts w:eastAsia="Times New Roman" w:cstheme="minorHAnsi"/>
          <w:color w:val="000000"/>
          <w:sz w:val="24"/>
          <w:szCs w:val="24"/>
          <w:lang w:eastAsia="pl-PL"/>
        </w:rPr>
        <w:t>z chwil</w:t>
      </w:r>
      <w:r w:rsidR="00A97DD7">
        <w:rPr>
          <w:rFonts w:eastAsia="Times New Roman" w:cstheme="minorHAnsi"/>
          <w:color w:val="000000"/>
          <w:sz w:val="24"/>
          <w:szCs w:val="24"/>
          <w:lang w:eastAsia="pl-PL"/>
        </w:rPr>
        <w:t>ą</w:t>
      </w:r>
      <w:r w:rsidR="00685D14">
        <w:rPr>
          <w:rFonts w:eastAsia="Times New Roman" w:cstheme="minorHAnsi"/>
          <w:color w:val="000000"/>
          <w:sz w:val="24"/>
          <w:szCs w:val="24"/>
          <w:lang w:eastAsia="pl-PL"/>
        </w:rPr>
        <w:t xml:space="preserve"> wpłynięcia dotacji z budżetu państwa będzie przyznany czas na spłatę tej przyznanej należności w kwocie 400 zł do żłobka.</w:t>
      </w:r>
    </w:p>
    <w:p w:rsidR="005437E5" w:rsidRDefault="005437E5" w:rsidP="00A16213">
      <w:pPr>
        <w:spacing w:after="0" w:line="240" w:lineRule="auto"/>
        <w:rPr>
          <w:rFonts w:eastAsia="Times New Roman" w:cstheme="minorHAnsi"/>
          <w:color w:val="000000"/>
          <w:sz w:val="24"/>
          <w:szCs w:val="24"/>
          <w:lang w:eastAsia="pl-PL"/>
        </w:rPr>
      </w:pPr>
    </w:p>
    <w:p w:rsidR="001D0E6A" w:rsidRDefault="005437E5" w:rsidP="00FD0944">
      <w:pPr>
        <w:spacing w:after="0" w:line="240" w:lineRule="auto"/>
        <w:rPr>
          <w:rFonts w:eastAsia="Times New Roman" w:cstheme="minorHAnsi"/>
          <w:bCs/>
          <w:color w:val="000000"/>
          <w:sz w:val="24"/>
          <w:szCs w:val="24"/>
          <w:lang w:eastAsia="pl-PL"/>
        </w:rPr>
      </w:pPr>
      <w:r w:rsidRPr="00FD0944">
        <w:rPr>
          <w:rFonts w:eastAsia="Times New Roman" w:cstheme="minorHAnsi"/>
          <w:b/>
          <w:bCs/>
          <w:color w:val="000000"/>
          <w:sz w:val="24"/>
          <w:szCs w:val="24"/>
          <w:u w:val="single"/>
          <w:lang w:eastAsia="pl-PL"/>
        </w:rPr>
        <w:t>p. M. Krużewski</w:t>
      </w:r>
      <w:r w:rsidRPr="00FD0944">
        <w:rPr>
          <w:rFonts w:eastAsia="Times New Roman" w:cstheme="minorHAnsi"/>
          <w:bCs/>
          <w:color w:val="000000"/>
          <w:sz w:val="24"/>
          <w:szCs w:val="24"/>
          <w:lang w:eastAsia="pl-PL"/>
        </w:rPr>
        <w:t xml:space="preserve"> –</w:t>
      </w:r>
      <w:r>
        <w:rPr>
          <w:rFonts w:eastAsia="Times New Roman" w:cstheme="minorHAnsi"/>
          <w:bCs/>
          <w:color w:val="000000"/>
          <w:sz w:val="24"/>
          <w:szCs w:val="24"/>
          <w:lang w:eastAsia="pl-PL"/>
        </w:rPr>
        <w:t xml:space="preserve"> nie rozumie skąd wzięła się suma 400 zł?</w:t>
      </w:r>
    </w:p>
    <w:p w:rsidR="00A575E4" w:rsidRPr="00FD0944" w:rsidRDefault="00A575E4" w:rsidP="00FD0944">
      <w:pPr>
        <w:spacing w:after="0" w:line="240" w:lineRule="auto"/>
        <w:rPr>
          <w:rFonts w:eastAsia="Times New Roman" w:cstheme="minorHAnsi"/>
          <w:bCs/>
          <w:color w:val="000000"/>
          <w:sz w:val="24"/>
          <w:szCs w:val="24"/>
          <w:lang w:eastAsia="pl-PL"/>
        </w:rPr>
      </w:pPr>
    </w:p>
    <w:p w:rsidR="001D0E6A" w:rsidRDefault="001D0E6A" w:rsidP="001D0E6A">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M. Strahl </w:t>
      </w:r>
      <w:r w:rsidRPr="00FD0944">
        <w:rPr>
          <w:rFonts w:eastAsia="Times New Roman" w:cstheme="minorHAnsi"/>
          <w:color w:val="000000"/>
          <w:sz w:val="24"/>
          <w:szCs w:val="24"/>
          <w:lang w:eastAsia="pl-PL"/>
        </w:rPr>
        <w:t>–</w:t>
      </w:r>
      <w:r>
        <w:rPr>
          <w:rFonts w:eastAsia="Times New Roman" w:cstheme="minorHAnsi"/>
          <w:color w:val="000000"/>
          <w:sz w:val="24"/>
          <w:szCs w:val="24"/>
          <w:lang w:eastAsia="pl-PL"/>
        </w:rPr>
        <w:t xml:space="preserve"> powiedziała, że ustawa wprowadziła dwie formy dofinansowania – Rodzinny Kapitał Opiekuńczy, z którego świadczenie pieniężne w wysokości 500 zł miesięcznie na drugie i kolejne dziecko </w:t>
      </w:r>
      <w:r w:rsidR="00000688">
        <w:rPr>
          <w:rFonts w:eastAsia="Times New Roman" w:cstheme="minorHAnsi"/>
          <w:color w:val="000000"/>
          <w:sz w:val="24"/>
          <w:szCs w:val="24"/>
          <w:lang w:eastAsia="pl-PL"/>
        </w:rPr>
        <w:t>w rodzinie w wieku od ukończenia 12 miesiąca życia i do ukończenia 36 miesięcy. To świadczenie jest wypłacane do rą</w:t>
      </w:r>
      <w:r w:rsidR="00EB43E6">
        <w:rPr>
          <w:rFonts w:eastAsia="Times New Roman" w:cstheme="minorHAnsi"/>
          <w:color w:val="000000"/>
          <w:sz w:val="24"/>
          <w:szCs w:val="24"/>
          <w:lang w:eastAsia="pl-PL"/>
        </w:rPr>
        <w:t xml:space="preserve">k rodzica. Druga forma, to dofinansowanie do obniżenia opłaty za pobyt dziecka w żłobku, klubie dziecięcym lub dziennego opiekuna </w:t>
      </w:r>
      <w:r w:rsidR="00A575E4">
        <w:rPr>
          <w:rFonts w:eastAsia="Times New Roman" w:cstheme="minorHAnsi"/>
          <w:color w:val="000000"/>
          <w:sz w:val="24"/>
          <w:szCs w:val="24"/>
          <w:lang w:eastAsia="pl-PL"/>
        </w:rPr>
        <w:br/>
      </w:r>
      <w:r w:rsidR="00EB43E6">
        <w:rPr>
          <w:rFonts w:eastAsia="Times New Roman" w:cstheme="minorHAnsi"/>
          <w:color w:val="000000"/>
          <w:sz w:val="24"/>
          <w:szCs w:val="24"/>
          <w:lang w:eastAsia="pl-PL"/>
        </w:rPr>
        <w:t xml:space="preserve">w wysokości 400 zł miesięcznie, lecz nie więcej, niż wysokość opłaty ponoszonej przez rodzica. </w:t>
      </w:r>
      <w:r w:rsidR="00C35A07">
        <w:rPr>
          <w:rFonts w:eastAsia="Times New Roman" w:cstheme="minorHAnsi"/>
          <w:color w:val="000000"/>
          <w:sz w:val="24"/>
          <w:szCs w:val="24"/>
          <w:lang w:eastAsia="pl-PL"/>
        </w:rPr>
        <w:t>Te pieniądze są bezpośrednio</w:t>
      </w:r>
      <w:r w:rsidR="004F11E9">
        <w:rPr>
          <w:rFonts w:eastAsia="Times New Roman" w:cstheme="minorHAnsi"/>
          <w:color w:val="000000"/>
          <w:sz w:val="24"/>
          <w:szCs w:val="24"/>
          <w:lang w:eastAsia="pl-PL"/>
        </w:rPr>
        <w:t xml:space="preserve"> wypłacane na rachunek placówki.</w:t>
      </w:r>
    </w:p>
    <w:p w:rsidR="004F11E9" w:rsidRDefault="004F11E9" w:rsidP="001D0E6A">
      <w:pPr>
        <w:spacing w:after="0" w:line="240" w:lineRule="auto"/>
        <w:rPr>
          <w:rFonts w:eastAsia="Times New Roman" w:cstheme="minorHAnsi"/>
          <w:color w:val="000000"/>
          <w:sz w:val="24"/>
          <w:szCs w:val="24"/>
          <w:lang w:eastAsia="pl-PL"/>
        </w:rPr>
      </w:pPr>
    </w:p>
    <w:p w:rsidR="001D0E6A" w:rsidRDefault="004F11E9" w:rsidP="004F11E9">
      <w:pPr>
        <w:spacing w:after="0" w:line="240" w:lineRule="auto"/>
        <w:rPr>
          <w:rFonts w:eastAsia="Times New Roman" w:cstheme="minorHAnsi"/>
          <w:bCs/>
          <w:color w:val="000000"/>
          <w:sz w:val="24"/>
          <w:szCs w:val="24"/>
          <w:lang w:eastAsia="pl-PL"/>
        </w:rPr>
      </w:pPr>
      <w:r w:rsidRPr="00FD0944">
        <w:rPr>
          <w:rFonts w:eastAsia="Times New Roman" w:cstheme="minorHAnsi"/>
          <w:b/>
          <w:bCs/>
          <w:color w:val="000000"/>
          <w:sz w:val="24"/>
          <w:szCs w:val="24"/>
          <w:u w:val="single"/>
          <w:lang w:eastAsia="pl-PL"/>
        </w:rPr>
        <w:t>p. M. Krużewski</w:t>
      </w:r>
      <w:r w:rsidRPr="00FD0944">
        <w:rPr>
          <w:rFonts w:eastAsia="Times New Roman" w:cstheme="minorHAnsi"/>
          <w:bCs/>
          <w:color w:val="000000"/>
          <w:sz w:val="24"/>
          <w:szCs w:val="24"/>
          <w:lang w:eastAsia="pl-PL"/>
        </w:rPr>
        <w:t xml:space="preserve"> –</w:t>
      </w:r>
      <w:r>
        <w:rPr>
          <w:rFonts w:eastAsia="Times New Roman" w:cstheme="minorHAnsi"/>
          <w:bCs/>
          <w:color w:val="000000"/>
          <w:sz w:val="24"/>
          <w:szCs w:val="24"/>
          <w:lang w:eastAsia="pl-PL"/>
        </w:rPr>
        <w:t xml:space="preserve"> prosi o prostsze wyjaśnienie</w:t>
      </w:r>
      <w:r w:rsidR="00CE4AAD">
        <w:rPr>
          <w:rFonts w:eastAsia="Times New Roman" w:cstheme="minorHAnsi"/>
          <w:bCs/>
          <w:color w:val="000000"/>
          <w:sz w:val="24"/>
          <w:szCs w:val="24"/>
          <w:lang w:eastAsia="pl-PL"/>
        </w:rPr>
        <w:t xml:space="preserve">, m.in. od kiedy rodzice będą więcej płacili </w:t>
      </w:r>
      <w:r w:rsidR="00A575E4">
        <w:rPr>
          <w:rFonts w:eastAsia="Times New Roman" w:cstheme="minorHAnsi"/>
          <w:bCs/>
          <w:color w:val="000000"/>
          <w:sz w:val="24"/>
          <w:szCs w:val="24"/>
          <w:lang w:eastAsia="pl-PL"/>
        </w:rPr>
        <w:br/>
      </w:r>
      <w:r w:rsidR="00CE4AAD">
        <w:rPr>
          <w:rFonts w:eastAsia="Times New Roman" w:cstheme="minorHAnsi"/>
          <w:bCs/>
          <w:color w:val="000000"/>
          <w:sz w:val="24"/>
          <w:szCs w:val="24"/>
          <w:lang w:eastAsia="pl-PL"/>
        </w:rPr>
        <w:t>w żłobku publicznym?</w:t>
      </w:r>
    </w:p>
    <w:p w:rsidR="004F11E9" w:rsidRPr="00FD0944" w:rsidRDefault="004F11E9" w:rsidP="004F11E9">
      <w:pPr>
        <w:spacing w:after="0" w:line="240" w:lineRule="auto"/>
        <w:rPr>
          <w:rFonts w:eastAsia="Times New Roman" w:cstheme="minorHAnsi"/>
          <w:color w:val="000000"/>
          <w:sz w:val="24"/>
          <w:szCs w:val="24"/>
          <w:lang w:eastAsia="pl-PL"/>
        </w:rPr>
      </w:pPr>
    </w:p>
    <w:p w:rsidR="00195C69" w:rsidRDefault="001D0E6A" w:rsidP="00FD0944">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M. </w:t>
      </w:r>
      <w:proofErr w:type="spellStart"/>
      <w:r w:rsidRPr="00FD0944">
        <w:rPr>
          <w:rFonts w:eastAsia="Times New Roman" w:cstheme="minorHAnsi"/>
          <w:b/>
          <w:bCs/>
          <w:color w:val="000000"/>
          <w:sz w:val="24"/>
          <w:szCs w:val="24"/>
          <w:u w:val="single"/>
          <w:lang w:eastAsia="pl-PL"/>
        </w:rPr>
        <w:t>Flisykowska</w:t>
      </w:r>
      <w:proofErr w:type="spellEnd"/>
      <w:r w:rsidRPr="00FD0944">
        <w:rPr>
          <w:rFonts w:eastAsia="Times New Roman" w:cstheme="minorHAnsi"/>
          <w:b/>
          <w:bCs/>
          <w:color w:val="000000"/>
          <w:sz w:val="24"/>
          <w:szCs w:val="24"/>
          <w:u w:val="single"/>
          <w:lang w:eastAsia="pl-PL"/>
        </w:rPr>
        <w:t xml:space="preserve"> </w:t>
      </w:r>
      <w:r w:rsidRPr="00FD0944">
        <w:rPr>
          <w:rFonts w:eastAsia="Times New Roman" w:cstheme="minorHAnsi"/>
          <w:color w:val="000000"/>
          <w:sz w:val="24"/>
          <w:szCs w:val="24"/>
          <w:lang w:eastAsia="pl-PL"/>
        </w:rPr>
        <w:t>–</w:t>
      </w:r>
      <w:r>
        <w:rPr>
          <w:rFonts w:eastAsia="Times New Roman" w:cstheme="minorHAnsi"/>
          <w:color w:val="000000"/>
          <w:sz w:val="24"/>
          <w:szCs w:val="24"/>
          <w:lang w:eastAsia="pl-PL"/>
        </w:rPr>
        <w:t xml:space="preserve"> wyjaśniła, że</w:t>
      </w:r>
      <w:r w:rsidR="00CE4AAD">
        <w:rPr>
          <w:rFonts w:eastAsia="Times New Roman" w:cstheme="minorHAnsi"/>
          <w:color w:val="000000"/>
          <w:sz w:val="24"/>
          <w:szCs w:val="24"/>
          <w:lang w:eastAsia="pl-PL"/>
        </w:rPr>
        <w:t xml:space="preserve"> </w:t>
      </w:r>
      <w:r w:rsidR="004410B6">
        <w:rPr>
          <w:rFonts w:eastAsia="Times New Roman" w:cstheme="minorHAnsi"/>
          <w:color w:val="000000"/>
          <w:sz w:val="24"/>
          <w:szCs w:val="24"/>
          <w:lang w:eastAsia="pl-PL"/>
        </w:rPr>
        <w:t>kompetencją Rady jest ustalenie wysokości opłaty, natomiast zasad</w:t>
      </w:r>
      <w:r w:rsidR="00846B5E">
        <w:rPr>
          <w:rFonts w:eastAsia="Times New Roman" w:cstheme="minorHAnsi"/>
          <w:color w:val="000000"/>
          <w:sz w:val="24"/>
          <w:szCs w:val="24"/>
          <w:lang w:eastAsia="pl-PL"/>
        </w:rPr>
        <w:t>y</w:t>
      </w:r>
      <w:r w:rsidR="004410B6">
        <w:rPr>
          <w:rFonts w:eastAsia="Times New Roman" w:cstheme="minorHAnsi"/>
          <w:color w:val="000000"/>
          <w:sz w:val="24"/>
          <w:szCs w:val="24"/>
          <w:lang w:eastAsia="pl-PL"/>
        </w:rPr>
        <w:t xml:space="preserve"> wnoszenia tej opłaty będzie re</w:t>
      </w:r>
      <w:r w:rsidR="00701F68">
        <w:rPr>
          <w:rFonts w:eastAsia="Times New Roman" w:cstheme="minorHAnsi"/>
          <w:color w:val="000000"/>
          <w:sz w:val="24"/>
          <w:szCs w:val="24"/>
          <w:lang w:eastAsia="pl-PL"/>
        </w:rPr>
        <w:t>gulowała umowa pomiędzy placówką</w:t>
      </w:r>
      <w:r w:rsidR="004410B6">
        <w:rPr>
          <w:rFonts w:eastAsia="Times New Roman" w:cstheme="minorHAnsi"/>
          <w:color w:val="000000"/>
          <w:sz w:val="24"/>
          <w:szCs w:val="24"/>
          <w:lang w:eastAsia="pl-PL"/>
        </w:rPr>
        <w:t xml:space="preserve"> </w:t>
      </w:r>
      <w:r w:rsidR="00701F68">
        <w:rPr>
          <w:rFonts w:eastAsia="Times New Roman" w:cstheme="minorHAnsi"/>
          <w:color w:val="000000"/>
          <w:sz w:val="24"/>
          <w:szCs w:val="24"/>
          <w:lang w:eastAsia="pl-PL"/>
        </w:rPr>
        <w:br/>
      </w:r>
      <w:r w:rsidR="004410B6">
        <w:rPr>
          <w:rFonts w:eastAsia="Times New Roman" w:cstheme="minorHAnsi"/>
          <w:color w:val="000000"/>
          <w:sz w:val="24"/>
          <w:szCs w:val="24"/>
          <w:lang w:eastAsia="pl-PL"/>
        </w:rPr>
        <w:t xml:space="preserve">a rodzicami. </w:t>
      </w:r>
      <w:r w:rsidR="00D21172">
        <w:rPr>
          <w:rFonts w:eastAsia="Times New Roman" w:cstheme="minorHAnsi"/>
          <w:color w:val="000000"/>
          <w:sz w:val="24"/>
          <w:szCs w:val="24"/>
          <w:lang w:eastAsia="pl-PL"/>
        </w:rPr>
        <w:t>W związku z tym, że terminy na skł</w:t>
      </w:r>
      <w:r w:rsidR="007504E4">
        <w:rPr>
          <w:rFonts w:eastAsia="Times New Roman" w:cstheme="minorHAnsi"/>
          <w:color w:val="000000"/>
          <w:sz w:val="24"/>
          <w:szCs w:val="24"/>
          <w:lang w:eastAsia="pl-PL"/>
        </w:rPr>
        <w:t>ada</w:t>
      </w:r>
      <w:r w:rsidR="00701F68">
        <w:rPr>
          <w:rFonts w:eastAsia="Times New Roman" w:cstheme="minorHAnsi"/>
          <w:color w:val="000000"/>
          <w:sz w:val="24"/>
          <w:szCs w:val="24"/>
          <w:lang w:eastAsia="pl-PL"/>
        </w:rPr>
        <w:t>nie</w:t>
      </w:r>
      <w:r w:rsidR="007504E4">
        <w:rPr>
          <w:rFonts w:eastAsia="Times New Roman" w:cstheme="minorHAnsi"/>
          <w:color w:val="000000"/>
          <w:sz w:val="24"/>
          <w:szCs w:val="24"/>
          <w:lang w:eastAsia="pl-PL"/>
        </w:rPr>
        <w:t xml:space="preserve"> </w:t>
      </w:r>
      <w:r w:rsidR="00701F68">
        <w:rPr>
          <w:rFonts w:eastAsia="Times New Roman" w:cstheme="minorHAnsi"/>
          <w:color w:val="000000"/>
          <w:sz w:val="24"/>
          <w:szCs w:val="24"/>
          <w:lang w:eastAsia="pl-PL"/>
        </w:rPr>
        <w:t>są</w:t>
      </w:r>
      <w:r w:rsidR="007504E4">
        <w:rPr>
          <w:rFonts w:eastAsia="Times New Roman" w:cstheme="minorHAnsi"/>
          <w:color w:val="000000"/>
          <w:sz w:val="24"/>
          <w:szCs w:val="24"/>
          <w:lang w:eastAsia="pl-PL"/>
        </w:rPr>
        <w:t xml:space="preserve"> tak</w:t>
      </w:r>
      <w:r w:rsidR="00701F68">
        <w:rPr>
          <w:rFonts w:eastAsia="Times New Roman" w:cstheme="minorHAnsi"/>
          <w:color w:val="000000"/>
          <w:sz w:val="24"/>
          <w:szCs w:val="24"/>
          <w:lang w:eastAsia="pl-PL"/>
        </w:rPr>
        <w:t>ie</w:t>
      </w:r>
      <w:r w:rsidR="007504E4">
        <w:rPr>
          <w:rFonts w:eastAsia="Times New Roman" w:cstheme="minorHAnsi"/>
          <w:color w:val="000000"/>
          <w:sz w:val="24"/>
          <w:szCs w:val="24"/>
          <w:lang w:eastAsia="pl-PL"/>
        </w:rPr>
        <w:t>, jak wspomniała dyrektor Strahl, mamy dwie formy płatności. Jeże</w:t>
      </w:r>
      <w:r w:rsidR="00701F68">
        <w:rPr>
          <w:rFonts w:eastAsia="Times New Roman" w:cstheme="minorHAnsi"/>
          <w:color w:val="000000"/>
          <w:sz w:val="24"/>
          <w:szCs w:val="24"/>
          <w:lang w:eastAsia="pl-PL"/>
        </w:rPr>
        <w:t>li drugie dziecko w rodzinie też</w:t>
      </w:r>
      <w:r w:rsidR="007504E4">
        <w:rPr>
          <w:rFonts w:eastAsia="Times New Roman" w:cstheme="minorHAnsi"/>
          <w:color w:val="000000"/>
          <w:sz w:val="24"/>
          <w:szCs w:val="24"/>
          <w:lang w:eastAsia="pl-PL"/>
        </w:rPr>
        <w:t xml:space="preserve"> uczęszcza do żłobka, to rodzic dostanie 500 zł do ręki, a jeżeli jest to pierwsze dziecko i nie ukończyło 12 miesiąca lub ukończyło 36 miesiąc</w:t>
      </w:r>
      <w:r w:rsidR="00701F68">
        <w:rPr>
          <w:rFonts w:eastAsia="Times New Roman" w:cstheme="minorHAnsi"/>
          <w:color w:val="000000"/>
          <w:sz w:val="24"/>
          <w:szCs w:val="24"/>
          <w:lang w:eastAsia="pl-PL"/>
        </w:rPr>
        <w:t xml:space="preserve"> życia</w:t>
      </w:r>
      <w:r w:rsidR="007504E4">
        <w:rPr>
          <w:rFonts w:eastAsia="Times New Roman" w:cstheme="minorHAnsi"/>
          <w:color w:val="000000"/>
          <w:sz w:val="24"/>
          <w:szCs w:val="24"/>
          <w:lang w:eastAsia="pl-PL"/>
        </w:rPr>
        <w:t xml:space="preserve">, to 400 zł wpłynie na rachunek żłobka. </w:t>
      </w:r>
      <w:r w:rsidR="005C3C09">
        <w:rPr>
          <w:rFonts w:eastAsia="Times New Roman" w:cstheme="minorHAnsi"/>
          <w:color w:val="000000"/>
          <w:sz w:val="24"/>
          <w:szCs w:val="24"/>
          <w:lang w:eastAsia="pl-PL"/>
        </w:rPr>
        <w:t>W związku z tym</w:t>
      </w:r>
      <w:r w:rsidR="00701F68">
        <w:rPr>
          <w:rFonts w:eastAsia="Times New Roman" w:cstheme="minorHAnsi"/>
          <w:color w:val="000000"/>
          <w:sz w:val="24"/>
          <w:szCs w:val="24"/>
          <w:lang w:eastAsia="pl-PL"/>
        </w:rPr>
        <w:t>,</w:t>
      </w:r>
      <w:r w:rsidR="005C3C09">
        <w:rPr>
          <w:rFonts w:eastAsia="Times New Roman" w:cstheme="minorHAnsi"/>
          <w:color w:val="000000"/>
          <w:sz w:val="24"/>
          <w:szCs w:val="24"/>
          <w:lang w:eastAsia="pl-PL"/>
        </w:rPr>
        <w:t xml:space="preserve"> </w:t>
      </w:r>
      <w:r w:rsidR="00701F68">
        <w:rPr>
          <w:rFonts w:eastAsia="Times New Roman" w:cstheme="minorHAnsi"/>
          <w:color w:val="000000"/>
          <w:sz w:val="24"/>
          <w:szCs w:val="24"/>
          <w:lang w:eastAsia="pl-PL"/>
        </w:rPr>
        <w:br/>
      </w:r>
      <w:r w:rsidR="00140333">
        <w:rPr>
          <w:rFonts w:eastAsia="Times New Roman" w:cstheme="minorHAnsi"/>
          <w:color w:val="000000"/>
          <w:sz w:val="24"/>
          <w:szCs w:val="24"/>
          <w:lang w:eastAsia="pl-PL"/>
        </w:rPr>
        <w:t xml:space="preserve">w </w:t>
      </w:r>
      <w:r w:rsidR="005C3C09">
        <w:rPr>
          <w:rFonts w:eastAsia="Times New Roman" w:cstheme="minorHAnsi"/>
          <w:color w:val="000000"/>
          <w:sz w:val="24"/>
          <w:szCs w:val="24"/>
          <w:lang w:eastAsia="pl-PL"/>
        </w:rPr>
        <w:t>umowa</w:t>
      </w:r>
      <w:r w:rsidR="00140333">
        <w:rPr>
          <w:rFonts w:eastAsia="Times New Roman" w:cstheme="minorHAnsi"/>
          <w:color w:val="000000"/>
          <w:sz w:val="24"/>
          <w:szCs w:val="24"/>
          <w:lang w:eastAsia="pl-PL"/>
        </w:rPr>
        <w:t>ch</w:t>
      </w:r>
      <w:r w:rsidR="005C3C09">
        <w:rPr>
          <w:rFonts w:eastAsia="Times New Roman" w:cstheme="minorHAnsi"/>
          <w:color w:val="000000"/>
          <w:sz w:val="24"/>
          <w:szCs w:val="24"/>
          <w:lang w:eastAsia="pl-PL"/>
        </w:rPr>
        <w:t xml:space="preserve"> z rodzicami </w:t>
      </w:r>
      <w:r w:rsidR="004D5166">
        <w:rPr>
          <w:rFonts w:eastAsia="Times New Roman" w:cstheme="minorHAnsi"/>
          <w:color w:val="000000"/>
          <w:sz w:val="24"/>
          <w:szCs w:val="24"/>
          <w:lang w:eastAsia="pl-PL"/>
        </w:rPr>
        <w:t>musi być zawarty taki zapis. Te pieniądze mogą trafiać do żłobków, czy rodziców nie wcześniej, niż w kwietniu</w:t>
      </w:r>
      <w:r w:rsidR="00140333">
        <w:rPr>
          <w:rFonts w:eastAsia="Times New Roman" w:cstheme="minorHAnsi"/>
          <w:color w:val="000000"/>
          <w:sz w:val="24"/>
          <w:szCs w:val="24"/>
          <w:lang w:eastAsia="pl-PL"/>
        </w:rPr>
        <w:t xml:space="preserve">. </w:t>
      </w:r>
      <w:r w:rsidR="00C35E37">
        <w:rPr>
          <w:rFonts w:eastAsia="Times New Roman" w:cstheme="minorHAnsi"/>
          <w:color w:val="000000"/>
          <w:sz w:val="24"/>
          <w:szCs w:val="24"/>
          <w:lang w:eastAsia="pl-PL"/>
        </w:rPr>
        <w:t xml:space="preserve">W związku z tym w umowach będzie zapis, że od stycznia opłata wyniesie 610 zł za pobyt dziecka w żłobku, terminy tej opłaty ustalane </w:t>
      </w:r>
      <w:r w:rsidR="00461524">
        <w:rPr>
          <w:rFonts w:eastAsia="Times New Roman" w:cstheme="minorHAnsi"/>
          <w:color w:val="000000"/>
          <w:sz w:val="24"/>
          <w:szCs w:val="24"/>
          <w:lang w:eastAsia="pl-PL"/>
        </w:rPr>
        <w:t>są</w:t>
      </w:r>
      <w:r w:rsidR="00C35E37">
        <w:rPr>
          <w:rFonts w:eastAsia="Times New Roman" w:cstheme="minorHAnsi"/>
          <w:color w:val="000000"/>
          <w:sz w:val="24"/>
          <w:szCs w:val="24"/>
          <w:lang w:eastAsia="pl-PL"/>
        </w:rPr>
        <w:t xml:space="preserve"> następująco: </w:t>
      </w:r>
      <w:r w:rsidR="00701F68">
        <w:rPr>
          <w:rFonts w:eastAsia="Times New Roman" w:cstheme="minorHAnsi"/>
          <w:color w:val="000000"/>
          <w:sz w:val="24"/>
          <w:szCs w:val="24"/>
          <w:lang w:eastAsia="pl-PL"/>
        </w:rPr>
        <w:t xml:space="preserve">w okresie styczeń, </w:t>
      </w:r>
      <w:r w:rsidR="00461524">
        <w:rPr>
          <w:rFonts w:eastAsia="Times New Roman" w:cstheme="minorHAnsi"/>
          <w:color w:val="000000"/>
          <w:sz w:val="24"/>
          <w:szCs w:val="24"/>
          <w:lang w:eastAsia="pl-PL"/>
        </w:rPr>
        <w:t xml:space="preserve">luty, marzec aż do dnia otrzymania środków z Rodzinnego Kapitału Opiekuńczego </w:t>
      </w:r>
      <w:r w:rsidR="000710F3">
        <w:rPr>
          <w:rFonts w:eastAsia="Times New Roman" w:cstheme="minorHAnsi"/>
          <w:color w:val="000000"/>
          <w:sz w:val="24"/>
          <w:szCs w:val="24"/>
          <w:lang w:eastAsia="pl-PL"/>
        </w:rPr>
        <w:t xml:space="preserve">lub świadczenia o obniżeniu opłaty w wysokości 210 zł. Pozostałe </w:t>
      </w:r>
      <w:r w:rsidR="00701F68">
        <w:rPr>
          <w:rFonts w:eastAsia="Times New Roman" w:cstheme="minorHAnsi"/>
          <w:color w:val="000000"/>
          <w:sz w:val="24"/>
          <w:szCs w:val="24"/>
          <w:lang w:eastAsia="pl-PL"/>
        </w:rPr>
        <w:br/>
      </w:r>
      <w:r w:rsidR="000710F3">
        <w:rPr>
          <w:rFonts w:eastAsia="Times New Roman" w:cstheme="minorHAnsi"/>
          <w:color w:val="000000"/>
          <w:sz w:val="24"/>
          <w:szCs w:val="24"/>
          <w:lang w:eastAsia="pl-PL"/>
        </w:rPr>
        <w:t xml:space="preserve">400 zł jest płatne w ciągu 14 dni </w:t>
      </w:r>
      <w:r w:rsidR="007A3F9D">
        <w:rPr>
          <w:rFonts w:eastAsia="Times New Roman" w:cstheme="minorHAnsi"/>
          <w:color w:val="000000"/>
          <w:sz w:val="24"/>
          <w:szCs w:val="24"/>
          <w:lang w:eastAsia="pl-PL"/>
        </w:rPr>
        <w:t xml:space="preserve">od otrzymania przez rodzica tych pieniędzy do ręki, </w:t>
      </w:r>
      <w:r w:rsidR="00701F68">
        <w:rPr>
          <w:rFonts w:eastAsia="Times New Roman" w:cstheme="minorHAnsi"/>
          <w:color w:val="000000"/>
          <w:sz w:val="24"/>
          <w:szCs w:val="24"/>
          <w:lang w:eastAsia="pl-PL"/>
        </w:rPr>
        <w:br/>
      </w:r>
      <w:r w:rsidR="007A3F9D">
        <w:rPr>
          <w:rFonts w:eastAsia="Times New Roman" w:cstheme="minorHAnsi"/>
          <w:color w:val="000000"/>
          <w:sz w:val="24"/>
          <w:szCs w:val="24"/>
          <w:lang w:eastAsia="pl-PL"/>
        </w:rPr>
        <w:t xml:space="preserve">a w momencie kiedy opłata wpływa do żłobka </w:t>
      </w:r>
      <w:r w:rsidR="00DC15B2">
        <w:rPr>
          <w:rFonts w:eastAsia="Times New Roman" w:cstheme="minorHAnsi"/>
          <w:color w:val="000000"/>
          <w:sz w:val="24"/>
          <w:szCs w:val="24"/>
          <w:lang w:eastAsia="pl-PL"/>
        </w:rPr>
        <w:t xml:space="preserve">rodzic nie musi wpłacać tej </w:t>
      </w:r>
      <w:r w:rsidR="00B106BF">
        <w:rPr>
          <w:rFonts w:eastAsia="Times New Roman" w:cstheme="minorHAnsi"/>
          <w:color w:val="000000"/>
          <w:sz w:val="24"/>
          <w:szCs w:val="24"/>
          <w:lang w:eastAsia="pl-PL"/>
        </w:rPr>
        <w:t xml:space="preserve">należności. Nadmieniła, że rzeczywiście nie ma jeszcze ostatecznego zapisu </w:t>
      </w:r>
      <w:r w:rsidR="001205AB">
        <w:rPr>
          <w:rFonts w:eastAsia="Times New Roman" w:cstheme="minorHAnsi"/>
          <w:color w:val="000000"/>
          <w:sz w:val="24"/>
          <w:szCs w:val="24"/>
          <w:lang w:eastAsia="pl-PL"/>
        </w:rPr>
        <w:t xml:space="preserve">w umowie i być może dobrze byłoby go przedstawić w tym projekcie uchwały, ale </w:t>
      </w:r>
      <w:r w:rsidR="00ED1CC7">
        <w:rPr>
          <w:rFonts w:eastAsia="Times New Roman" w:cstheme="minorHAnsi"/>
          <w:color w:val="000000"/>
          <w:sz w:val="24"/>
          <w:szCs w:val="24"/>
          <w:lang w:eastAsia="pl-PL"/>
        </w:rPr>
        <w:t xml:space="preserve">w ten sposób będą one skonstruowane. </w:t>
      </w:r>
    </w:p>
    <w:p w:rsidR="00461524" w:rsidRPr="00FD0944" w:rsidRDefault="00461524" w:rsidP="00FD0944">
      <w:pPr>
        <w:spacing w:after="0" w:line="240" w:lineRule="auto"/>
        <w:rPr>
          <w:rFonts w:eastAsia="Times New Roman" w:cstheme="minorHAnsi"/>
          <w:color w:val="000000"/>
          <w:sz w:val="24"/>
          <w:szCs w:val="24"/>
          <w:lang w:eastAsia="pl-PL"/>
        </w:rPr>
      </w:pPr>
    </w:p>
    <w:p w:rsidR="00195C69" w:rsidRPr="00FD0944" w:rsidRDefault="00195C69" w:rsidP="008247E0">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p. P. Lenkiewicz</w:t>
      </w:r>
      <w:r w:rsidRPr="00FD0944">
        <w:rPr>
          <w:rFonts w:eastAsia="Times New Roman" w:cstheme="minorHAnsi"/>
          <w:bCs/>
          <w:color w:val="000000"/>
          <w:sz w:val="24"/>
          <w:szCs w:val="24"/>
          <w:lang w:eastAsia="pl-PL"/>
        </w:rPr>
        <w:t xml:space="preserve"> –</w:t>
      </w:r>
      <w:r w:rsidR="008247E0" w:rsidRPr="008247E0">
        <w:rPr>
          <w:rFonts w:eastAsia="Times New Roman" w:cstheme="minorHAnsi"/>
          <w:bCs/>
          <w:color w:val="000000"/>
          <w:sz w:val="24"/>
          <w:szCs w:val="24"/>
          <w:lang w:eastAsia="pl-PL"/>
        </w:rPr>
        <w:t xml:space="preserve"> </w:t>
      </w:r>
      <w:r w:rsidR="008247E0">
        <w:rPr>
          <w:rFonts w:eastAsia="Times New Roman" w:cstheme="minorHAnsi"/>
          <w:bCs/>
          <w:color w:val="000000"/>
          <w:sz w:val="24"/>
          <w:szCs w:val="24"/>
          <w:lang w:eastAsia="pl-PL"/>
        </w:rPr>
        <w:t>zapytał</w:t>
      </w:r>
      <w:r w:rsidR="000F0AAA">
        <w:rPr>
          <w:rFonts w:eastAsia="Times New Roman" w:cstheme="minorHAnsi"/>
          <w:bCs/>
          <w:color w:val="000000"/>
          <w:sz w:val="24"/>
          <w:szCs w:val="24"/>
          <w:lang w:eastAsia="pl-PL"/>
        </w:rPr>
        <w:t xml:space="preserve"> w kwestii druku o nr 999</w:t>
      </w:r>
      <w:r w:rsidR="008247E0">
        <w:rPr>
          <w:rFonts w:eastAsia="Times New Roman" w:cstheme="minorHAnsi"/>
          <w:bCs/>
          <w:color w:val="000000"/>
          <w:sz w:val="24"/>
          <w:szCs w:val="24"/>
          <w:lang w:eastAsia="pl-PL"/>
        </w:rPr>
        <w:t>,</w:t>
      </w:r>
      <w:r w:rsidR="000F0AAA">
        <w:rPr>
          <w:rFonts w:eastAsia="Times New Roman" w:cstheme="minorHAnsi"/>
          <w:bCs/>
          <w:color w:val="000000"/>
          <w:sz w:val="24"/>
          <w:szCs w:val="24"/>
          <w:lang w:eastAsia="pl-PL"/>
        </w:rPr>
        <w:t xml:space="preserve"> czy planuje się wsparcie kampanii informacyjnej </w:t>
      </w:r>
      <w:r w:rsidR="0046208D">
        <w:rPr>
          <w:rFonts w:eastAsia="Times New Roman" w:cstheme="minorHAnsi"/>
          <w:bCs/>
          <w:color w:val="000000"/>
          <w:sz w:val="24"/>
          <w:szCs w:val="24"/>
          <w:lang w:eastAsia="pl-PL"/>
        </w:rPr>
        <w:t>po to, aby przekaz medialny w tej sytuacji był jasny, aby nie było żadnych wątpliwości dla rodziców maluchów w Toruniu?</w:t>
      </w:r>
    </w:p>
    <w:p w:rsidR="00195C69" w:rsidRPr="00FD0944" w:rsidRDefault="00195C69" w:rsidP="00FD0944">
      <w:pPr>
        <w:spacing w:after="0" w:line="240" w:lineRule="auto"/>
        <w:rPr>
          <w:rFonts w:eastAsia="Times New Roman" w:cstheme="minorHAnsi"/>
          <w:color w:val="000000"/>
          <w:sz w:val="24"/>
          <w:szCs w:val="24"/>
          <w:lang w:eastAsia="pl-PL"/>
        </w:rPr>
      </w:pPr>
    </w:p>
    <w:p w:rsidR="00195C69" w:rsidRPr="00FD0944" w:rsidRDefault="00195C69" w:rsidP="00FD0944">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M. Strahl </w:t>
      </w:r>
      <w:r w:rsidRPr="00FD0944">
        <w:rPr>
          <w:rFonts w:eastAsia="Times New Roman" w:cstheme="minorHAnsi"/>
          <w:color w:val="000000"/>
          <w:sz w:val="24"/>
          <w:szCs w:val="24"/>
          <w:lang w:eastAsia="pl-PL"/>
        </w:rPr>
        <w:t>–</w:t>
      </w:r>
      <w:r w:rsidR="008247E0">
        <w:rPr>
          <w:rFonts w:eastAsia="Times New Roman" w:cstheme="minorHAnsi"/>
          <w:color w:val="000000"/>
          <w:sz w:val="24"/>
          <w:szCs w:val="24"/>
          <w:lang w:eastAsia="pl-PL"/>
        </w:rPr>
        <w:t xml:space="preserve"> powiedziała, że </w:t>
      </w:r>
      <w:r w:rsidR="00BB3905">
        <w:rPr>
          <w:rFonts w:eastAsia="Times New Roman" w:cstheme="minorHAnsi"/>
          <w:color w:val="000000"/>
          <w:sz w:val="24"/>
          <w:szCs w:val="24"/>
          <w:lang w:eastAsia="pl-PL"/>
        </w:rPr>
        <w:t>przewidywane są takie dział</w:t>
      </w:r>
      <w:r w:rsidR="00C2737F">
        <w:rPr>
          <w:rFonts w:eastAsia="Times New Roman" w:cstheme="minorHAnsi"/>
          <w:color w:val="000000"/>
          <w:sz w:val="24"/>
          <w:szCs w:val="24"/>
          <w:lang w:eastAsia="pl-PL"/>
        </w:rPr>
        <w:t xml:space="preserve">ania, ale oczekują na zatwierdzenie przez Radnych uchwały </w:t>
      </w:r>
      <w:r w:rsidR="00AF48FE">
        <w:rPr>
          <w:rFonts w:eastAsia="Times New Roman" w:cstheme="minorHAnsi"/>
          <w:color w:val="000000"/>
          <w:sz w:val="24"/>
          <w:szCs w:val="24"/>
          <w:lang w:eastAsia="pl-PL"/>
        </w:rPr>
        <w:t>i wówczas taka informacja zostanie przekazana do żłobkó</w:t>
      </w:r>
      <w:r w:rsidR="00F7510D">
        <w:rPr>
          <w:rFonts w:eastAsia="Times New Roman" w:cstheme="minorHAnsi"/>
          <w:color w:val="000000"/>
          <w:sz w:val="24"/>
          <w:szCs w:val="24"/>
          <w:lang w:eastAsia="pl-PL"/>
        </w:rPr>
        <w:t>w i większego zasięgu osób zainteresowanych.</w:t>
      </w:r>
    </w:p>
    <w:p w:rsidR="00195C69" w:rsidRPr="00FD0944" w:rsidRDefault="00195C69" w:rsidP="00FD0944">
      <w:pPr>
        <w:spacing w:after="0" w:line="240" w:lineRule="auto"/>
        <w:rPr>
          <w:rFonts w:eastAsia="Times New Roman" w:cstheme="minorHAnsi"/>
          <w:color w:val="000000"/>
          <w:sz w:val="24"/>
          <w:szCs w:val="24"/>
          <w:lang w:eastAsia="pl-PL"/>
        </w:rPr>
      </w:pPr>
    </w:p>
    <w:p w:rsidR="00195C69" w:rsidRPr="005A7A38" w:rsidRDefault="00195C69" w:rsidP="005A7A38">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p. M. Krużewski</w:t>
      </w:r>
      <w:r w:rsidRPr="00FD0944">
        <w:rPr>
          <w:rFonts w:eastAsia="Times New Roman" w:cstheme="minorHAnsi"/>
          <w:bCs/>
          <w:color w:val="000000"/>
          <w:sz w:val="24"/>
          <w:szCs w:val="24"/>
          <w:lang w:eastAsia="pl-PL"/>
        </w:rPr>
        <w:t xml:space="preserve"> – </w:t>
      </w:r>
      <w:r w:rsidR="008460F1">
        <w:rPr>
          <w:rFonts w:eastAsia="Times New Roman" w:cstheme="minorHAnsi"/>
          <w:bCs/>
          <w:i/>
          <w:color w:val="000000"/>
          <w:sz w:val="24"/>
          <w:szCs w:val="24"/>
          <w:lang w:eastAsia="pl-PL"/>
        </w:rPr>
        <w:t>z uwagi na problemy techniczne nie było słychać wypowiedzi.</w:t>
      </w:r>
    </w:p>
    <w:p w:rsidR="00195C69" w:rsidRPr="00FD0944" w:rsidRDefault="00195C69" w:rsidP="00FD0944">
      <w:pPr>
        <w:spacing w:after="0" w:line="240" w:lineRule="auto"/>
        <w:rPr>
          <w:rFonts w:eastAsia="Times New Roman" w:cstheme="minorHAnsi"/>
          <w:color w:val="000000"/>
          <w:sz w:val="24"/>
          <w:szCs w:val="24"/>
          <w:lang w:eastAsia="pl-PL"/>
        </w:rPr>
      </w:pPr>
    </w:p>
    <w:p w:rsidR="00195C69" w:rsidRPr="00FD0944" w:rsidRDefault="00195C69" w:rsidP="008247E0">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M. Skerska-Roman</w:t>
      </w:r>
      <w:r w:rsidRPr="00FD0944">
        <w:rPr>
          <w:rFonts w:eastAsia="Times New Roman" w:cstheme="minorHAnsi"/>
          <w:color w:val="000000"/>
          <w:sz w:val="24"/>
          <w:szCs w:val="24"/>
          <w:lang w:eastAsia="pl-PL"/>
        </w:rPr>
        <w:t xml:space="preserve"> – </w:t>
      </w:r>
      <w:r w:rsidR="008247E0">
        <w:rPr>
          <w:rFonts w:eastAsia="Times New Roman" w:cstheme="minorHAnsi"/>
          <w:bCs/>
          <w:color w:val="000000"/>
          <w:sz w:val="24"/>
          <w:szCs w:val="24"/>
          <w:lang w:eastAsia="pl-PL"/>
        </w:rPr>
        <w:t>zapytała,</w:t>
      </w:r>
      <w:r w:rsidR="00CD12BD">
        <w:rPr>
          <w:rFonts w:eastAsia="Times New Roman" w:cstheme="minorHAnsi"/>
          <w:bCs/>
          <w:color w:val="000000"/>
          <w:sz w:val="24"/>
          <w:szCs w:val="24"/>
          <w:lang w:eastAsia="pl-PL"/>
        </w:rPr>
        <w:t xml:space="preserve"> czy dobrze rozumie , że pomoc obejmie również dzieci po ukończeniu 3 lat w sytuacji, gdy będą w żłobkach?</w:t>
      </w:r>
    </w:p>
    <w:p w:rsidR="00195C69" w:rsidRPr="00FD0944" w:rsidRDefault="00195C69" w:rsidP="00FD0944">
      <w:pPr>
        <w:spacing w:after="0" w:line="240" w:lineRule="auto"/>
        <w:rPr>
          <w:rFonts w:eastAsia="Times New Roman" w:cstheme="minorHAnsi"/>
          <w:color w:val="000000"/>
          <w:sz w:val="24"/>
          <w:szCs w:val="24"/>
          <w:lang w:eastAsia="pl-PL"/>
        </w:rPr>
      </w:pPr>
    </w:p>
    <w:p w:rsidR="00195C69" w:rsidRPr="00FD0944" w:rsidRDefault="00195C69" w:rsidP="00FD0944">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M. Strahl </w:t>
      </w:r>
      <w:r w:rsidRPr="00FD0944">
        <w:rPr>
          <w:rFonts w:eastAsia="Times New Roman" w:cstheme="minorHAnsi"/>
          <w:color w:val="000000"/>
          <w:sz w:val="24"/>
          <w:szCs w:val="24"/>
          <w:lang w:eastAsia="pl-PL"/>
        </w:rPr>
        <w:t>–</w:t>
      </w:r>
      <w:r w:rsidR="008247E0">
        <w:rPr>
          <w:rFonts w:eastAsia="Times New Roman" w:cstheme="minorHAnsi"/>
          <w:color w:val="000000"/>
          <w:sz w:val="24"/>
          <w:szCs w:val="24"/>
          <w:lang w:eastAsia="pl-PL"/>
        </w:rPr>
        <w:t xml:space="preserve"> wyjaśniła, że </w:t>
      </w:r>
      <w:r w:rsidR="00E4621D">
        <w:rPr>
          <w:rFonts w:eastAsia="Times New Roman" w:cstheme="minorHAnsi"/>
          <w:color w:val="000000"/>
          <w:sz w:val="24"/>
          <w:szCs w:val="24"/>
          <w:lang w:eastAsia="pl-PL"/>
        </w:rPr>
        <w:t>również dzieci po upływie 36 miesięcy życia ta pomoc finansowa obejmie.</w:t>
      </w:r>
    </w:p>
    <w:p w:rsidR="00195C69" w:rsidRPr="00FD0944" w:rsidRDefault="00195C69" w:rsidP="00FD0944">
      <w:pPr>
        <w:spacing w:after="0" w:line="240" w:lineRule="auto"/>
        <w:rPr>
          <w:rFonts w:eastAsia="Times New Roman" w:cstheme="minorHAnsi"/>
          <w:color w:val="000000"/>
          <w:sz w:val="24"/>
          <w:szCs w:val="24"/>
          <w:lang w:eastAsia="pl-PL"/>
        </w:rPr>
      </w:pPr>
    </w:p>
    <w:p w:rsidR="00172655" w:rsidRPr="00FD0944" w:rsidRDefault="00195C69"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D</w:t>
      </w:r>
      <w:r w:rsidR="00172655" w:rsidRPr="00FD0944">
        <w:rPr>
          <w:rFonts w:eastAsia="Times New Roman" w:cstheme="minorHAnsi"/>
          <w:color w:val="000000"/>
          <w:sz w:val="24"/>
          <w:szCs w:val="24"/>
          <w:lang w:eastAsia="pl-PL"/>
        </w:rPr>
        <w:t>yskusji nie było.</w:t>
      </w:r>
    </w:p>
    <w:p w:rsidR="00172655" w:rsidRPr="00FD0944" w:rsidRDefault="00172655" w:rsidP="00FD0944">
      <w:pPr>
        <w:spacing w:after="0" w:line="240" w:lineRule="auto"/>
        <w:rPr>
          <w:rFonts w:eastAsia="Times New Roman" w:cstheme="minorHAnsi"/>
          <w:bCs/>
          <w:color w:val="000000"/>
          <w:sz w:val="24"/>
          <w:szCs w:val="24"/>
          <w:lang w:eastAsia="pl-PL"/>
        </w:rPr>
      </w:pPr>
      <w:r w:rsidRPr="00FD0944">
        <w:rPr>
          <w:rFonts w:eastAsia="Times New Roman" w:cstheme="minorHAnsi"/>
          <w:bCs/>
          <w:color w:val="000000"/>
          <w:sz w:val="24"/>
          <w:szCs w:val="24"/>
          <w:lang w:eastAsia="pl-PL"/>
        </w:rPr>
        <w:lastRenderedPageBreak/>
        <w:t>II czytanie:</w:t>
      </w:r>
    </w:p>
    <w:p w:rsidR="00172655" w:rsidRPr="00FD0944" w:rsidRDefault="00172655" w:rsidP="00FD0944">
      <w:pPr>
        <w:spacing w:after="0" w:line="240" w:lineRule="auto"/>
        <w:rPr>
          <w:rFonts w:eastAsia="Times New Roman" w:cstheme="minorHAnsi"/>
          <w:bCs/>
          <w:color w:val="000000"/>
          <w:sz w:val="24"/>
          <w:szCs w:val="24"/>
          <w:lang w:eastAsia="pl-PL"/>
        </w:rPr>
      </w:pPr>
    </w:p>
    <w:p w:rsidR="00195C69" w:rsidRPr="00FD0944" w:rsidRDefault="00195C69"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Pytania:</w:t>
      </w:r>
    </w:p>
    <w:p w:rsidR="00195C69" w:rsidRPr="00FD0944" w:rsidRDefault="00195C69" w:rsidP="00FD0944">
      <w:pPr>
        <w:spacing w:after="0" w:line="240" w:lineRule="auto"/>
        <w:rPr>
          <w:rFonts w:eastAsia="Times New Roman" w:cstheme="minorHAnsi"/>
          <w:b/>
          <w:bCs/>
          <w:color w:val="000000"/>
          <w:sz w:val="24"/>
          <w:szCs w:val="24"/>
          <w:lang w:eastAsia="pl-PL"/>
        </w:rPr>
      </w:pPr>
    </w:p>
    <w:p w:rsidR="00195C69" w:rsidRPr="00FD0944" w:rsidRDefault="00195C69" w:rsidP="008247E0">
      <w:pPr>
        <w:spacing w:after="0" w:line="240" w:lineRule="auto"/>
        <w:rPr>
          <w:rFonts w:eastAsia="Times New Roman" w:cstheme="minorHAnsi"/>
          <w:bCs/>
          <w:color w:val="000000"/>
          <w:sz w:val="24"/>
          <w:szCs w:val="24"/>
          <w:lang w:eastAsia="pl-PL"/>
        </w:rPr>
      </w:pPr>
      <w:r w:rsidRPr="00FD0944">
        <w:rPr>
          <w:rFonts w:eastAsia="Times New Roman" w:cstheme="minorHAnsi"/>
          <w:b/>
          <w:bCs/>
          <w:color w:val="000000"/>
          <w:sz w:val="24"/>
          <w:szCs w:val="24"/>
          <w:u w:val="single"/>
          <w:lang w:eastAsia="pl-PL"/>
        </w:rPr>
        <w:t>p. M. Krużewski</w:t>
      </w:r>
      <w:r w:rsidRPr="00FD0944">
        <w:rPr>
          <w:rFonts w:eastAsia="Times New Roman" w:cstheme="minorHAnsi"/>
          <w:bCs/>
          <w:color w:val="000000"/>
          <w:sz w:val="24"/>
          <w:szCs w:val="24"/>
          <w:lang w:eastAsia="pl-PL"/>
        </w:rPr>
        <w:t xml:space="preserve"> – </w:t>
      </w:r>
      <w:r w:rsidR="008247E0">
        <w:rPr>
          <w:rFonts w:eastAsia="Times New Roman" w:cstheme="minorHAnsi"/>
          <w:bCs/>
          <w:color w:val="000000"/>
          <w:sz w:val="24"/>
          <w:szCs w:val="24"/>
          <w:lang w:eastAsia="pl-PL"/>
        </w:rPr>
        <w:t>zapytał,</w:t>
      </w:r>
      <w:r w:rsidR="008460F1">
        <w:rPr>
          <w:rFonts w:eastAsia="Times New Roman" w:cstheme="minorHAnsi"/>
          <w:bCs/>
          <w:color w:val="000000"/>
          <w:sz w:val="24"/>
          <w:szCs w:val="24"/>
          <w:lang w:eastAsia="pl-PL"/>
        </w:rPr>
        <w:t xml:space="preserve"> </w:t>
      </w:r>
      <w:r w:rsidR="007D1F3E">
        <w:rPr>
          <w:rFonts w:eastAsia="Times New Roman" w:cstheme="minorHAnsi"/>
          <w:bCs/>
          <w:color w:val="000000"/>
          <w:sz w:val="24"/>
          <w:szCs w:val="24"/>
          <w:lang w:eastAsia="pl-PL"/>
        </w:rPr>
        <w:t xml:space="preserve">czy umowy z rodzicami przewidują </w:t>
      </w:r>
      <w:r w:rsidR="00A450A6">
        <w:rPr>
          <w:rFonts w:eastAsia="Times New Roman" w:cstheme="minorHAnsi"/>
          <w:bCs/>
          <w:color w:val="000000"/>
          <w:sz w:val="24"/>
          <w:szCs w:val="24"/>
          <w:lang w:eastAsia="pl-PL"/>
        </w:rPr>
        <w:t xml:space="preserve">jakieś terminy na </w:t>
      </w:r>
      <w:r w:rsidR="00261412">
        <w:rPr>
          <w:rFonts w:eastAsia="Times New Roman" w:cstheme="minorHAnsi"/>
          <w:bCs/>
          <w:color w:val="000000"/>
          <w:sz w:val="24"/>
          <w:szCs w:val="24"/>
          <w:lang w:eastAsia="pl-PL"/>
        </w:rPr>
        <w:t xml:space="preserve">jej </w:t>
      </w:r>
      <w:r w:rsidR="00A450A6">
        <w:rPr>
          <w:rFonts w:eastAsia="Times New Roman" w:cstheme="minorHAnsi"/>
          <w:bCs/>
          <w:color w:val="000000"/>
          <w:sz w:val="24"/>
          <w:szCs w:val="24"/>
          <w:lang w:eastAsia="pl-PL"/>
        </w:rPr>
        <w:t xml:space="preserve">zmianę </w:t>
      </w:r>
      <w:r w:rsidR="00261412">
        <w:rPr>
          <w:rFonts w:eastAsia="Times New Roman" w:cstheme="minorHAnsi"/>
          <w:bCs/>
          <w:color w:val="000000"/>
          <w:sz w:val="24"/>
          <w:szCs w:val="24"/>
          <w:lang w:eastAsia="pl-PL"/>
        </w:rPr>
        <w:br/>
      </w:r>
      <w:r w:rsidR="00BF6DF6">
        <w:rPr>
          <w:rFonts w:eastAsia="Times New Roman" w:cstheme="minorHAnsi"/>
          <w:bCs/>
          <w:color w:val="000000"/>
          <w:sz w:val="24"/>
          <w:szCs w:val="24"/>
          <w:lang w:eastAsia="pl-PL"/>
        </w:rPr>
        <w:t xml:space="preserve">i czy </w:t>
      </w:r>
      <w:r w:rsidR="00261412">
        <w:rPr>
          <w:rFonts w:eastAsia="Times New Roman" w:cstheme="minorHAnsi"/>
          <w:bCs/>
          <w:color w:val="000000"/>
          <w:sz w:val="24"/>
          <w:szCs w:val="24"/>
          <w:lang w:eastAsia="pl-PL"/>
        </w:rPr>
        <w:t>jest</w:t>
      </w:r>
      <w:r w:rsidR="00BF6DF6">
        <w:rPr>
          <w:rFonts w:eastAsia="Times New Roman" w:cstheme="minorHAnsi"/>
          <w:bCs/>
          <w:color w:val="000000"/>
          <w:sz w:val="24"/>
          <w:szCs w:val="24"/>
          <w:lang w:eastAsia="pl-PL"/>
        </w:rPr>
        <w:t xml:space="preserve"> możliwe podpisan</w:t>
      </w:r>
      <w:r w:rsidR="00261412">
        <w:rPr>
          <w:rFonts w:eastAsia="Times New Roman" w:cstheme="minorHAnsi"/>
          <w:bCs/>
          <w:color w:val="000000"/>
          <w:sz w:val="24"/>
          <w:szCs w:val="24"/>
          <w:lang w:eastAsia="pl-PL"/>
        </w:rPr>
        <w:t>i</w:t>
      </w:r>
      <w:r w:rsidR="00BF6DF6">
        <w:rPr>
          <w:rFonts w:eastAsia="Times New Roman" w:cstheme="minorHAnsi"/>
          <w:bCs/>
          <w:color w:val="000000"/>
          <w:sz w:val="24"/>
          <w:szCs w:val="24"/>
          <w:lang w:eastAsia="pl-PL"/>
        </w:rPr>
        <w:t>e aneksów od stycznia</w:t>
      </w:r>
      <w:r w:rsidR="00261412">
        <w:rPr>
          <w:rFonts w:eastAsia="Times New Roman" w:cstheme="minorHAnsi"/>
          <w:bCs/>
          <w:color w:val="000000"/>
          <w:sz w:val="24"/>
          <w:szCs w:val="24"/>
          <w:lang w:eastAsia="pl-PL"/>
        </w:rPr>
        <w:t xml:space="preserve"> przyszłego roku</w:t>
      </w:r>
      <w:r w:rsidR="00A450A6">
        <w:rPr>
          <w:rFonts w:eastAsia="Times New Roman" w:cstheme="minorHAnsi"/>
          <w:bCs/>
          <w:color w:val="000000"/>
          <w:sz w:val="24"/>
          <w:szCs w:val="24"/>
          <w:lang w:eastAsia="pl-PL"/>
        </w:rPr>
        <w:t>?</w:t>
      </w:r>
    </w:p>
    <w:p w:rsidR="00195C69" w:rsidRPr="00FD0944" w:rsidRDefault="00195C69" w:rsidP="00FD0944">
      <w:pPr>
        <w:spacing w:after="0" w:line="240" w:lineRule="auto"/>
        <w:rPr>
          <w:rFonts w:eastAsia="Times New Roman" w:cstheme="minorHAnsi"/>
          <w:bCs/>
          <w:color w:val="000000"/>
          <w:sz w:val="24"/>
          <w:szCs w:val="24"/>
          <w:lang w:eastAsia="pl-PL"/>
        </w:rPr>
      </w:pPr>
    </w:p>
    <w:p w:rsidR="00195C69" w:rsidRPr="00FD0944" w:rsidRDefault="00195C69" w:rsidP="00FD0944">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M. Strahl </w:t>
      </w:r>
      <w:r w:rsidRPr="00FD0944">
        <w:rPr>
          <w:rFonts w:eastAsia="Times New Roman" w:cstheme="minorHAnsi"/>
          <w:color w:val="000000"/>
          <w:sz w:val="24"/>
          <w:szCs w:val="24"/>
          <w:lang w:eastAsia="pl-PL"/>
        </w:rPr>
        <w:t>–</w:t>
      </w:r>
      <w:r w:rsidR="008247E0">
        <w:rPr>
          <w:rFonts w:eastAsia="Times New Roman" w:cstheme="minorHAnsi"/>
          <w:color w:val="000000"/>
          <w:sz w:val="24"/>
          <w:szCs w:val="24"/>
          <w:lang w:eastAsia="pl-PL"/>
        </w:rPr>
        <w:t xml:space="preserve"> odpowiedziała, że </w:t>
      </w:r>
      <w:r w:rsidR="00316EF1">
        <w:rPr>
          <w:rFonts w:eastAsia="Times New Roman" w:cstheme="minorHAnsi"/>
          <w:color w:val="000000"/>
          <w:sz w:val="24"/>
          <w:szCs w:val="24"/>
          <w:lang w:eastAsia="pl-PL"/>
        </w:rPr>
        <w:t>wszelkie zmiany, które będą obowiązywały w obszarze płatności</w:t>
      </w:r>
      <w:r w:rsidR="00D71FFB">
        <w:rPr>
          <w:rFonts w:eastAsia="Times New Roman" w:cstheme="minorHAnsi"/>
          <w:color w:val="000000"/>
          <w:sz w:val="24"/>
          <w:szCs w:val="24"/>
          <w:lang w:eastAsia="pl-PL"/>
        </w:rPr>
        <w:t>,</w:t>
      </w:r>
      <w:r w:rsidR="00316EF1">
        <w:rPr>
          <w:rFonts w:eastAsia="Times New Roman" w:cstheme="minorHAnsi"/>
          <w:color w:val="000000"/>
          <w:sz w:val="24"/>
          <w:szCs w:val="24"/>
          <w:lang w:eastAsia="pl-PL"/>
        </w:rPr>
        <w:t xml:space="preserve"> </w:t>
      </w:r>
      <w:r w:rsidR="007F0962">
        <w:rPr>
          <w:rFonts w:eastAsia="Times New Roman" w:cstheme="minorHAnsi"/>
          <w:color w:val="000000"/>
          <w:sz w:val="24"/>
          <w:szCs w:val="24"/>
          <w:lang w:eastAsia="pl-PL"/>
        </w:rPr>
        <w:t>będą opisane szczegółowo w umowie ze wskazanym terminem zwrotu pieniędzy do kasy żłobka.</w:t>
      </w:r>
    </w:p>
    <w:p w:rsidR="00195C69" w:rsidRPr="00FD0944" w:rsidRDefault="00195C69" w:rsidP="00FD0944">
      <w:pPr>
        <w:spacing w:after="0" w:line="240" w:lineRule="auto"/>
        <w:rPr>
          <w:rFonts w:eastAsia="Times New Roman" w:cstheme="minorHAnsi"/>
          <w:color w:val="000000"/>
          <w:sz w:val="24"/>
          <w:szCs w:val="24"/>
          <w:lang w:eastAsia="pl-PL"/>
        </w:rPr>
      </w:pPr>
    </w:p>
    <w:p w:rsidR="00195C69" w:rsidRPr="00FD0944" w:rsidRDefault="00195C69" w:rsidP="008247E0">
      <w:pPr>
        <w:spacing w:after="0" w:line="240" w:lineRule="auto"/>
        <w:rPr>
          <w:rFonts w:eastAsia="Times New Roman" w:cstheme="minorHAnsi"/>
          <w:bCs/>
          <w:color w:val="000000"/>
          <w:sz w:val="24"/>
          <w:szCs w:val="24"/>
          <w:lang w:eastAsia="pl-PL"/>
        </w:rPr>
      </w:pPr>
      <w:r w:rsidRPr="00FD0944">
        <w:rPr>
          <w:rFonts w:eastAsia="Times New Roman" w:cstheme="minorHAnsi"/>
          <w:b/>
          <w:bCs/>
          <w:color w:val="000000"/>
          <w:sz w:val="24"/>
          <w:szCs w:val="24"/>
          <w:u w:val="single"/>
          <w:lang w:eastAsia="pl-PL"/>
        </w:rPr>
        <w:t>p. M. Krużewski</w:t>
      </w:r>
      <w:r w:rsidRPr="00FD0944">
        <w:rPr>
          <w:rFonts w:eastAsia="Times New Roman" w:cstheme="minorHAnsi"/>
          <w:bCs/>
          <w:color w:val="000000"/>
          <w:sz w:val="24"/>
          <w:szCs w:val="24"/>
          <w:lang w:eastAsia="pl-PL"/>
        </w:rPr>
        <w:t xml:space="preserve"> – </w:t>
      </w:r>
      <w:r w:rsidR="00D71FFB">
        <w:rPr>
          <w:rFonts w:eastAsia="Times New Roman" w:cstheme="minorHAnsi"/>
          <w:bCs/>
          <w:color w:val="000000"/>
          <w:sz w:val="24"/>
          <w:szCs w:val="24"/>
          <w:lang w:eastAsia="pl-PL"/>
        </w:rPr>
        <w:t>za</w:t>
      </w:r>
      <w:r w:rsidR="008247E0">
        <w:rPr>
          <w:rFonts w:eastAsia="Times New Roman" w:cstheme="minorHAnsi"/>
          <w:bCs/>
          <w:color w:val="000000"/>
          <w:sz w:val="24"/>
          <w:szCs w:val="24"/>
          <w:lang w:eastAsia="pl-PL"/>
        </w:rPr>
        <w:t>pyta</w:t>
      </w:r>
      <w:r w:rsidR="00D71FFB">
        <w:rPr>
          <w:rFonts w:eastAsia="Times New Roman" w:cstheme="minorHAnsi"/>
          <w:bCs/>
          <w:color w:val="000000"/>
          <w:sz w:val="24"/>
          <w:szCs w:val="24"/>
          <w:lang w:eastAsia="pl-PL"/>
        </w:rPr>
        <w:t>ł</w:t>
      </w:r>
      <w:r w:rsidR="008247E0">
        <w:rPr>
          <w:rFonts w:eastAsia="Times New Roman" w:cstheme="minorHAnsi"/>
          <w:bCs/>
          <w:color w:val="000000"/>
          <w:sz w:val="24"/>
          <w:szCs w:val="24"/>
          <w:lang w:eastAsia="pl-PL"/>
        </w:rPr>
        <w:t>,</w:t>
      </w:r>
      <w:r w:rsidR="005D022C">
        <w:rPr>
          <w:rFonts w:eastAsia="Times New Roman" w:cstheme="minorHAnsi"/>
          <w:bCs/>
          <w:color w:val="000000"/>
          <w:sz w:val="24"/>
          <w:szCs w:val="24"/>
          <w:lang w:eastAsia="pl-PL"/>
        </w:rPr>
        <w:t xml:space="preserve"> czy w umowach z rodzicami </w:t>
      </w:r>
      <w:r w:rsidR="009F2225">
        <w:rPr>
          <w:rFonts w:eastAsia="Times New Roman" w:cstheme="minorHAnsi"/>
          <w:bCs/>
          <w:color w:val="000000"/>
          <w:sz w:val="24"/>
          <w:szCs w:val="24"/>
          <w:lang w:eastAsia="pl-PL"/>
        </w:rPr>
        <w:t>nie ma klauzuli</w:t>
      </w:r>
      <w:r w:rsidR="00D71FFB">
        <w:rPr>
          <w:rFonts w:eastAsia="Times New Roman" w:cstheme="minorHAnsi"/>
          <w:bCs/>
          <w:color w:val="000000"/>
          <w:sz w:val="24"/>
          <w:szCs w:val="24"/>
          <w:lang w:eastAsia="pl-PL"/>
        </w:rPr>
        <w:t xml:space="preserve"> mówiącej o tym</w:t>
      </w:r>
      <w:r w:rsidR="009F2225">
        <w:rPr>
          <w:rFonts w:eastAsia="Times New Roman" w:cstheme="minorHAnsi"/>
          <w:bCs/>
          <w:color w:val="000000"/>
          <w:sz w:val="24"/>
          <w:szCs w:val="24"/>
          <w:lang w:eastAsia="pl-PL"/>
        </w:rPr>
        <w:t>, że wszelkie zmiany umów nie są pod rygorem</w:t>
      </w:r>
      <w:r w:rsidR="00D71FFB">
        <w:rPr>
          <w:rFonts w:eastAsia="Times New Roman" w:cstheme="minorHAnsi"/>
          <w:bCs/>
          <w:color w:val="000000"/>
          <w:sz w:val="24"/>
          <w:szCs w:val="24"/>
          <w:lang w:eastAsia="pl-PL"/>
        </w:rPr>
        <w:t>,</w:t>
      </w:r>
      <w:r w:rsidR="009F2225">
        <w:rPr>
          <w:rFonts w:eastAsia="Times New Roman" w:cstheme="minorHAnsi"/>
          <w:bCs/>
          <w:color w:val="000000"/>
          <w:sz w:val="24"/>
          <w:szCs w:val="24"/>
          <w:lang w:eastAsia="pl-PL"/>
        </w:rPr>
        <w:t xml:space="preserve"> np. miesięcznego terminu zmiany?</w:t>
      </w:r>
    </w:p>
    <w:p w:rsidR="00195C69" w:rsidRPr="00FD0944" w:rsidRDefault="00195C69" w:rsidP="00FD0944">
      <w:pPr>
        <w:spacing w:after="0" w:line="240" w:lineRule="auto"/>
        <w:rPr>
          <w:rFonts w:eastAsia="Times New Roman" w:cstheme="minorHAnsi"/>
          <w:bCs/>
          <w:color w:val="000000"/>
          <w:sz w:val="24"/>
          <w:szCs w:val="24"/>
          <w:lang w:eastAsia="pl-PL"/>
        </w:rPr>
      </w:pPr>
    </w:p>
    <w:p w:rsidR="00195C69" w:rsidRPr="00FD0944" w:rsidRDefault="00195C69" w:rsidP="00FD0944">
      <w:pPr>
        <w:spacing w:after="0" w:line="240" w:lineRule="auto"/>
        <w:rPr>
          <w:rFonts w:eastAsia="Times New Roman" w:cstheme="minorHAnsi"/>
          <w:bCs/>
          <w:color w:val="000000"/>
          <w:sz w:val="24"/>
          <w:szCs w:val="24"/>
          <w:lang w:eastAsia="pl-PL"/>
        </w:rPr>
      </w:pPr>
      <w:r w:rsidRPr="00FD0944">
        <w:rPr>
          <w:rFonts w:eastAsia="Times New Roman" w:cstheme="minorHAnsi"/>
          <w:b/>
          <w:bCs/>
          <w:color w:val="000000"/>
          <w:sz w:val="24"/>
          <w:szCs w:val="24"/>
          <w:u w:val="single"/>
          <w:lang w:eastAsia="pl-PL"/>
        </w:rPr>
        <w:t xml:space="preserve">p. M. Flisykowska </w:t>
      </w:r>
      <w:r w:rsidRPr="00FD0944">
        <w:rPr>
          <w:rFonts w:eastAsia="Times New Roman" w:cstheme="minorHAnsi"/>
          <w:color w:val="000000"/>
          <w:sz w:val="24"/>
          <w:szCs w:val="24"/>
          <w:lang w:eastAsia="pl-PL"/>
        </w:rPr>
        <w:t>–</w:t>
      </w:r>
      <w:r w:rsidR="008247E0">
        <w:rPr>
          <w:rFonts w:eastAsia="Times New Roman" w:cstheme="minorHAnsi"/>
          <w:color w:val="000000"/>
          <w:sz w:val="24"/>
          <w:szCs w:val="24"/>
          <w:lang w:eastAsia="pl-PL"/>
        </w:rPr>
        <w:t xml:space="preserve"> wyjaśniła, że </w:t>
      </w:r>
      <w:r w:rsidR="00D71FFB">
        <w:rPr>
          <w:rFonts w:eastAsia="Times New Roman" w:cstheme="minorHAnsi"/>
          <w:color w:val="000000"/>
          <w:sz w:val="24"/>
          <w:szCs w:val="24"/>
          <w:lang w:eastAsia="pl-PL"/>
        </w:rPr>
        <w:t>wysokość opłaty jest decyzją</w:t>
      </w:r>
      <w:r w:rsidR="009F2225">
        <w:rPr>
          <w:rFonts w:eastAsia="Times New Roman" w:cstheme="minorHAnsi"/>
          <w:color w:val="000000"/>
          <w:sz w:val="24"/>
          <w:szCs w:val="24"/>
          <w:lang w:eastAsia="pl-PL"/>
        </w:rPr>
        <w:t xml:space="preserve"> administracyjną, która jest ustalana przez Radę Miasta i wysokość opłaty nie podlega dyskusji i negocjacjom.</w:t>
      </w:r>
    </w:p>
    <w:p w:rsidR="00195C69" w:rsidRPr="00FD0944" w:rsidRDefault="00195C69" w:rsidP="00FD0944">
      <w:pPr>
        <w:spacing w:after="0" w:line="240" w:lineRule="auto"/>
        <w:rPr>
          <w:rFonts w:eastAsia="Times New Roman" w:cstheme="minorHAnsi"/>
          <w:color w:val="000000"/>
          <w:sz w:val="24"/>
          <w:szCs w:val="24"/>
          <w:lang w:eastAsia="pl-PL"/>
        </w:rPr>
      </w:pPr>
    </w:p>
    <w:p w:rsidR="00172655" w:rsidRPr="00FD0944" w:rsidRDefault="00195C69" w:rsidP="00FD0944">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D. Mądrzejewski</w:t>
      </w:r>
      <w:r w:rsidR="008460F1">
        <w:rPr>
          <w:rFonts w:eastAsia="Times New Roman" w:cstheme="minorHAnsi"/>
          <w:color w:val="000000"/>
          <w:sz w:val="24"/>
          <w:szCs w:val="24"/>
          <w:lang w:eastAsia="pl-PL"/>
        </w:rPr>
        <w:t xml:space="preserve"> – </w:t>
      </w:r>
      <w:r w:rsidRPr="00FD0944">
        <w:rPr>
          <w:rFonts w:eastAsia="Times New Roman" w:cstheme="minorHAnsi"/>
          <w:color w:val="000000"/>
          <w:sz w:val="24"/>
          <w:szCs w:val="24"/>
          <w:lang w:eastAsia="pl-PL"/>
        </w:rPr>
        <w:t xml:space="preserve">zgłosił uwagę do uzasadnienia </w:t>
      </w:r>
      <w:r w:rsidR="009F2225">
        <w:rPr>
          <w:rFonts w:eastAsia="Times New Roman" w:cstheme="minorHAnsi"/>
          <w:color w:val="000000"/>
          <w:sz w:val="24"/>
          <w:szCs w:val="24"/>
          <w:lang w:eastAsia="pl-PL"/>
        </w:rPr>
        <w:t xml:space="preserve">do druku nr 937 </w:t>
      </w:r>
      <w:r w:rsidRPr="00FD0944">
        <w:rPr>
          <w:rFonts w:eastAsia="Times New Roman" w:cstheme="minorHAnsi"/>
          <w:color w:val="000000"/>
          <w:sz w:val="24"/>
          <w:szCs w:val="24"/>
          <w:lang w:eastAsia="pl-PL"/>
        </w:rPr>
        <w:t>w pkt 2, gdzie pojawił się błąd</w:t>
      </w:r>
      <w:r w:rsidR="009F2225">
        <w:rPr>
          <w:rFonts w:eastAsia="Times New Roman" w:cstheme="minorHAnsi"/>
          <w:color w:val="000000"/>
          <w:sz w:val="24"/>
          <w:szCs w:val="24"/>
          <w:lang w:eastAsia="pl-PL"/>
        </w:rPr>
        <w:t xml:space="preserve"> w dacie</w:t>
      </w:r>
      <w:r w:rsidRPr="00FD0944">
        <w:rPr>
          <w:rFonts w:eastAsia="Times New Roman" w:cstheme="minorHAnsi"/>
          <w:color w:val="000000"/>
          <w:sz w:val="24"/>
          <w:szCs w:val="24"/>
          <w:lang w:eastAsia="pl-PL"/>
        </w:rPr>
        <w:t>.</w:t>
      </w:r>
    </w:p>
    <w:p w:rsidR="00195C69" w:rsidRPr="00FD0944" w:rsidRDefault="00195C69" w:rsidP="00FD0944">
      <w:pPr>
        <w:spacing w:after="0" w:line="240" w:lineRule="auto"/>
        <w:rPr>
          <w:rFonts w:eastAsia="Times New Roman" w:cstheme="minorHAnsi"/>
          <w:color w:val="000000"/>
          <w:sz w:val="24"/>
          <w:szCs w:val="24"/>
          <w:lang w:eastAsia="pl-PL"/>
        </w:rPr>
      </w:pPr>
    </w:p>
    <w:p w:rsidR="00195C69" w:rsidRPr="00FD0944" w:rsidRDefault="00195C69"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Dyskusja:</w:t>
      </w:r>
    </w:p>
    <w:p w:rsidR="00195C69" w:rsidRPr="00FD0944" w:rsidRDefault="00195C69" w:rsidP="00FD0944">
      <w:pPr>
        <w:spacing w:after="0" w:line="240" w:lineRule="auto"/>
        <w:rPr>
          <w:rFonts w:eastAsia="Times New Roman" w:cstheme="minorHAnsi"/>
          <w:color w:val="000000"/>
          <w:sz w:val="24"/>
          <w:szCs w:val="24"/>
          <w:lang w:eastAsia="pl-PL"/>
        </w:rPr>
      </w:pPr>
    </w:p>
    <w:p w:rsidR="00195C69" w:rsidRPr="00FD0944" w:rsidRDefault="00195C69" w:rsidP="00FD0944">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Ł. Walkusz</w:t>
      </w:r>
      <w:r w:rsidRPr="00FD0944">
        <w:rPr>
          <w:rFonts w:eastAsia="Times New Roman" w:cstheme="minorHAnsi"/>
          <w:color w:val="000000"/>
          <w:sz w:val="24"/>
          <w:szCs w:val="24"/>
          <w:lang w:eastAsia="pl-PL"/>
        </w:rPr>
        <w:t xml:space="preserve"> –</w:t>
      </w:r>
      <w:r w:rsidR="0025027B">
        <w:rPr>
          <w:rFonts w:eastAsia="Times New Roman" w:cstheme="minorHAnsi"/>
          <w:color w:val="000000"/>
          <w:sz w:val="24"/>
          <w:szCs w:val="24"/>
          <w:lang w:eastAsia="pl-PL"/>
        </w:rPr>
        <w:t xml:space="preserve"> w imieniu Klubu Radnych KO chciałby podziękować za </w:t>
      </w:r>
      <w:r w:rsidR="002F672E">
        <w:rPr>
          <w:rFonts w:eastAsia="Times New Roman" w:cstheme="minorHAnsi"/>
          <w:color w:val="000000"/>
          <w:sz w:val="24"/>
          <w:szCs w:val="24"/>
          <w:lang w:eastAsia="pl-PL"/>
        </w:rPr>
        <w:t xml:space="preserve">to, że Gmina doszła do wniosku, iż należy kontynuować program wspierania </w:t>
      </w:r>
      <w:r w:rsidR="0078434A">
        <w:rPr>
          <w:rFonts w:eastAsia="Times New Roman" w:cstheme="minorHAnsi"/>
          <w:color w:val="000000"/>
          <w:sz w:val="24"/>
          <w:szCs w:val="24"/>
          <w:lang w:eastAsia="pl-PL"/>
        </w:rPr>
        <w:t xml:space="preserve">opieki nad najmłodszymi dziećmi. </w:t>
      </w:r>
      <w:r w:rsidR="00D71FFB">
        <w:rPr>
          <w:rFonts w:eastAsia="Times New Roman" w:cstheme="minorHAnsi"/>
          <w:color w:val="000000"/>
          <w:sz w:val="24"/>
          <w:szCs w:val="24"/>
          <w:lang w:eastAsia="pl-PL"/>
        </w:rPr>
        <w:br/>
      </w:r>
      <w:r w:rsidR="0078434A">
        <w:rPr>
          <w:rFonts w:eastAsia="Times New Roman" w:cstheme="minorHAnsi"/>
          <w:color w:val="000000"/>
          <w:sz w:val="24"/>
          <w:szCs w:val="24"/>
          <w:lang w:eastAsia="pl-PL"/>
        </w:rPr>
        <w:t xml:space="preserve">W pierwotnym projekcie budżetu w związku z pojawieniem się zapowiedzi wejścia w życie Rodzinnego Kapitału Opiekuńczego </w:t>
      </w:r>
      <w:r w:rsidR="00B765E8">
        <w:rPr>
          <w:rFonts w:eastAsia="Times New Roman" w:cstheme="minorHAnsi"/>
          <w:color w:val="000000"/>
          <w:sz w:val="24"/>
          <w:szCs w:val="24"/>
          <w:lang w:eastAsia="pl-PL"/>
        </w:rPr>
        <w:t>ta kwota została wykreślona z projektu budżetu. To wzbudziło wiele emocji, wiele dyskusji i było na tyle niebezpieczne, że</w:t>
      </w:r>
      <w:r w:rsidR="00D71FFB">
        <w:rPr>
          <w:rFonts w:eastAsia="Times New Roman" w:cstheme="minorHAnsi"/>
          <w:color w:val="000000"/>
          <w:sz w:val="24"/>
          <w:szCs w:val="24"/>
          <w:lang w:eastAsia="pl-PL"/>
        </w:rPr>
        <w:t xml:space="preserve"> nie zostało poprzedzone szerszą</w:t>
      </w:r>
      <w:r w:rsidR="00B765E8">
        <w:rPr>
          <w:rFonts w:eastAsia="Times New Roman" w:cstheme="minorHAnsi"/>
          <w:color w:val="000000"/>
          <w:sz w:val="24"/>
          <w:szCs w:val="24"/>
          <w:lang w:eastAsia="pl-PL"/>
        </w:rPr>
        <w:t xml:space="preserve"> informacją.</w:t>
      </w:r>
      <w:r w:rsidR="006E2359">
        <w:rPr>
          <w:rFonts w:eastAsia="Times New Roman" w:cstheme="minorHAnsi"/>
          <w:color w:val="000000"/>
          <w:sz w:val="24"/>
          <w:szCs w:val="24"/>
          <w:lang w:eastAsia="pl-PL"/>
        </w:rPr>
        <w:t xml:space="preserve"> Osoby zarządzające żłobkami i rodzice dzieci mogli czuć się niepewnie </w:t>
      </w:r>
      <w:r w:rsidR="009E4AF8">
        <w:rPr>
          <w:rFonts w:eastAsia="Times New Roman" w:cstheme="minorHAnsi"/>
          <w:color w:val="000000"/>
          <w:sz w:val="24"/>
          <w:szCs w:val="24"/>
          <w:lang w:eastAsia="pl-PL"/>
        </w:rPr>
        <w:t>w tym obszarze. Cieszy go, że sytuacja została rozwiązana w taki sposó</w:t>
      </w:r>
      <w:r w:rsidR="00B40B6D">
        <w:rPr>
          <w:rFonts w:eastAsia="Times New Roman" w:cstheme="minorHAnsi"/>
          <w:color w:val="000000"/>
          <w:sz w:val="24"/>
          <w:szCs w:val="24"/>
          <w:lang w:eastAsia="pl-PL"/>
        </w:rPr>
        <w:t xml:space="preserve">b, gdyż jest to niezwykle ważne, gdy Gmina pochyla się nad problemami </w:t>
      </w:r>
      <w:r w:rsidR="00337718">
        <w:rPr>
          <w:rFonts w:eastAsia="Times New Roman" w:cstheme="minorHAnsi"/>
          <w:color w:val="000000"/>
          <w:sz w:val="24"/>
          <w:szCs w:val="24"/>
          <w:lang w:eastAsia="pl-PL"/>
        </w:rPr>
        <w:t>rodziców tych najmłodszych dzieci.</w:t>
      </w:r>
      <w:r w:rsidR="00EE4C70">
        <w:rPr>
          <w:rFonts w:eastAsia="Times New Roman" w:cstheme="minorHAnsi"/>
          <w:color w:val="000000"/>
          <w:sz w:val="24"/>
          <w:szCs w:val="24"/>
          <w:lang w:eastAsia="pl-PL"/>
        </w:rPr>
        <w:t xml:space="preserve"> I za to chciał podziękować. Jednocześnie chciał zwrócić uwagę, </w:t>
      </w:r>
      <w:r w:rsidR="001F44C5">
        <w:rPr>
          <w:rFonts w:eastAsia="Times New Roman" w:cstheme="minorHAnsi"/>
          <w:color w:val="000000"/>
          <w:sz w:val="24"/>
          <w:szCs w:val="24"/>
          <w:lang w:eastAsia="pl-PL"/>
        </w:rPr>
        <w:t>ż</w:t>
      </w:r>
      <w:r w:rsidR="00EE4C70">
        <w:rPr>
          <w:rFonts w:eastAsia="Times New Roman" w:cstheme="minorHAnsi"/>
          <w:color w:val="000000"/>
          <w:sz w:val="24"/>
          <w:szCs w:val="24"/>
          <w:lang w:eastAsia="pl-PL"/>
        </w:rPr>
        <w:t xml:space="preserve">e </w:t>
      </w:r>
      <w:r w:rsidR="00650A90">
        <w:rPr>
          <w:rFonts w:eastAsia="Times New Roman" w:cstheme="minorHAnsi"/>
          <w:color w:val="000000"/>
          <w:sz w:val="24"/>
          <w:szCs w:val="24"/>
          <w:lang w:eastAsia="pl-PL"/>
        </w:rPr>
        <w:t xml:space="preserve">dobrze się stało, iż rozmawiamy o tym problemie </w:t>
      </w:r>
      <w:r w:rsidR="005D569D">
        <w:rPr>
          <w:rFonts w:eastAsia="Times New Roman" w:cstheme="minorHAnsi"/>
          <w:color w:val="000000"/>
          <w:sz w:val="24"/>
          <w:szCs w:val="24"/>
          <w:lang w:eastAsia="pl-PL"/>
        </w:rPr>
        <w:t xml:space="preserve">trochę w szerszym kontekście. </w:t>
      </w:r>
      <w:r w:rsidR="0034048B">
        <w:rPr>
          <w:rFonts w:eastAsia="Times New Roman" w:cstheme="minorHAnsi"/>
          <w:color w:val="000000"/>
          <w:sz w:val="24"/>
          <w:szCs w:val="24"/>
          <w:lang w:eastAsia="pl-PL"/>
        </w:rPr>
        <w:t xml:space="preserve">Już od zeszłego roku </w:t>
      </w:r>
      <w:r w:rsidR="00D71FFB">
        <w:rPr>
          <w:rFonts w:eastAsia="Times New Roman" w:cstheme="minorHAnsi"/>
          <w:color w:val="000000"/>
          <w:sz w:val="24"/>
          <w:szCs w:val="24"/>
          <w:lang w:eastAsia="pl-PL"/>
        </w:rPr>
        <w:t xml:space="preserve">Radni Klubu KO </w:t>
      </w:r>
      <w:r w:rsidR="0034048B">
        <w:rPr>
          <w:rFonts w:eastAsia="Times New Roman" w:cstheme="minorHAnsi"/>
          <w:color w:val="000000"/>
          <w:sz w:val="24"/>
          <w:szCs w:val="24"/>
          <w:lang w:eastAsia="pl-PL"/>
        </w:rPr>
        <w:t xml:space="preserve">zabiegali o taką </w:t>
      </w:r>
      <w:r w:rsidR="00F81E7D">
        <w:rPr>
          <w:rFonts w:eastAsia="Times New Roman" w:cstheme="minorHAnsi"/>
          <w:color w:val="000000"/>
          <w:sz w:val="24"/>
          <w:szCs w:val="24"/>
          <w:lang w:eastAsia="pl-PL"/>
        </w:rPr>
        <w:t xml:space="preserve">dyskusję, która bez wątpienia czeka nas w tym obszarze. </w:t>
      </w:r>
      <w:r w:rsidR="00D71FFB">
        <w:rPr>
          <w:rFonts w:eastAsia="Times New Roman" w:cstheme="minorHAnsi"/>
          <w:color w:val="000000"/>
          <w:sz w:val="24"/>
          <w:szCs w:val="24"/>
          <w:lang w:eastAsia="pl-PL"/>
        </w:rPr>
        <w:t>Dodał, że d</w:t>
      </w:r>
      <w:r w:rsidR="00F81E7D">
        <w:rPr>
          <w:rFonts w:eastAsia="Times New Roman" w:cstheme="minorHAnsi"/>
          <w:color w:val="000000"/>
          <w:sz w:val="24"/>
          <w:szCs w:val="24"/>
          <w:lang w:eastAsia="pl-PL"/>
        </w:rPr>
        <w:t>zisiaj większość dzieci uczęszcza do żłobków niepublicznych i żłobki publiczne stanowi</w:t>
      </w:r>
      <w:r w:rsidR="00D71FFB">
        <w:rPr>
          <w:rFonts w:eastAsia="Times New Roman" w:cstheme="minorHAnsi"/>
          <w:color w:val="000000"/>
          <w:sz w:val="24"/>
          <w:szCs w:val="24"/>
          <w:lang w:eastAsia="pl-PL"/>
        </w:rPr>
        <w:t>ą</w:t>
      </w:r>
      <w:r w:rsidR="00F81E7D">
        <w:rPr>
          <w:rFonts w:eastAsia="Times New Roman" w:cstheme="minorHAnsi"/>
          <w:color w:val="000000"/>
          <w:sz w:val="24"/>
          <w:szCs w:val="24"/>
          <w:lang w:eastAsia="pl-PL"/>
        </w:rPr>
        <w:t xml:space="preserve"> pewnie około 1/3 miejsc żłobkowych i warto patrzeć</w:t>
      </w:r>
      <w:r w:rsidR="0080545D">
        <w:rPr>
          <w:rFonts w:eastAsia="Times New Roman" w:cstheme="minorHAnsi"/>
          <w:color w:val="000000"/>
          <w:sz w:val="24"/>
          <w:szCs w:val="24"/>
          <w:lang w:eastAsia="pl-PL"/>
        </w:rPr>
        <w:t xml:space="preserve"> na te proporcje. Wszyscy mamy świadomość, że ten boom na żłobki </w:t>
      </w:r>
      <w:r w:rsidR="00D71FFB">
        <w:rPr>
          <w:rFonts w:eastAsia="Times New Roman" w:cstheme="minorHAnsi"/>
          <w:color w:val="000000"/>
          <w:sz w:val="24"/>
          <w:szCs w:val="24"/>
          <w:lang w:eastAsia="pl-PL"/>
        </w:rPr>
        <w:t>publiczne wiązał się z absorpcją</w:t>
      </w:r>
      <w:r w:rsidR="0080545D">
        <w:rPr>
          <w:rFonts w:eastAsia="Times New Roman" w:cstheme="minorHAnsi"/>
          <w:color w:val="000000"/>
          <w:sz w:val="24"/>
          <w:szCs w:val="24"/>
          <w:lang w:eastAsia="pl-PL"/>
        </w:rPr>
        <w:t xml:space="preserve"> tzw. środków unijnych </w:t>
      </w:r>
      <w:r w:rsidR="00D71FFB">
        <w:rPr>
          <w:rFonts w:eastAsia="Times New Roman" w:cstheme="minorHAnsi"/>
          <w:color w:val="000000"/>
          <w:sz w:val="24"/>
          <w:szCs w:val="24"/>
          <w:lang w:eastAsia="pl-PL"/>
        </w:rPr>
        <w:br/>
      </w:r>
      <w:r w:rsidR="0080545D">
        <w:rPr>
          <w:rFonts w:eastAsia="Times New Roman" w:cstheme="minorHAnsi"/>
          <w:color w:val="000000"/>
          <w:sz w:val="24"/>
          <w:szCs w:val="24"/>
          <w:lang w:eastAsia="pl-PL"/>
        </w:rPr>
        <w:t>i możliwością</w:t>
      </w:r>
      <w:r w:rsidR="00D36ABA">
        <w:rPr>
          <w:rFonts w:eastAsia="Times New Roman" w:cstheme="minorHAnsi"/>
          <w:color w:val="000000"/>
          <w:sz w:val="24"/>
          <w:szCs w:val="24"/>
          <w:lang w:eastAsia="pl-PL"/>
        </w:rPr>
        <w:t xml:space="preserve"> dofinansowania do nich. Pewnie to się kiedyś skończy i </w:t>
      </w:r>
      <w:r w:rsidR="00D71FFB">
        <w:rPr>
          <w:rFonts w:eastAsia="Times New Roman" w:cstheme="minorHAnsi"/>
          <w:color w:val="000000"/>
          <w:sz w:val="24"/>
          <w:szCs w:val="24"/>
          <w:lang w:eastAsia="pl-PL"/>
        </w:rPr>
        <w:t>nastąpi</w:t>
      </w:r>
      <w:r w:rsidR="00D36ABA">
        <w:rPr>
          <w:rFonts w:eastAsia="Times New Roman" w:cstheme="minorHAnsi"/>
          <w:color w:val="000000"/>
          <w:sz w:val="24"/>
          <w:szCs w:val="24"/>
          <w:lang w:eastAsia="pl-PL"/>
        </w:rPr>
        <w:t xml:space="preserve"> zmiana polityki w tym zakresie, wiec warto patrzeć na ten problem horyzontalnie </w:t>
      </w:r>
      <w:r w:rsidR="003F2133">
        <w:rPr>
          <w:rFonts w:eastAsia="Times New Roman" w:cstheme="minorHAnsi"/>
          <w:color w:val="000000"/>
          <w:sz w:val="24"/>
          <w:szCs w:val="24"/>
          <w:lang w:eastAsia="pl-PL"/>
        </w:rPr>
        <w:t xml:space="preserve">i przyjąć </w:t>
      </w:r>
      <w:r w:rsidR="00D71FFB">
        <w:rPr>
          <w:rFonts w:eastAsia="Times New Roman" w:cstheme="minorHAnsi"/>
          <w:color w:val="000000"/>
          <w:sz w:val="24"/>
          <w:szCs w:val="24"/>
          <w:lang w:eastAsia="pl-PL"/>
        </w:rPr>
        <w:t>jakąś strategię</w:t>
      </w:r>
      <w:r w:rsidR="003F2133">
        <w:rPr>
          <w:rFonts w:eastAsia="Times New Roman" w:cstheme="minorHAnsi"/>
          <w:color w:val="000000"/>
          <w:sz w:val="24"/>
          <w:szCs w:val="24"/>
          <w:lang w:eastAsia="pl-PL"/>
        </w:rPr>
        <w:t xml:space="preserve"> długoletnią w tym obszarze.</w:t>
      </w:r>
      <w:r w:rsidR="00DE1290">
        <w:rPr>
          <w:rFonts w:eastAsia="Times New Roman" w:cstheme="minorHAnsi"/>
          <w:color w:val="000000"/>
          <w:sz w:val="24"/>
          <w:szCs w:val="24"/>
          <w:lang w:eastAsia="pl-PL"/>
        </w:rPr>
        <w:t xml:space="preserve"> Dodał, że </w:t>
      </w:r>
      <w:r w:rsidR="00D71FFB">
        <w:rPr>
          <w:rFonts w:eastAsia="Times New Roman" w:cstheme="minorHAnsi"/>
          <w:color w:val="000000"/>
          <w:sz w:val="24"/>
          <w:szCs w:val="24"/>
          <w:lang w:eastAsia="pl-PL"/>
        </w:rPr>
        <w:t xml:space="preserve">Klub Radnych KO </w:t>
      </w:r>
      <w:r w:rsidR="00DE1290">
        <w:rPr>
          <w:rFonts w:eastAsia="Times New Roman" w:cstheme="minorHAnsi"/>
          <w:color w:val="000000"/>
          <w:sz w:val="24"/>
          <w:szCs w:val="24"/>
          <w:lang w:eastAsia="pl-PL"/>
        </w:rPr>
        <w:t>będ</w:t>
      </w:r>
      <w:r w:rsidR="00D71FFB">
        <w:rPr>
          <w:rFonts w:eastAsia="Times New Roman" w:cstheme="minorHAnsi"/>
          <w:color w:val="000000"/>
          <w:sz w:val="24"/>
          <w:szCs w:val="24"/>
          <w:lang w:eastAsia="pl-PL"/>
        </w:rPr>
        <w:t>zie o taką dyskusję</w:t>
      </w:r>
      <w:r w:rsidR="00DE1290">
        <w:rPr>
          <w:rFonts w:eastAsia="Times New Roman" w:cstheme="minorHAnsi"/>
          <w:color w:val="000000"/>
          <w:sz w:val="24"/>
          <w:szCs w:val="24"/>
          <w:lang w:eastAsia="pl-PL"/>
        </w:rPr>
        <w:t xml:space="preserve"> w przyszłości zabiegać.</w:t>
      </w:r>
    </w:p>
    <w:p w:rsidR="00195C69" w:rsidRPr="00FD0944" w:rsidRDefault="00195C69" w:rsidP="00FD0944">
      <w:pPr>
        <w:spacing w:after="0" w:line="240" w:lineRule="auto"/>
        <w:rPr>
          <w:rFonts w:eastAsia="Times New Roman" w:cstheme="minorHAnsi"/>
          <w:color w:val="000000"/>
          <w:sz w:val="24"/>
          <w:szCs w:val="24"/>
          <w:lang w:eastAsia="pl-PL"/>
        </w:rPr>
      </w:pPr>
    </w:p>
    <w:p w:rsidR="00195C69" w:rsidRPr="00FD0944" w:rsidRDefault="00195C69"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195C69" w:rsidRPr="00FD0944" w:rsidRDefault="00195C69"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Uchwała według druku nr 9</w:t>
      </w:r>
      <w:r w:rsidR="00021726" w:rsidRPr="00FD0944">
        <w:rPr>
          <w:rFonts w:eastAsia="Times New Roman" w:cstheme="minorHAnsi"/>
          <w:b/>
          <w:bCs/>
          <w:color w:val="000000"/>
          <w:sz w:val="24"/>
          <w:szCs w:val="24"/>
          <w:lang w:eastAsia="pl-PL"/>
        </w:rPr>
        <w:t>99</w:t>
      </w:r>
      <w:r w:rsidRPr="00FD0944">
        <w:rPr>
          <w:rFonts w:eastAsia="Times New Roman" w:cstheme="minorHAnsi"/>
          <w:b/>
          <w:bCs/>
          <w:color w:val="000000"/>
          <w:sz w:val="24"/>
          <w:szCs w:val="24"/>
          <w:lang w:eastAsia="pl-PL"/>
        </w:rPr>
        <w:t>. Wynik głosowania: 2</w:t>
      </w:r>
      <w:r w:rsidR="00021726" w:rsidRPr="00FD0944">
        <w:rPr>
          <w:rFonts w:eastAsia="Times New Roman" w:cstheme="minorHAnsi"/>
          <w:b/>
          <w:bCs/>
          <w:color w:val="000000"/>
          <w:sz w:val="24"/>
          <w:szCs w:val="24"/>
          <w:lang w:eastAsia="pl-PL"/>
        </w:rPr>
        <w:t>4</w:t>
      </w:r>
      <w:r w:rsidRPr="00FD0944">
        <w:rPr>
          <w:rFonts w:eastAsia="Times New Roman" w:cstheme="minorHAnsi"/>
          <w:b/>
          <w:bCs/>
          <w:color w:val="000000"/>
          <w:sz w:val="24"/>
          <w:szCs w:val="24"/>
          <w:lang w:eastAsia="pl-PL"/>
        </w:rPr>
        <w:t xml:space="preserve"> - 0 - 0. Uchwała została podjęta (uchwała nr 75</w:t>
      </w:r>
      <w:r w:rsidR="00021726" w:rsidRPr="00FD0944">
        <w:rPr>
          <w:rFonts w:eastAsia="Times New Roman" w:cstheme="minorHAnsi"/>
          <w:b/>
          <w:bCs/>
          <w:color w:val="000000"/>
          <w:sz w:val="24"/>
          <w:szCs w:val="24"/>
          <w:lang w:eastAsia="pl-PL"/>
        </w:rPr>
        <w:t>8</w:t>
      </w:r>
      <w:r w:rsidRPr="00FD0944">
        <w:rPr>
          <w:rFonts w:eastAsia="Times New Roman" w:cstheme="minorHAnsi"/>
          <w:b/>
          <w:bCs/>
          <w:color w:val="000000"/>
          <w:sz w:val="24"/>
          <w:szCs w:val="24"/>
          <w:lang w:eastAsia="pl-PL"/>
        </w:rPr>
        <w:t>/21).</w:t>
      </w:r>
    </w:p>
    <w:p w:rsidR="00172655" w:rsidRPr="00FD0944" w:rsidRDefault="00172655" w:rsidP="00FD0944">
      <w:pPr>
        <w:spacing w:after="0" w:line="240" w:lineRule="auto"/>
        <w:rPr>
          <w:rFonts w:eastAsia="Times New Roman" w:cstheme="minorHAnsi"/>
          <w:color w:val="000000"/>
          <w:sz w:val="24"/>
          <w:szCs w:val="24"/>
          <w:lang w:eastAsia="pl-PL"/>
        </w:rPr>
      </w:pPr>
    </w:p>
    <w:p w:rsidR="00172655" w:rsidRPr="00FD0944" w:rsidRDefault="00172655"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172655" w:rsidRPr="00FD0944" w:rsidRDefault="00172655"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lastRenderedPageBreak/>
        <w:t>Uchwała według druku nr 9</w:t>
      </w:r>
      <w:r w:rsidR="00021726" w:rsidRPr="00FD0944">
        <w:rPr>
          <w:rFonts w:eastAsia="Times New Roman" w:cstheme="minorHAnsi"/>
          <w:b/>
          <w:bCs/>
          <w:color w:val="000000"/>
          <w:sz w:val="24"/>
          <w:szCs w:val="24"/>
          <w:lang w:eastAsia="pl-PL"/>
        </w:rPr>
        <w:t>3</w:t>
      </w:r>
      <w:r w:rsidRPr="00FD0944">
        <w:rPr>
          <w:rFonts w:eastAsia="Times New Roman" w:cstheme="minorHAnsi"/>
          <w:b/>
          <w:bCs/>
          <w:color w:val="000000"/>
          <w:sz w:val="24"/>
          <w:szCs w:val="24"/>
          <w:lang w:eastAsia="pl-PL"/>
        </w:rPr>
        <w:t>7. Wynik głosowania: 2</w:t>
      </w:r>
      <w:r w:rsidR="00021726" w:rsidRPr="00FD0944">
        <w:rPr>
          <w:rFonts w:eastAsia="Times New Roman" w:cstheme="minorHAnsi"/>
          <w:b/>
          <w:bCs/>
          <w:color w:val="000000"/>
          <w:sz w:val="24"/>
          <w:szCs w:val="24"/>
          <w:lang w:eastAsia="pl-PL"/>
        </w:rPr>
        <w:t>5</w:t>
      </w:r>
      <w:r w:rsidRPr="00FD0944">
        <w:rPr>
          <w:rFonts w:eastAsia="Times New Roman" w:cstheme="minorHAnsi"/>
          <w:b/>
          <w:bCs/>
          <w:color w:val="000000"/>
          <w:sz w:val="24"/>
          <w:szCs w:val="24"/>
          <w:lang w:eastAsia="pl-PL"/>
        </w:rPr>
        <w:t xml:space="preserve"> – 0 - 0. Uchwała</w:t>
      </w:r>
      <w:r w:rsidR="00021726" w:rsidRPr="00FD0944">
        <w:rPr>
          <w:rFonts w:eastAsia="Times New Roman" w:cstheme="minorHAnsi"/>
          <w:b/>
          <w:bCs/>
          <w:color w:val="000000"/>
          <w:sz w:val="24"/>
          <w:szCs w:val="24"/>
          <w:lang w:eastAsia="pl-PL"/>
        </w:rPr>
        <w:t xml:space="preserve"> została podjęta (uchwała nr 759</w:t>
      </w:r>
      <w:r w:rsidRPr="00FD0944">
        <w:rPr>
          <w:rFonts w:eastAsia="Times New Roman" w:cstheme="minorHAnsi"/>
          <w:b/>
          <w:bCs/>
          <w:color w:val="000000"/>
          <w:sz w:val="24"/>
          <w:szCs w:val="24"/>
          <w:lang w:eastAsia="pl-PL"/>
        </w:rPr>
        <w:t>/21).</w:t>
      </w:r>
    </w:p>
    <w:p w:rsidR="00172655" w:rsidRPr="00FD0944" w:rsidRDefault="00172655" w:rsidP="00FD0944">
      <w:pPr>
        <w:spacing w:after="0" w:line="240" w:lineRule="auto"/>
        <w:rPr>
          <w:rFonts w:eastAsia="Times New Roman" w:cstheme="minorHAnsi"/>
          <w:b/>
          <w:bCs/>
          <w:color w:val="000000"/>
          <w:sz w:val="24"/>
          <w:szCs w:val="24"/>
          <w:lang w:eastAsia="pl-PL"/>
        </w:rPr>
      </w:pPr>
    </w:p>
    <w:p w:rsidR="00465BA5" w:rsidRPr="00FD0944" w:rsidRDefault="00465BA5" w:rsidP="004A484D">
      <w:pPr>
        <w:pStyle w:val="Akapitzlist"/>
        <w:numPr>
          <w:ilvl w:val="0"/>
          <w:numId w:val="4"/>
        </w:numPr>
        <w:spacing w:after="0" w:line="240" w:lineRule="auto"/>
        <w:rPr>
          <w:rFonts w:eastAsia="Times New Roman" w:cstheme="minorHAnsi"/>
          <w:b/>
          <w:sz w:val="24"/>
          <w:szCs w:val="24"/>
          <w:u w:val="single"/>
          <w:lang w:eastAsia="pl-PL"/>
        </w:rPr>
      </w:pPr>
      <w:r w:rsidRPr="00FD0944">
        <w:rPr>
          <w:rFonts w:eastAsia="Times New Roman" w:cstheme="minorHAnsi"/>
          <w:b/>
          <w:sz w:val="24"/>
          <w:szCs w:val="24"/>
          <w:u w:val="single"/>
          <w:lang w:eastAsia="pl-PL"/>
        </w:rPr>
        <w:t xml:space="preserve">Rozpatrzenie projektu uchwały </w:t>
      </w:r>
      <w:r w:rsidRPr="00FD0944">
        <w:rPr>
          <w:rFonts w:eastAsia="Times New Roman" w:cstheme="minorHAnsi"/>
          <w:b/>
          <w:sz w:val="24"/>
          <w:szCs w:val="24"/>
          <w:u w:val="single"/>
        </w:rPr>
        <w:t>w sprawie zwolnienia od podatku od nieruchomości powierzchni użytkowej budynków lub ich części, za wyjątkiem powierzchni zajętych na prowadzenie działalności gospodarczej, w których utrzymywany jest zielony dach lub ogród wertykalny lub zielona fasada</w:t>
      </w:r>
      <w:r w:rsidRPr="00FD0944">
        <w:rPr>
          <w:rFonts w:eastAsia="Times New Roman" w:cstheme="minorHAnsi"/>
          <w:b/>
          <w:sz w:val="24"/>
          <w:szCs w:val="24"/>
          <w:u w:val="single"/>
          <w:lang w:eastAsia="pl-PL"/>
        </w:rPr>
        <w:t xml:space="preserve"> </w:t>
      </w:r>
      <w:r w:rsidRPr="00FD0944">
        <w:rPr>
          <w:rFonts w:eastAsia="Times New Roman" w:cstheme="minorHAnsi"/>
          <w:b/>
          <w:bCs/>
          <w:sz w:val="24"/>
          <w:szCs w:val="24"/>
          <w:u w:val="single"/>
          <w:lang w:eastAsia="pl-PL"/>
        </w:rPr>
        <w:t xml:space="preserve">– DRUK NR 996 – I </w:t>
      </w:r>
      <w:proofErr w:type="spellStart"/>
      <w:r w:rsidRPr="00FD0944">
        <w:rPr>
          <w:rFonts w:eastAsia="Times New Roman" w:cstheme="minorHAnsi"/>
          <w:b/>
          <w:bCs/>
          <w:sz w:val="24"/>
          <w:szCs w:val="24"/>
          <w:u w:val="single"/>
          <w:lang w:eastAsia="pl-PL"/>
        </w:rPr>
        <w:t>i</w:t>
      </w:r>
      <w:proofErr w:type="spellEnd"/>
      <w:r w:rsidRPr="00FD0944">
        <w:rPr>
          <w:rFonts w:eastAsia="Times New Roman" w:cstheme="minorHAnsi"/>
          <w:b/>
          <w:sz w:val="24"/>
          <w:szCs w:val="24"/>
          <w:u w:val="single"/>
          <w:lang w:eastAsia="pl-PL"/>
        </w:rPr>
        <w:t xml:space="preserve"> II CZYTANIE</w:t>
      </w:r>
      <w:r w:rsidRPr="00FD0944">
        <w:rPr>
          <w:rFonts w:eastAsia="Times New Roman" w:cstheme="minorHAnsi"/>
          <w:b/>
          <w:bCs/>
          <w:sz w:val="24"/>
          <w:szCs w:val="24"/>
          <w:u w:val="single"/>
          <w:lang w:eastAsia="pl-PL"/>
        </w:rPr>
        <w:t>.</w:t>
      </w:r>
    </w:p>
    <w:p w:rsidR="00172655" w:rsidRPr="00FD0944" w:rsidRDefault="00172655" w:rsidP="00FD0944">
      <w:pPr>
        <w:spacing w:after="0" w:line="240" w:lineRule="auto"/>
        <w:rPr>
          <w:rFonts w:eastAsia="Times New Roman" w:cstheme="minorHAnsi"/>
          <w:b/>
          <w:sz w:val="24"/>
          <w:szCs w:val="24"/>
          <w:u w:val="single"/>
          <w:lang w:eastAsia="pl-PL"/>
        </w:rPr>
      </w:pPr>
    </w:p>
    <w:p w:rsidR="00172655" w:rsidRPr="00FD0944" w:rsidRDefault="00172655" w:rsidP="00FD0944">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w:t>
      </w:r>
      <w:r w:rsidR="008379BB" w:rsidRPr="00FD0944">
        <w:rPr>
          <w:rFonts w:eastAsia="Times New Roman" w:cstheme="minorHAnsi"/>
          <w:b/>
          <w:bCs/>
          <w:color w:val="000000"/>
          <w:sz w:val="24"/>
          <w:szCs w:val="24"/>
          <w:u w:val="single"/>
          <w:lang w:eastAsia="pl-PL"/>
        </w:rPr>
        <w:t>A. Mierzejewska</w:t>
      </w:r>
      <w:r w:rsidRPr="00FD0944">
        <w:rPr>
          <w:rFonts w:eastAsia="Times New Roman" w:cstheme="minorHAnsi"/>
          <w:color w:val="000000"/>
          <w:sz w:val="24"/>
          <w:szCs w:val="24"/>
          <w:lang w:eastAsia="pl-PL"/>
        </w:rPr>
        <w:t xml:space="preserve">– </w:t>
      </w:r>
      <w:r w:rsidR="00A97DD7">
        <w:rPr>
          <w:rFonts w:eastAsia="Times New Roman" w:cstheme="minorHAnsi"/>
          <w:color w:val="000000"/>
          <w:sz w:val="24"/>
          <w:szCs w:val="24"/>
          <w:lang w:eastAsia="pl-PL"/>
        </w:rPr>
        <w:t xml:space="preserve">Dyrektor Wydziału Podatków i Windykacji, </w:t>
      </w:r>
      <w:r w:rsidRPr="00FD0944">
        <w:rPr>
          <w:rFonts w:eastAsia="Times New Roman" w:cstheme="minorHAnsi"/>
          <w:color w:val="000000"/>
          <w:sz w:val="24"/>
          <w:szCs w:val="24"/>
          <w:lang w:eastAsia="pl-PL"/>
        </w:rPr>
        <w:t>przedstawił</w:t>
      </w:r>
      <w:r w:rsidR="008379BB" w:rsidRPr="00FD0944">
        <w:rPr>
          <w:rFonts w:eastAsia="Times New Roman" w:cstheme="minorHAnsi"/>
          <w:color w:val="000000"/>
          <w:sz w:val="24"/>
          <w:szCs w:val="24"/>
          <w:lang w:eastAsia="pl-PL"/>
        </w:rPr>
        <w:t>a</w:t>
      </w:r>
      <w:r w:rsidRPr="00FD0944">
        <w:rPr>
          <w:rFonts w:eastAsia="Times New Roman" w:cstheme="minorHAnsi"/>
          <w:color w:val="000000"/>
          <w:sz w:val="24"/>
          <w:szCs w:val="24"/>
          <w:lang w:eastAsia="pl-PL"/>
        </w:rPr>
        <w:t xml:space="preserve"> pro</w:t>
      </w:r>
      <w:r w:rsidR="008379BB" w:rsidRPr="00FD0944">
        <w:rPr>
          <w:rFonts w:eastAsia="Times New Roman" w:cstheme="minorHAnsi"/>
          <w:color w:val="000000"/>
          <w:sz w:val="24"/>
          <w:szCs w:val="24"/>
          <w:lang w:eastAsia="pl-PL"/>
        </w:rPr>
        <w:t>jekt uchwały</w:t>
      </w:r>
      <w:r w:rsidRPr="00FD0944">
        <w:rPr>
          <w:rFonts w:eastAsia="Times New Roman" w:cstheme="minorHAnsi"/>
          <w:color w:val="000000"/>
          <w:sz w:val="24"/>
          <w:szCs w:val="24"/>
          <w:lang w:eastAsia="pl-PL"/>
        </w:rPr>
        <w:t>.</w:t>
      </w:r>
    </w:p>
    <w:p w:rsidR="00172655" w:rsidRPr="00FD0944" w:rsidRDefault="00172655" w:rsidP="00FD0944">
      <w:pPr>
        <w:spacing w:after="0" w:line="240" w:lineRule="auto"/>
        <w:rPr>
          <w:rFonts w:eastAsia="Times New Roman" w:cstheme="minorHAnsi"/>
          <w:color w:val="000000"/>
          <w:sz w:val="24"/>
          <w:szCs w:val="24"/>
          <w:lang w:eastAsia="pl-PL"/>
        </w:rPr>
      </w:pPr>
    </w:p>
    <w:p w:rsidR="00172655" w:rsidRPr="00FD0944" w:rsidRDefault="00172655"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Opinie:</w:t>
      </w:r>
    </w:p>
    <w:p w:rsidR="00172655" w:rsidRPr="00FD0944" w:rsidRDefault="00A333D0"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KB – zał. nr 8</w:t>
      </w:r>
      <w:r w:rsidR="00172655" w:rsidRPr="00FD0944">
        <w:rPr>
          <w:rFonts w:eastAsia="Times New Roman" w:cstheme="minorHAnsi"/>
          <w:color w:val="000000"/>
          <w:sz w:val="24"/>
          <w:szCs w:val="24"/>
          <w:lang w:eastAsia="pl-PL"/>
        </w:rPr>
        <w:t>,</w:t>
      </w:r>
    </w:p>
    <w:p w:rsidR="00172655" w:rsidRPr="00FD0944" w:rsidRDefault="00A333D0"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KGK – zał. nr 9</w:t>
      </w:r>
      <w:r w:rsidR="00172655" w:rsidRPr="00FD0944">
        <w:rPr>
          <w:rFonts w:eastAsia="Times New Roman" w:cstheme="minorHAnsi"/>
          <w:color w:val="000000"/>
          <w:sz w:val="24"/>
          <w:szCs w:val="24"/>
          <w:lang w:eastAsia="pl-PL"/>
        </w:rPr>
        <w:t>.</w:t>
      </w:r>
    </w:p>
    <w:p w:rsidR="00172655" w:rsidRPr="00FD0944" w:rsidRDefault="00172655" w:rsidP="00FD0944">
      <w:pPr>
        <w:spacing w:after="0" w:line="240" w:lineRule="auto"/>
        <w:textAlignment w:val="baseline"/>
        <w:rPr>
          <w:rFonts w:eastAsia="Times New Roman" w:cstheme="minorHAnsi"/>
          <w:color w:val="000000"/>
          <w:sz w:val="24"/>
          <w:szCs w:val="24"/>
          <w:lang w:eastAsia="pl-PL"/>
        </w:rPr>
      </w:pPr>
    </w:p>
    <w:p w:rsidR="00A333D0" w:rsidRPr="00FD0944" w:rsidRDefault="00A333D0" w:rsidP="00FD0944">
      <w:pPr>
        <w:spacing w:after="0" w:line="240" w:lineRule="auto"/>
        <w:textAlignment w:val="baseline"/>
        <w:rPr>
          <w:rFonts w:eastAsia="Times New Roman" w:cstheme="minorHAnsi"/>
          <w:color w:val="000000"/>
          <w:sz w:val="24"/>
          <w:szCs w:val="24"/>
          <w:lang w:eastAsia="pl-PL"/>
        </w:rPr>
      </w:pPr>
      <w:r w:rsidRPr="00FD0944">
        <w:rPr>
          <w:rFonts w:eastAsia="Times New Roman" w:cstheme="minorHAnsi"/>
          <w:color w:val="000000"/>
          <w:sz w:val="24"/>
          <w:szCs w:val="24"/>
          <w:lang w:eastAsia="pl-PL"/>
        </w:rPr>
        <w:t>I czytanie:</w:t>
      </w:r>
    </w:p>
    <w:p w:rsidR="00A333D0" w:rsidRPr="00FD0944" w:rsidRDefault="00A333D0" w:rsidP="00FD0944">
      <w:pPr>
        <w:spacing w:after="0" w:line="240" w:lineRule="auto"/>
        <w:textAlignment w:val="baseline"/>
        <w:rPr>
          <w:rFonts w:eastAsia="Times New Roman" w:cstheme="minorHAnsi"/>
          <w:color w:val="000000"/>
          <w:sz w:val="24"/>
          <w:szCs w:val="24"/>
          <w:lang w:eastAsia="pl-PL"/>
        </w:rPr>
      </w:pPr>
    </w:p>
    <w:p w:rsidR="00172655" w:rsidRPr="00FD0944" w:rsidRDefault="00172655" w:rsidP="00FD0944">
      <w:pPr>
        <w:spacing w:after="0" w:line="240" w:lineRule="auto"/>
        <w:textAlignment w:val="baseline"/>
        <w:rPr>
          <w:rFonts w:eastAsia="Times New Roman" w:cstheme="minorHAnsi"/>
          <w:color w:val="000000"/>
          <w:sz w:val="24"/>
          <w:szCs w:val="24"/>
          <w:lang w:eastAsia="pl-PL"/>
        </w:rPr>
      </w:pPr>
      <w:r w:rsidRPr="00FD0944">
        <w:rPr>
          <w:rFonts w:eastAsia="Times New Roman" w:cstheme="minorHAnsi"/>
          <w:color w:val="000000"/>
          <w:sz w:val="24"/>
          <w:szCs w:val="24"/>
          <w:lang w:eastAsia="pl-PL"/>
        </w:rPr>
        <w:t>Pytania:</w:t>
      </w:r>
    </w:p>
    <w:p w:rsidR="00172655" w:rsidRPr="00FD0944" w:rsidRDefault="00172655" w:rsidP="00FD0944">
      <w:pPr>
        <w:spacing w:after="0" w:line="240" w:lineRule="auto"/>
        <w:textAlignment w:val="baseline"/>
        <w:rPr>
          <w:rFonts w:eastAsia="Times New Roman" w:cstheme="minorHAnsi"/>
          <w:color w:val="000000"/>
          <w:sz w:val="24"/>
          <w:szCs w:val="24"/>
          <w:lang w:eastAsia="pl-PL"/>
        </w:rPr>
      </w:pPr>
    </w:p>
    <w:p w:rsidR="00822FEB" w:rsidRPr="00FD0944" w:rsidRDefault="00172655" w:rsidP="00CC79C9">
      <w:pPr>
        <w:spacing w:after="0" w:line="240" w:lineRule="auto"/>
        <w:textAlignment w:val="baseline"/>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w:t>
      </w:r>
      <w:r w:rsidR="00A333D0" w:rsidRPr="00FD0944">
        <w:rPr>
          <w:rFonts w:eastAsia="Times New Roman" w:cstheme="minorHAnsi"/>
          <w:b/>
          <w:color w:val="000000"/>
          <w:sz w:val="24"/>
          <w:szCs w:val="24"/>
          <w:u w:val="single"/>
          <w:lang w:eastAsia="pl-PL"/>
        </w:rPr>
        <w:t>. B. Jóźwiak</w:t>
      </w:r>
      <w:r w:rsidR="00A333D0" w:rsidRPr="00FD0944">
        <w:rPr>
          <w:rFonts w:eastAsia="Times New Roman" w:cstheme="minorHAnsi"/>
          <w:color w:val="000000"/>
          <w:sz w:val="24"/>
          <w:szCs w:val="24"/>
          <w:lang w:eastAsia="pl-PL"/>
        </w:rPr>
        <w:t xml:space="preserve"> – </w:t>
      </w:r>
      <w:r w:rsidR="00662EA0">
        <w:rPr>
          <w:rFonts w:eastAsia="Times New Roman" w:cstheme="minorHAnsi"/>
          <w:bCs/>
          <w:color w:val="000000"/>
          <w:sz w:val="24"/>
          <w:szCs w:val="24"/>
          <w:lang w:eastAsia="pl-PL"/>
        </w:rPr>
        <w:t>poprosił o interpretację</w:t>
      </w:r>
      <w:r w:rsidR="007259AF">
        <w:rPr>
          <w:rFonts w:eastAsia="Times New Roman" w:cstheme="minorHAnsi"/>
          <w:bCs/>
          <w:color w:val="000000"/>
          <w:sz w:val="24"/>
          <w:szCs w:val="24"/>
          <w:lang w:eastAsia="pl-PL"/>
        </w:rPr>
        <w:t xml:space="preserve"> definicji podmiotu</w:t>
      </w:r>
      <w:r w:rsidR="0039542C">
        <w:rPr>
          <w:rFonts w:eastAsia="Times New Roman" w:cstheme="minorHAnsi"/>
          <w:bCs/>
          <w:color w:val="000000"/>
          <w:sz w:val="24"/>
          <w:szCs w:val="24"/>
          <w:lang w:eastAsia="pl-PL"/>
        </w:rPr>
        <w:t xml:space="preserve"> prowadzącego działalność gospodarczą, </w:t>
      </w:r>
      <w:r w:rsidR="00AB5DEA">
        <w:rPr>
          <w:rFonts w:eastAsia="Times New Roman" w:cstheme="minorHAnsi"/>
          <w:bCs/>
          <w:color w:val="000000"/>
          <w:sz w:val="24"/>
          <w:szCs w:val="24"/>
          <w:lang w:eastAsia="pl-PL"/>
        </w:rPr>
        <w:t xml:space="preserve">pytając </w:t>
      </w:r>
      <w:r w:rsidR="0039542C">
        <w:rPr>
          <w:rFonts w:eastAsia="Times New Roman" w:cstheme="minorHAnsi"/>
          <w:bCs/>
          <w:color w:val="000000"/>
          <w:sz w:val="24"/>
          <w:szCs w:val="24"/>
          <w:lang w:eastAsia="pl-PL"/>
        </w:rPr>
        <w:t xml:space="preserve">w jakim ujęciu </w:t>
      </w:r>
      <w:r w:rsidR="00AB5DEA">
        <w:rPr>
          <w:rFonts w:eastAsia="Times New Roman" w:cstheme="minorHAnsi"/>
          <w:bCs/>
          <w:color w:val="000000"/>
          <w:sz w:val="24"/>
          <w:szCs w:val="24"/>
          <w:lang w:eastAsia="pl-PL"/>
        </w:rPr>
        <w:t>Gmina patrzy</w:t>
      </w:r>
      <w:r w:rsidR="0039542C">
        <w:rPr>
          <w:rFonts w:eastAsia="Times New Roman" w:cstheme="minorHAnsi"/>
          <w:bCs/>
          <w:color w:val="000000"/>
          <w:sz w:val="24"/>
          <w:szCs w:val="24"/>
          <w:lang w:eastAsia="pl-PL"/>
        </w:rPr>
        <w:t xml:space="preserve"> na tę definicję? Czy są to stricte firmy </w:t>
      </w:r>
      <w:r w:rsidR="00C076A6">
        <w:rPr>
          <w:rFonts w:eastAsia="Times New Roman" w:cstheme="minorHAnsi"/>
          <w:bCs/>
          <w:color w:val="000000"/>
          <w:sz w:val="24"/>
          <w:szCs w:val="24"/>
          <w:lang w:eastAsia="pl-PL"/>
        </w:rPr>
        <w:t xml:space="preserve">realizujące działalność komercyjną, czy np. podmioty publiczne, </w:t>
      </w:r>
      <w:r w:rsidR="00192043">
        <w:rPr>
          <w:rFonts w:eastAsia="Times New Roman" w:cstheme="minorHAnsi"/>
          <w:bCs/>
          <w:color w:val="000000"/>
          <w:sz w:val="24"/>
          <w:szCs w:val="24"/>
          <w:lang w:eastAsia="pl-PL"/>
        </w:rPr>
        <w:t xml:space="preserve">z </w:t>
      </w:r>
      <w:r w:rsidR="00C076A6">
        <w:rPr>
          <w:rFonts w:eastAsia="Times New Roman" w:cstheme="minorHAnsi"/>
          <w:bCs/>
          <w:color w:val="000000"/>
          <w:sz w:val="24"/>
          <w:szCs w:val="24"/>
          <w:lang w:eastAsia="pl-PL"/>
        </w:rPr>
        <w:t>któ</w:t>
      </w:r>
      <w:r w:rsidR="00192043">
        <w:rPr>
          <w:rFonts w:eastAsia="Times New Roman" w:cstheme="minorHAnsi"/>
          <w:bCs/>
          <w:color w:val="000000"/>
          <w:sz w:val="24"/>
          <w:szCs w:val="24"/>
          <w:lang w:eastAsia="pl-PL"/>
        </w:rPr>
        <w:t>rych</w:t>
      </w:r>
      <w:r w:rsidR="00C076A6">
        <w:rPr>
          <w:rFonts w:eastAsia="Times New Roman" w:cstheme="minorHAnsi"/>
          <w:bCs/>
          <w:color w:val="000000"/>
          <w:sz w:val="24"/>
          <w:szCs w:val="24"/>
          <w:lang w:eastAsia="pl-PL"/>
        </w:rPr>
        <w:t xml:space="preserve"> </w:t>
      </w:r>
      <w:r w:rsidR="00192043">
        <w:rPr>
          <w:rFonts w:eastAsia="Times New Roman" w:cstheme="minorHAnsi"/>
          <w:bCs/>
          <w:color w:val="000000"/>
          <w:sz w:val="24"/>
          <w:szCs w:val="24"/>
          <w:lang w:eastAsia="pl-PL"/>
        </w:rPr>
        <w:t xml:space="preserve">część z nich </w:t>
      </w:r>
      <w:r w:rsidR="00AB5DEA">
        <w:rPr>
          <w:rFonts w:eastAsia="Times New Roman" w:cstheme="minorHAnsi"/>
          <w:bCs/>
          <w:color w:val="000000"/>
          <w:sz w:val="24"/>
          <w:szCs w:val="24"/>
          <w:lang w:eastAsia="pl-PL"/>
        </w:rPr>
        <w:t xml:space="preserve"> również </w:t>
      </w:r>
      <w:r w:rsidR="00192043">
        <w:rPr>
          <w:rFonts w:eastAsia="Times New Roman" w:cstheme="minorHAnsi"/>
          <w:bCs/>
          <w:color w:val="000000"/>
          <w:sz w:val="24"/>
          <w:szCs w:val="24"/>
          <w:lang w:eastAsia="pl-PL"/>
        </w:rPr>
        <w:t>prowadzi działalność gospodarczą?</w:t>
      </w:r>
    </w:p>
    <w:p w:rsidR="00A333D0" w:rsidRPr="00FD0944" w:rsidRDefault="00A333D0" w:rsidP="00FD0944">
      <w:pPr>
        <w:spacing w:after="0" w:line="240" w:lineRule="auto"/>
        <w:textAlignment w:val="baseline"/>
        <w:rPr>
          <w:rFonts w:eastAsia="Times New Roman" w:cstheme="minorHAnsi"/>
          <w:color w:val="000000"/>
          <w:sz w:val="24"/>
          <w:szCs w:val="24"/>
          <w:lang w:eastAsia="pl-PL"/>
        </w:rPr>
      </w:pPr>
    </w:p>
    <w:p w:rsidR="00A333D0" w:rsidRPr="00FD0944" w:rsidRDefault="00A333D0" w:rsidP="00FD0944">
      <w:pPr>
        <w:spacing w:after="0" w:line="240" w:lineRule="auto"/>
        <w:textAlignment w:val="baseline"/>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p. A. Mierzejewska</w:t>
      </w:r>
      <w:r w:rsidR="007259AF">
        <w:rPr>
          <w:rFonts w:eastAsia="Times New Roman" w:cstheme="minorHAnsi"/>
          <w:bCs/>
          <w:color w:val="000000"/>
          <w:sz w:val="24"/>
          <w:szCs w:val="24"/>
          <w:lang w:eastAsia="pl-PL"/>
        </w:rPr>
        <w:t xml:space="preserve"> </w:t>
      </w:r>
      <w:r w:rsidRPr="00FD0944">
        <w:rPr>
          <w:rFonts w:eastAsia="Times New Roman" w:cstheme="minorHAnsi"/>
          <w:color w:val="000000"/>
          <w:sz w:val="24"/>
          <w:szCs w:val="24"/>
          <w:lang w:eastAsia="pl-PL"/>
        </w:rPr>
        <w:t>–</w:t>
      </w:r>
      <w:r w:rsidR="00A83068">
        <w:rPr>
          <w:rFonts w:eastAsia="Times New Roman" w:cstheme="minorHAnsi"/>
          <w:color w:val="000000"/>
          <w:sz w:val="24"/>
          <w:szCs w:val="24"/>
          <w:lang w:eastAsia="pl-PL"/>
        </w:rPr>
        <w:t xml:space="preserve"> odpowiedziała, że niestety </w:t>
      </w:r>
      <w:r w:rsidR="00AB5DEA">
        <w:rPr>
          <w:rFonts w:eastAsia="Times New Roman" w:cstheme="minorHAnsi"/>
          <w:color w:val="000000"/>
          <w:sz w:val="24"/>
          <w:szCs w:val="24"/>
          <w:lang w:eastAsia="pl-PL"/>
        </w:rPr>
        <w:t xml:space="preserve">to pojęcie </w:t>
      </w:r>
      <w:r w:rsidR="00A83068">
        <w:rPr>
          <w:rFonts w:eastAsia="Times New Roman" w:cstheme="minorHAnsi"/>
          <w:color w:val="000000"/>
          <w:sz w:val="24"/>
          <w:szCs w:val="24"/>
          <w:lang w:eastAsia="pl-PL"/>
        </w:rPr>
        <w:t>rozumi</w:t>
      </w:r>
      <w:r w:rsidR="004C4F9C">
        <w:rPr>
          <w:rFonts w:eastAsia="Times New Roman" w:cstheme="minorHAnsi"/>
          <w:color w:val="000000"/>
          <w:sz w:val="24"/>
          <w:szCs w:val="24"/>
          <w:lang w:eastAsia="pl-PL"/>
        </w:rPr>
        <w:t>ane</w:t>
      </w:r>
      <w:r w:rsidR="00AB5DEA">
        <w:rPr>
          <w:rFonts w:eastAsia="Times New Roman" w:cstheme="minorHAnsi"/>
          <w:color w:val="000000"/>
          <w:sz w:val="24"/>
          <w:szCs w:val="24"/>
          <w:lang w:eastAsia="pl-PL"/>
        </w:rPr>
        <w:t xml:space="preserve"> jest w tym przypadku</w:t>
      </w:r>
      <w:r w:rsidR="00A83068">
        <w:rPr>
          <w:rFonts w:eastAsia="Times New Roman" w:cstheme="minorHAnsi"/>
          <w:color w:val="000000"/>
          <w:sz w:val="24"/>
          <w:szCs w:val="24"/>
          <w:lang w:eastAsia="pl-PL"/>
        </w:rPr>
        <w:t xml:space="preserve"> bardzo szeroko</w:t>
      </w:r>
      <w:r w:rsidR="008958F5">
        <w:rPr>
          <w:rFonts w:eastAsia="Times New Roman" w:cstheme="minorHAnsi"/>
          <w:color w:val="000000"/>
          <w:sz w:val="24"/>
          <w:szCs w:val="24"/>
          <w:lang w:eastAsia="pl-PL"/>
        </w:rPr>
        <w:t xml:space="preserve">, czyli </w:t>
      </w:r>
      <w:r w:rsidR="00AB5DEA">
        <w:rPr>
          <w:rFonts w:eastAsia="Times New Roman" w:cstheme="minorHAnsi"/>
          <w:color w:val="000000"/>
          <w:sz w:val="24"/>
          <w:szCs w:val="24"/>
          <w:lang w:eastAsia="pl-PL"/>
        </w:rPr>
        <w:t>wszystkie podmioty, które prowadzą</w:t>
      </w:r>
      <w:r w:rsidR="008958F5">
        <w:rPr>
          <w:rFonts w:eastAsia="Times New Roman" w:cstheme="minorHAnsi"/>
          <w:color w:val="000000"/>
          <w:sz w:val="24"/>
          <w:szCs w:val="24"/>
          <w:lang w:eastAsia="pl-PL"/>
        </w:rPr>
        <w:t xml:space="preserve"> działalność gospodarczą.</w:t>
      </w:r>
    </w:p>
    <w:p w:rsidR="00172655" w:rsidRPr="00FD0944" w:rsidRDefault="00172655" w:rsidP="00FD0944">
      <w:pPr>
        <w:spacing w:after="0" w:line="240" w:lineRule="auto"/>
        <w:rPr>
          <w:rFonts w:eastAsia="Times New Roman" w:cstheme="minorHAnsi"/>
          <w:color w:val="000000"/>
          <w:sz w:val="24"/>
          <w:szCs w:val="24"/>
          <w:lang w:eastAsia="pl-PL"/>
        </w:rPr>
      </w:pPr>
    </w:p>
    <w:p w:rsidR="00A333D0" w:rsidRPr="00FD0944" w:rsidRDefault="00A333D0" w:rsidP="00CC79C9">
      <w:pPr>
        <w:spacing w:after="0" w:line="240" w:lineRule="auto"/>
        <w:textAlignment w:val="baseline"/>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B. Jóźwiak</w:t>
      </w:r>
      <w:r w:rsidRPr="00FD0944">
        <w:rPr>
          <w:rFonts w:eastAsia="Times New Roman" w:cstheme="minorHAnsi"/>
          <w:color w:val="000000"/>
          <w:sz w:val="24"/>
          <w:szCs w:val="24"/>
          <w:lang w:eastAsia="pl-PL"/>
        </w:rPr>
        <w:t xml:space="preserve"> – </w:t>
      </w:r>
      <w:r w:rsidR="00CC79C9">
        <w:rPr>
          <w:rFonts w:eastAsia="Times New Roman" w:cstheme="minorHAnsi"/>
          <w:bCs/>
          <w:color w:val="000000"/>
          <w:sz w:val="24"/>
          <w:szCs w:val="24"/>
          <w:lang w:eastAsia="pl-PL"/>
        </w:rPr>
        <w:t>zapytał,</w:t>
      </w:r>
      <w:r w:rsidR="00862347">
        <w:rPr>
          <w:rFonts w:eastAsia="Times New Roman" w:cstheme="minorHAnsi"/>
          <w:bCs/>
          <w:color w:val="000000"/>
          <w:sz w:val="24"/>
          <w:szCs w:val="24"/>
          <w:lang w:eastAsia="pl-PL"/>
        </w:rPr>
        <w:t xml:space="preserve"> czy w takiej sytuacji podmioty typu przychodnia odpadają?</w:t>
      </w:r>
    </w:p>
    <w:p w:rsidR="00A333D0" w:rsidRPr="00FD0944" w:rsidRDefault="00A333D0" w:rsidP="00FD0944">
      <w:pPr>
        <w:spacing w:after="0" w:line="240" w:lineRule="auto"/>
        <w:textAlignment w:val="baseline"/>
        <w:rPr>
          <w:rFonts w:eastAsia="Times New Roman" w:cstheme="minorHAnsi"/>
          <w:color w:val="000000"/>
          <w:sz w:val="24"/>
          <w:szCs w:val="24"/>
          <w:lang w:eastAsia="pl-PL"/>
        </w:rPr>
      </w:pPr>
    </w:p>
    <w:p w:rsidR="00A333D0" w:rsidRPr="00FD0944" w:rsidRDefault="00A333D0" w:rsidP="00FD0944">
      <w:pPr>
        <w:spacing w:after="0" w:line="240" w:lineRule="auto"/>
        <w:textAlignment w:val="baseline"/>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p. A. Mierzejewska</w:t>
      </w:r>
      <w:r w:rsidR="007259AF">
        <w:rPr>
          <w:rFonts w:eastAsia="Times New Roman" w:cstheme="minorHAnsi"/>
          <w:bCs/>
          <w:color w:val="000000"/>
          <w:sz w:val="24"/>
          <w:szCs w:val="24"/>
          <w:lang w:eastAsia="pl-PL"/>
        </w:rPr>
        <w:t xml:space="preserve"> </w:t>
      </w:r>
      <w:r w:rsidRPr="00FD0944">
        <w:rPr>
          <w:rFonts w:eastAsia="Times New Roman" w:cstheme="minorHAnsi"/>
          <w:color w:val="000000"/>
          <w:sz w:val="24"/>
          <w:szCs w:val="24"/>
          <w:lang w:eastAsia="pl-PL"/>
        </w:rPr>
        <w:t>–</w:t>
      </w:r>
      <w:r w:rsidR="00862347">
        <w:rPr>
          <w:rFonts w:eastAsia="Times New Roman" w:cstheme="minorHAnsi"/>
          <w:color w:val="000000"/>
          <w:sz w:val="24"/>
          <w:szCs w:val="24"/>
          <w:lang w:eastAsia="pl-PL"/>
        </w:rPr>
        <w:t xml:space="preserve"> wyjaśniła, ze w tej uchwale dopuszcza się podmioty publiczne , ale chodzi tu bardziej o stawkę podatkową. Nieruchomości zajęte na działalność gospodarczą </w:t>
      </w:r>
      <w:r w:rsidR="003B400E">
        <w:rPr>
          <w:rFonts w:eastAsia="Times New Roman" w:cstheme="minorHAnsi"/>
          <w:color w:val="000000"/>
          <w:sz w:val="24"/>
          <w:szCs w:val="24"/>
          <w:lang w:eastAsia="pl-PL"/>
        </w:rPr>
        <w:t>zwolnione być nie mogą. Natomiast</w:t>
      </w:r>
      <w:r w:rsidR="00C87A53">
        <w:rPr>
          <w:rFonts w:eastAsia="Times New Roman" w:cstheme="minorHAnsi"/>
          <w:color w:val="000000"/>
          <w:sz w:val="24"/>
          <w:szCs w:val="24"/>
          <w:lang w:eastAsia="pl-PL"/>
        </w:rPr>
        <w:t>,</w:t>
      </w:r>
      <w:r w:rsidR="003B400E">
        <w:rPr>
          <w:rFonts w:eastAsia="Times New Roman" w:cstheme="minorHAnsi"/>
          <w:color w:val="000000"/>
          <w:sz w:val="24"/>
          <w:szCs w:val="24"/>
          <w:lang w:eastAsia="pl-PL"/>
        </w:rPr>
        <w:t xml:space="preserve"> np.</w:t>
      </w:r>
      <w:r w:rsidR="003D357D">
        <w:rPr>
          <w:rFonts w:eastAsia="Times New Roman" w:cstheme="minorHAnsi"/>
          <w:color w:val="000000"/>
          <w:sz w:val="24"/>
          <w:szCs w:val="24"/>
          <w:lang w:eastAsia="pl-PL"/>
        </w:rPr>
        <w:t xml:space="preserve"> budynki mieszkalne, ale będące w posiadaniu spółki, to taka pomoc jest możliwa.</w:t>
      </w:r>
    </w:p>
    <w:p w:rsidR="00A333D0" w:rsidRPr="00FD0944" w:rsidRDefault="00A333D0" w:rsidP="00FD0944">
      <w:pPr>
        <w:spacing w:after="0" w:line="240" w:lineRule="auto"/>
        <w:rPr>
          <w:rFonts w:eastAsia="Times New Roman" w:cstheme="minorHAnsi"/>
          <w:color w:val="000000"/>
          <w:sz w:val="24"/>
          <w:szCs w:val="24"/>
          <w:lang w:eastAsia="pl-PL"/>
        </w:rPr>
      </w:pPr>
    </w:p>
    <w:p w:rsidR="00172655" w:rsidRPr="00FD0944" w:rsidRDefault="00172655"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Dyskusja:</w:t>
      </w:r>
    </w:p>
    <w:p w:rsidR="00172655" w:rsidRPr="00FD0944" w:rsidRDefault="00172655" w:rsidP="00FD0944">
      <w:pPr>
        <w:spacing w:after="0" w:line="240" w:lineRule="auto"/>
        <w:rPr>
          <w:rFonts w:eastAsia="Times New Roman" w:cstheme="minorHAnsi"/>
          <w:color w:val="000000"/>
          <w:sz w:val="24"/>
          <w:szCs w:val="24"/>
          <w:lang w:eastAsia="pl-PL"/>
        </w:rPr>
      </w:pPr>
    </w:p>
    <w:p w:rsidR="00A333D0" w:rsidRPr="00FD0944" w:rsidRDefault="00A333D0" w:rsidP="00FD0944">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 xml:space="preserve">p. B. </w:t>
      </w:r>
      <w:proofErr w:type="spellStart"/>
      <w:r w:rsidRPr="00FD0944">
        <w:rPr>
          <w:rFonts w:eastAsia="Times New Roman" w:cstheme="minorHAnsi"/>
          <w:b/>
          <w:color w:val="000000"/>
          <w:sz w:val="24"/>
          <w:szCs w:val="24"/>
          <w:u w:val="single"/>
          <w:lang w:eastAsia="pl-PL"/>
        </w:rPr>
        <w:t>Szymanski</w:t>
      </w:r>
      <w:proofErr w:type="spellEnd"/>
      <w:r w:rsidRPr="00FD0944">
        <w:rPr>
          <w:rFonts w:eastAsia="Times New Roman" w:cstheme="minorHAnsi"/>
          <w:color w:val="000000"/>
          <w:sz w:val="24"/>
          <w:szCs w:val="24"/>
          <w:lang w:eastAsia="pl-PL"/>
        </w:rPr>
        <w:t xml:space="preserve"> – </w:t>
      </w:r>
      <w:r w:rsidR="003C23D9">
        <w:rPr>
          <w:rFonts w:eastAsia="Times New Roman" w:cstheme="minorHAnsi"/>
          <w:color w:val="000000"/>
          <w:sz w:val="24"/>
          <w:szCs w:val="24"/>
          <w:lang w:eastAsia="pl-PL"/>
        </w:rPr>
        <w:t>powiedział, ż</w:t>
      </w:r>
      <w:r w:rsidR="00ED22D2">
        <w:rPr>
          <w:rFonts w:eastAsia="Times New Roman" w:cstheme="minorHAnsi"/>
          <w:color w:val="000000"/>
          <w:sz w:val="24"/>
          <w:szCs w:val="24"/>
          <w:lang w:eastAsia="pl-PL"/>
        </w:rPr>
        <w:t xml:space="preserve">e bardzo się cieszy, że taki program </w:t>
      </w:r>
      <w:r w:rsidR="00DC2BC3">
        <w:rPr>
          <w:rFonts w:eastAsia="Times New Roman" w:cstheme="minorHAnsi"/>
          <w:color w:val="000000"/>
          <w:sz w:val="24"/>
          <w:szCs w:val="24"/>
          <w:lang w:eastAsia="pl-PL"/>
        </w:rPr>
        <w:t xml:space="preserve">powstaje również </w:t>
      </w:r>
      <w:r w:rsidR="00C87A53">
        <w:rPr>
          <w:rFonts w:eastAsia="Times New Roman" w:cstheme="minorHAnsi"/>
          <w:color w:val="000000"/>
          <w:sz w:val="24"/>
          <w:szCs w:val="24"/>
          <w:lang w:eastAsia="pl-PL"/>
        </w:rPr>
        <w:br/>
      </w:r>
      <w:r w:rsidR="00DC2BC3">
        <w:rPr>
          <w:rFonts w:eastAsia="Times New Roman" w:cstheme="minorHAnsi"/>
          <w:color w:val="000000"/>
          <w:sz w:val="24"/>
          <w:szCs w:val="24"/>
          <w:lang w:eastAsia="pl-PL"/>
        </w:rPr>
        <w:t xml:space="preserve">w Toruniu i dziękuje za przygotowanie tego projektu uchwały. Oprócz wymienionych </w:t>
      </w:r>
      <w:r w:rsidR="00C87A53">
        <w:rPr>
          <w:rFonts w:eastAsia="Times New Roman" w:cstheme="minorHAnsi"/>
          <w:color w:val="000000"/>
          <w:sz w:val="24"/>
          <w:szCs w:val="24"/>
          <w:lang w:eastAsia="pl-PL"/>
        </w:rPr>
        <w:br/>
      </w:r>
      <w:r w:rsidR="00EB4120">
        <w:rPr>
          <w:rFonts w:eastAsia="Times New Roman" w:cstheme="minorHAnsi"/>
          <w:color w:val="000000"/>
          <w:sz w:val="24"/>
          <w:szCs w:val="24"/>
          <w:lang w:eastAsia="pl-PL"/>
        </w:rPr>
        <w:t xml:space="preserve">w uchwale korzyści w postaci zwolnienia podatku od nieruchomości warto zwrócić uwagę, że instalacje takie nie tylko zazieleniają miasto, czy filtrują drobne zanieczyszczenia, </w:t>
      </w:r>
      <w:r w:rsidR="00B33362">
        <w:rPr>
          <w:rFonts w:eastAsia="Times New Roman" w:cstheme="minorHAnsi"/>
          <w:color w:val="000000"/>
          <w:sz w:val="24"/>
          <w:szCs w:val="24"/>
          <w:lang w:eastAsia="pl-PL"/>
        </w:rPr>
        <w:t>ale również zwi</w:t>
      </w:r>
      <w:r w:rsidR="00C87A53">
        <w:rPr>
          <w:rFonts w:eastAsia="Times New Roman" w:cstheme="minorHAnsi"/>
          <w:color w:val="000000"/>
          <w:sz w:val="24"/>
          <w:szCs w:val="24"/>
          <w:lang w:eastAsia="pl-PL"/>
        </w:rPr>
        <w:t>ększają efektywność</w:t>
      </w:r>
      <w:r w:rsidR="004C4F9C">
        <w:rPr>
          <w:rFonts w:eastAsia="Times New Roman" w:cstheme="minorHAnsi"/>
          <w:color w:val="000000"/>
          <w:sz w:val="24"/>
          <w:szCs w:val="24"/>
          <w:lang w:eastAsia="pl-PL"/>
        </w:rPr>
        <w:t xml:space="preserve"> energetyczną budynku stanowiąc</w:t>
      </w:r>
      <w:r w:rsidR="00C87A53">
        <w:rPr>
          <w:rFonts w:eastAsia="Times New Roman" w:cstheme="minorHAnsi"/>
          <w:color w:val="000000"/>
          <w:sz w:val="24"/>
          <w:szCs w:val="24"/>
          <w:lang w:eastAsia="pl-PL"/>
        </w:rPr>
        <w:t xml:space="preserve"> dodatkową</w:t>
      </w:r>
      <w:r w:rsidR="00B33362">
        <w:rPr>
          <w:rFonts w:eastAsia="Times New Roman" w:cstheme="minorHAnsi"/>
          <w:color w:val="000000"/>
          <w:sz w:val="24"/>
          <w:szCs w:val="24"/>
          <w:lang w:eastAsia="pl-PL"/>
        </w:rPr>
        <w:t xml:space="preserve"> izolacj</w:t>
      </w:r>
      <w:r w:rsidR="00C87A53">
        <w:rPr>
          <w:rFonts w:eastAsia="Times New Roman" w:cstheme="minorHAnsi"/>
          <w:color w:val="000000"/>
          <w:sz w:val="24"/>
          <w:szCs w:val="24"/>
          <w:lang w:eastAsia="pl-PL"/>
        </w:rPr>
        <w:t>ę</w:t>
      </w:r>
      <w:r w:rsidR="00B33362">
        <w:rPr>
          <w:rFonts w:eastAsia="Times New Roman" w:cstheme="minorHAnsi"/>
          <w:color w:val="000000"/>
          <w:sz w:val="24"/>
          <w:szCs w:val="24"/>
          <w:lang w:eastAsia="pl-PL"/>
        </w:rPr>
        <w:t>, a co za tym idzie może to obniżyć opłaty za ogrzewanie.</w:t>
      </w:r>
      <w:r w:rsidR="00EA77BE">
        <w:rPr>
          <w:rFonts w:eastAsia="Times New Roman" w:cstheme="minorHAnsi"/>
          <w:color w:val="000000"/>
          <w:sz w:val="24"/>
          <w:szCs w:val="24"/>
          <w:lang w:eastAsia="pl-PL"/>
        </w:rPr>
        <w:t xml:space="preserve"> Odgrywają też rolę retencyjną. Nadmienił, </w:t>
      </w:r>
      <w:r w:rsidR="003B3EE4">
        <w:rPr>
          <w:rFonts w:eastAsia="Times New Roman" w:cstheme="minorHAnsi"/>
          <w:color w:val="000000"/>
          <w:sz w:val="24"/>
          <w:szCs w:val="24"/>
          <w:lang w:eastAsia="pl-PL"/>
        </w:rPr>
        <w:t>ż</w:t>
      </w:r>
      <w:r w:rsidR="00EA77BE">
        <w:rPr>
          <w:rFonts w:eastAsia="Times New Roman" w:cstheme="minorHAnsi"/>
          <w:color w:val="000000"/>
          <w:sz w:val="24"/>
          <w:szCs w:val="24"/>
          <w:lang w:eastAsia="pl-PL"/>
        </w:rPr>
        <w:t xml:space="preserve">e nie pozostaje mu nic innego, jak tylko zachęcić mieszkańców do </w:t>
      </w:r>
      <w:r w:rsidR="005B52A8">
        <w:rPr>
          <w:rFonts w:eastAsia="Times New Roman" w:cstheme="minorHAnsi"/>
          <w:color w:val="000000"/>
          <w:sz w:val="24"/>
          <w:szCs w:val="24"/>
          <w:lang w:eastAsia="pl-PL"/>
        </w:rPr>
        <w:t>wprowadzenia takich rozwiązań przy, czy na ich domach.</w:t>
      </w:r>
    </w:p>
    <w:p w:rsidR="00172655" w:rsidRPr="00FD0944" w:rsidRDefault="00172655" w:rsidP="00FD0944">
      <w:pPr>
        <w:spacing w:after="0" w:line="240" w:lineRule="auto"/>
        <w:rPr>
          <w:rFonts w:eastAsia="Times New Roman" w:cstheme="minorHAnsi"/>
          <w:color w:val="000000"/>
          <w:sz w:val="24"/>
          <w:szCs w:val="24"/>
          <w:lang w:eastAsia="pl-PL"/>
        </w:rPr>
      </w:pPr>
    </w:p>
    <w:p w:rsidR="00A333D0" w:rsidRPr="00FD0944" w:rsidRDefault="00A333D0" w:rsidP="00FD0944">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Ł. Walkusz</w:t>
      </w:r>
      <w:r w:rsidRPr="00FD0944">
        <w:rPr>
          <w:rFonts w:eastAsia="Times New Roman" w:cstheme="minorHAnsi"/>
          <w:color w:val="000000"/>
          <w:sz w:val="24"/>
          <w:szCs w:val="24"/>
          <w:lang w:eastAsia="pl-PL"/>
        </w:rPr>
        <w:t xml:space="preserve"> –</w:t>
      </w:r>
      <w:r w:rsidR="00F0509A">
        <w:rPr>
          <w:rFonts w:eastAsia="Times New Roman" w:cstheme="minorHAnsi"/>
          <w:color w:val="000000"/>
          <w:sz w:val="24"/>
          <w:szCs w:val="24"/>
          <w:lang w:eastAsia="pl-PL"/>
        </w:rPr>
        <w:t xml:space="preserve"> również się cieszy, </w:t>
      </w:r>
      <w:r w:rsidR="009B05C7">
        <w:rPr>
          <w:rFonts w:eastAsia="Times New Roman" w:cstheme="minorHAnsi"/>
          <w:color w:val="000000"/>
          <w:sz w:val="24"/>
          <w:szCs w:val="24"/>
          <w:lang w:eastAsia="pl-PL"/>
        </w:rPr>
        <w:t>ż</w:t>
      </w:r>
      <w:r w:rsidR="006257F5">
        <w:rPr>
          <w:rFonts w:eastAsia="Times New Roman" w:cstheme="minorHAnsi"/>
          <w:color w:val="000000"/>
          <w:sz w:val="24"/>
          <w:szCs w:val="24"/>
          <w:lang w:eastAsia="pl-PL"/>
        </w:rPr>
        <w:t>e jest taki program i projekt, n</w:t>
      </w:r>
      <w:r w:rsidR="009B05C7">
        <w:rPr>
          <w:rFonts w:eastAsia="Times New Roman" w:cstheme="minorHAnsi"/>
          <w:color w:val="000000"/>
          <w:sz w:val="24"/>
          <w:szCs w:val="24"/>
          <w:lang w:eastAsia="pl-PL"/>
        </w:rPr>
        <w:t>atomiast chciałby się podzielić</w:t>
      </w:r>
      <w:r w:rsidR="00174098">
        <w:rPr>
          <w:rFonts w:eastAsia="Times New Roman" w:cstheme="minorHAnsi"/>
          <w:color w:val="000000"/>
          <w:sz w:val="24"/>
          <w:szCs w:val="24"/>
          <w:lang w:eastAsia="pl-PL"/>
        </w:rPr>
        <w:t xml:space="preserve"> swoimi przemyśleniami </w:t>
      </w:r>
      <w:r w:rsidR="00691C50">
        <w:rPr>
          <w:rFonts w:eastAsia="Times New Roman" w:cstheme="minorHAnsi"/>
          <w:color w:val="000000"/>
          <w:sz w:val="24"/>
          <w:szCs w:val="24"/>
          <w:lang w:eastAsia="pl-PL"/>
        </w:rPr>
        <w:t xml:space="preserve">w tym zakresie i ewentualnie </w:t>
      </w:r>
      <w:r w:rsidR="003A328A">
        <w:rPr>
          <w:rFonts w:eastAsia="Times New Roman" w:cstheme="minorHAnsi"/>
          <w:color w:val="000000"/>
          <w:sz w:val="24"/>
          <w:szCs w:val="24"/>
          <w:lang w:eastAsia="pl-PL"/>
        </w:rPr>
        <w:t xml:space="preserve">refleksjami. Jest to oczywiście </w:t>
      </w:r>
      <w:r w:rsidR="003A328A">
        <w:rPr>
          <w:rFonts w:eastAsia="Times New Roman" w:cstheme="minorHAnsi"/>
          <w:color w:val="000000"/>
          <w:sz w:val="24"/>
          <w:szCs w:val="24"/>
          <w:lang w:eastAsia="pl-PL"/>
        </w:rPr>
        <w:lastRenderedPageBreak/>
        <w:t>do</w:t>
      </w:r>
      <w:r w:rsidR="009B05C7">
        <w:rPr>
          <w:rFonts w:eastAsia="Times New Roman" w:cstheme="minorHAnsi"/>
          <w:color w:val="000000"/>
          <w:sz w:val="24"/>
          <w:szCs w:val="24"/>
          <w:lang w:eastAsia="pl-PL"/>
        </w:rPr>
        <w:t>bry kierunek i dobre rozwiązanie, natomiast wydaje się, ż</w:t>
      </w:r>
      <w:r w:rsidR="003A328A">
        <w:rPr>
          <w:rFonts w:eastAsia="Times New Roman" w:cstheme="minorHAnsi"/>
          <w:color w:val="000000"/>
          <w:sz w:val="24"/>
          <w:szCs w:val="24"/>
          <w:lang w:eastAsia="pl-PL"/>
        </w:rPr>
        <w:t xml:space="preserve">e jest to pewien program, który powinien jednak ulegać </w:t>
      </w:r>
      <w:r w:rsidR="0056463B">
        <w:rPr>
          <w:rFonts w:eastAsia="Times New Roman" w:cstheme="minorHAnsi"/>
          <w:color w:val="000000"/>
          <w:sz w:val="24"/>
          <w:szCs w:val="24"/>
          <w:lang w:eastAsia="pl-PL"/>
        </w:rPr>
        <w:t xml:space="preserve">ewaluacji i być może też być poddany </w:t>
      </w:r>
      <w:r w:rsidR="00BF5869">
        <w:rPr>
          <w:rFonts w:eastAsia="Times New Roman" w:cstheme="minorHAnsi"/>
          <w:color w:val="000000"/>
          <w:sz w:val="24"/>
          <w:szCs w:val="24"/>
          <w:lang w:eastAsia="pl-PL"/>
        </w:rPr>
        <w:t xml:space="preserve">pewnej analizie i dyskusji, jak w praktyce będzie to wyglądało. </w:t>
      </w:r>
      <w:r w:rsidR="009B05C7">
        <w:rPr>
          <w:rFonts w:eastAsia="Times New Roman" w:cstheme="minorHAnsi"/>
          <w:color w:val="000000"/>
          <w:sz w:val="24"/>
          <w:szCs w:val="24"/>
          <w:lang w:eastAsia="pl-PL"/>
        </w:rPr>
        <w:t>Dodał, ż</w:t>
      </w:r>
      <w:r w:rsidR="004A75D6">
        <w:rPr>
          <w:rFonts w:eastAsia="Times New Roman" w:cstheme="minorHAnsi"/>
          <w:color w:val="000000"/>
          <w:sz w:val="24"/>
          <w:szCs w:val="24"/>
          <w:lang w:eastAsia="pl-PL"/>
        </w:rPr>
        <w:t xml:space="preserve">e generalnie ma dwie uwagi, które </w:t>
      </w:r>
      <w:r w:rsidR="009B05C7">
        <w:rPr>
          <w:rFonts w:eastAsia="Times New Roman" w:cstheme="minorHAnsi"/>
          <w:color w:val="000000"/>
          <w:sz w:val="24"/>
          <w:szCs w:val="24"/>
          <w:lang w:eastAsia="pl-PL"/>
        </w:rPr>
        <w:t>powinny zostać przeanalizowane</w:t>
      </w:r>
      <w:r w:rsidR="00E04E0C">
        <w:rPr>
          <w:rFonts w:eastAsia="Times New Roman" w:cstheme="minorHAnsi"/>
          <w:color w:val="000000"/>
          <w:sz w:val="24"/>
          <w:szCs w:val="24"/>
          <w:lang w:eastAsia="pl-PL"/>
        </w:rPr>
        <w:t xml:space="preserve">, </w:t>
      </w:r>
      <w:r w:rsidR="001A1C0D">
        <w:rPr>
          <w:rFonts w:eastAsia="Times New Roman" w:cstheme="minorHAnsi"/>
          <w:color w:val="000000"/>
          <w:sz w:val="24"/>
          <w:szCs w:val="24"/>
          <w:lang w:eastAsia="pl-PL"/>
        </w:rPr>
        <w:t xml:space="preserve">pierwsza rzecz to </w:t>
      </w:r>
      <w:r w:rsidR="00F31754">
        <w:rPr>
          <w:rFonts w:eastAsia="Times New Roman" w:cstheme="minorHAnsi"/>
          <w:color w:val="000000"/>
          <w:sz w:val="24"/>
          <w:szCs w:val="24"/>
          <w:lang w:eastAsia="pl-PL"/>
        </w:rPr>
        <w:t>czasookres trwania tego programu.</w:t>
      </w:r>
      <w:r w:rsidR="009B05C7">
        <w:rPr>
          <w:rFonts w:eastAsia="Times New Roman" w:cstheme="minorHAnsi"/>
          <w:color w:val="000000"/>
          <w:sz w:val="24"/>
          <w:szCs w:val="24"/>
          <w:lang w:eastAsia="pl-PL"/>
        </w:rPr>
        <w:t xml:space="preserve"> Stwierdził, że</w:t>
      </w:r>
      <w:r w:rsidR="00F31754">
        <w:rPr>
          <w:rFonts w:eastAsia="Times New Roman" w:cstheme="minorHAnsi"/>
          <w:color w:val="000000"/>
          <w:sz w:val="24"/>
          <w:szCs w:val="24"/>
          <w:lang w:eastAsia="pl-PL"/>
        </w:rPr>
        <w:t xml:space="preserve"> tego typu inwestycje w postaci tych rozwiązań </w:t>
      </w:r>
      <w:r w:rsidR="00CB61A3">
        <w:rPr>
          <w:rFonts w:eastAsia="Times New Roman" w:cstheme="minorHAnsi"/>
          <w:color w:val="000000"/>
          <w:sz w:val="24"/>
          <w:szCs w:val="24"/>
          <w:lang w:eastAsia="pl-PL"/>
        </w:rPr>
        <w:t>związanych z zielenią na fasadach budynków są</w:t>
      </w:r>
      <w:r w:rsidR="009B05C7">
        <w:rPr>
          <w:rFonts w:eastAsia="Times New Roman" w:cstheme="minorHAnsi"/>
          <w:color w:val="000000"/>
          <w:sz w:val="24"/>
          <w:szCs w:val="24"/>
          <w:lang w:eastAsia="pl-PL"/>
        </w:rPr>
        <w:t xml:space="preserve"> dosyć kosztowne i wydaje się, ż</w:t>
      </w:r>
      <w:r w:rsidR="00CB61A3">
        <w:rPr>
          <w:rFonts w:eastAsia="Times New Roman" w:cstheme="minorHAnsi"/>
          <w:color w:val="000000"/>
          <w:sz w:val="24"/>
          <w:szCs w:val="24"/>
          <w:lang w:eastAsia="pl-PL"/>
        </w:rPr>
        <w:t xml:space="preserve">e ten program powinien swoim horyzontem czasowym obejmować dłuższy </w:t>
      </w:r>
      <w:r w:rsidR="009B05C7">
        <w:rPr>
          <w:rFonts w:eastAsia="Times New Roman" w:cstheme="minorHAnsi"/>
          <w:color w:val="000000"/>
          <w:sz w:val="24"/>
          <w:szCs w:val="24"/>
          <w:lang w:eastAsia="pl-PL"/>
        </w:rPr>
        <w:t>okres</w:t>
      </w:r>
      <w:r w:rsidR="00CB61A3">
        <w:rPr>
          <w:rFonts w:eastAsia="Times New Roman" w:cstheme="minorHAnsi"/>
          <w:color w:val="000000"/>
          <w:sz w:val="24"/>
          <w:szCs w:val="24"/>
          <w:lang w:eastAsia="pl-PL"/>
        </w:rPr>
        <w:t>, ponieważ potencjalny inwestor też patrzy na ś</w:t>
      </w:r>
      <w:r w:rsidR="008A47EF">
        <w:rPr>
          <w:rFonts w:eastAsia="Times New Roman" w:cstheme="minorHAnsi"/>
          <w:color w:val="000000"/>
          <w:sz w:val="24"/>
          <w:szCs w:val="24"/>
          <w:lang w:eastAsia="pl-PL"/>
        </w:rPr>
        <w:t>rodki finansowe, ewentualnie potencjalna korzyść w pos</w:t>
      </w:r>
      <w:r w:rsidR="00007DB0">
        <w:rPr>
          <w:rFonts w:eastAsia="Times New Roman" w:cstheme="minorHAnsi"/>
          <w:color w:val="000000"/>
          <w:sz w:val="24"/>
          <w:szCs w:val="24"/>
          <w:lang w:eastAsia="pl-PL"/>
        </w:rPr>
        <w:t xml:space="preserve">taci zwolnienia z podatku. </w:t>
      </w:r>
      <w:r w:rsidR="003153BE">
        <w:rPr>
          <w:rFonts w:eastAsia="Times New Roman" w:cstheme="minorHAnsi"/>
          <w:color w:val="000000"/>
          <w:sz w:val="24"/>
          <w:szCs w:val="24"/>
          <w:lang w:eastAsia="pl-PL"/>
        </w:rPr>
        <w:t>Myśli</w:t>
      </w:r>
      <w:r w:rsidR="009B05C7">
        <w:rPr>
          <w:rFonts w:eastAsia="Times New Roman" w:cstheme="minorHAnsi"/>
          <w:color w:val="000000"/>
          <w:sz w:val="24"/>
          <w:szCs w:val="24"/>
          <w:lang w:eastAsia="pl-PL"/>
        </w:rPr>
        <w:t>, ż</w:t>
      </w:r>
      <w:r w:rsidR="00007DB0">
        <w:rPr>
          <w:rFonts w:eastAsia="Times New Roman" w:cstheme="minorHAnsi"/>
          <w:color w:val="000000"/>
          <w:sz w:val="24"/>
          <w:szCs w:val="24"/>
          <w:lang w:eastAsia="pl-PL"/>
        </w:rPr>
        <w:t xml:space="preserve">e taka perspektywa przynajmniej 5, czy 10-letnia </w:t>
      </w:r>
      <w:r w:rsidR="003153BE">
        <w:rPr>
          <w:rFonts w:eastAsia="Times New Roman" w:cstheme="minorHAnsi"/>
          <w:color w:val="000000"/>
          <w:sz w:val="24"/>
          <w:szCs w:val="24"/>
          <w:lang w:eastAsia="pl-PL"/>
        </w:rPr>
        <w:t>ma swoje uzasadnienie. Druga rzecz też istotna w Toruniu</w:t>
      </w:r>
      <w:r w:rsidR="009B05C7">
        <w:rPr>
          <w:rFonts w:eastAsia="Times New Roman" w:cstheme="minorHAnsi"/>
          <w:color w:val="000000"/>
          <w:sz w:val="24"/>
          <w:szCs w:val="24"/>
          <w:lang w:eastAsia="pl-PL"/>
        </w:rPr>
        <w:t xml:space="preserve">, </w:t>
      </w:r>
      <w:r w:rsidR="009B05C7">
        <w:rPr>
          <w:rFonts w:eastAsia="Times New Roman" w:cstheme="minorHAnsi"/>
          <w:color w:val="000000"/>
          <w:sz w:val="24"/>
          <w:szCs w:val="24"/>
          <w:lang w:eastAsia="pl-PL"/>
        </w:rPr>
        <w:br/>
        <w:t>a mianowicie</w:t>
      </w:r>
      <w:r w:rsidR="003153BE">
        <w:rPr>
          <w:rFonts w:eastAsia="Times New Roman" w:cstheme="minorHAnsi"/>
          <w:color w:val="000000"/>
          <w:sz w:val="24"/>
          <w:szCs w:val="24"/>
          <w:lang w:eastAsia="pl-PL"/>
        </w:rPr>
        <w:t xml:space="preserve"> budynki wielorodzinne nowe korzystają ze zwolnienia od podatku </w:t>
      </w:r>
      <w:r w:rsidR="00A22DE3">
        <w:rPr>
          <w:rFonts w:eastAsia="Times New Roman" w:cstheme="minorHAnsi"/>
          <w:color w:val="000000"/>
          <w:sz w:val="24"/>
          <w:szCs w:val="24"/>
          <w:lang w:eastAsia="pl-PL"/>
        </w:rPr>
        <w:t>na podstawie innych uchwał i w tym momencie dla nowych budowli właściwie tej korzyści nie ma</w:t>
      </w:r>
      <w:r w:rsidR="001356D8">
        <w:rPr>
          <w:rFonts w:eastAsia="Times New Roman" w:cstheme="minorHAnsi"/>
          <w:color w:val="000000"/>
          <w:sz w:val="24"/>
          <w:szCs w:val="24"/>
          <w:lang w:eastAsia="pl-PL"/>
        </w:rPr>
        <w:t xml:space="preserve">. Więc ta zachęta nowych </w:t>
      </w:r>
      <w:r w:rsidR="00BC41C9">
        <w:rPr>
          <w:rFonts w:eastAsia="Times New Roman" w:cstheme="minorHAnsi"/>
          <w:color w:val="000000"/>
          <w:sz w:val="24"/>
          <w:szCs w:val="24"/>
          <w:lang w:eastAsia="pl-PL"/>
        </w:rPr>
        <w:t xml:space="preserve">budynków nie dotyczy, a wszyscy wiedzą, że takie rozwiązania będą powstawały przy nowych inwestycjach. </w:t>
      </w:r>
      <w:r w:rsidR="009B05C7">
        <w:rPr>
          <w:rFonts w:eastAsia="Times New Roman" w:cstheme="minorHAnsi"/>
          <w:color w:val="000000"/>
          <w:sz w:val="24"/>
          <w:szCs w:val="24"/>
          <w:lang w:eastAsia="pl-PL"/>
        </w:rPr>
        <w:t>Uważa, że trzeba zastanowić się też</w:t>
      </w:r>
      <w:r w:rsidR="00423331">
        <w:rPr>
          <w:rFonts w:eastAsia="Times New Roman" w:cstheme="minorHAnsi"/>
          <w:color w:val="000000"/>
          <w:sz w:val="24"/>
          <w:szCs w:val="24"/>
          <w:lang w:eastAsia="pl-PL"/>
        </w:rPr>
        <w:t xml:space="preserve"> nad </w:t>
      </w:r>
      <w:r w:rsidR="005818DD">
        <w:rPr>
          <w:rFonts w:eastAsia="Times New Roman" w:cstheme="minorHAnsi"/>
          <w:color w:val="000000"/>
          <w:sz w:val="24"/>
          <w:szCs w:val="24"/>
          <w:lang w:eastAsia="pl-PL"/>
        </w:rPr>
        <w:t>tym</w:t>
      </w:r>
      <w:r w:rsidR="00423331">
        <w:rPr>
          <w:rFonts w:eastAsia="Times New Roman" w:cstheme="minorHAnsi"/>
          <w:color w:val="000000"/>
          <w:sz w:val="24"/>
          <w:szCs w:val="24"/>
          <w:lang w:eastAsia="pl-PL"/>
        </w:rPr>
        <w:t xml:space="preserve"> zakresem, jeżeli faktycznie </w:t>
      </w:r>
      <w:r w:rsidR="005818DD">
        <w:rPr>
          <w:rFonts w:eastAsia="Times New Roman" w:cstheme="minorHAnsi"/>
          <w:color w:val="000000"/>
          <w:sz w:val="24"/>
          <w:szCs w:val="24"/>
          <w:lang w:eastAsia="pl-PL"/>
        </w:rPr>
        <w:t>nowopowstające</w:t>
      </w:r>
      <w:r w:rsidR="00423331">
        <w:rPr>
          <w:rFonts w:eastAsia="Times New Roman" w:cstheme="minorHAnsi"/>
          <w:color w:val="000000"/>
          <w:sz w:val="24"/>
          <w:szCs w:val="24"/>
          <w:lang w:eastAsia="pl-PL"/>
        </w:rPr>
        <w:t xml:space="preserve"> budynki mamy zachęcać </w:t>
      </w:r>
      <w:r w:rsidR="00850107">
        <w:rPr>
          <w:rFonts w:eastAsia="Times New Roman" w:cstheme="minorHAnsi"/>
          <w:color w:val="000000"/>
          <w:sz w:val="24"/>
          <w:szCs w:val="24"/>
          <w:lang w:eastAsia="pl-PL"/>
        </w:rPr>
        <w:t>do realizacji</w:t>
      </w:r>
      <w:r w:rsidR="009B05C7">
        <w:rPr>
          <w:rFonts w:eastAsia="Times New Roman" w:cstheme="minorHAnsi"/>
          <w:color w:val="000000"/>
          <w:sz w:val="24"/>
          <w:szCs w:val="24"/>
          <w:lang w:eastAsia="pl-PL"/>
        </w:rPr>
        <w:t xml:space="preserve"> tego zadania</w:t>
      </w:r>
      <w:r w:rsidR="00850107">
        <w:rPr>
          <w:rFonts w:eastAsia="Times New Roman" w:cstheme="minorHAnsi"/>
          <w:color w:val="000000"/>
          <w:sz w:val="24"/>
          <w:szCs w:val="24"/>
          <w:lang w:eastAsia="pl-PL"/>
        </w:rPr>
        <w:t>, to powinny mieć jeszcze jakąś dodatkową zachętę.</w:t>
      </w:r>
      <w:r w:rsidR="00665908">
        <w:rPr>
          <w:rFonts w:eastAsia="Times New Roman" w:cstheme="minorHAnsi"/>
          <w:color w:val="000000"/>
          <w:sz w:val="24"/>
          <w:szCs w:val="24"/>
          <w:lang w:eastAsia="pl-PL"/>
        </w:rPr>
        <w:t xml:space="preserve"> Reasumując popiera co do idei </w:t>
      </w:r>
      <w:r w:rsidR="009B05C7">
        <w:rPr>
          <w:rFonts w:eastAsia="Times New Roman" w:cstheme="minorHAnsi"/>
          <w:color w:val="000000"/>
          <w:sz w:val="24"/>
          <w:szCs w:val="24"/>
          <w:lang w:eastAsia="pl-PL"/>
        </w:rPr>
        <w:t>projekt uchwały i zagłosuje „</w:t>
      </w:r>
      <w:r w:rsidR="00665908">
        <w:rPr>
          <w:rFonts w:eastAsia="Times New Roman" w:cstheme="minorHAnsi"/>
          <w:color w:val="000000"/>
          <w:sz w:val="24"/>
          <w:szCs w:val="24"/>
          <w:lang w:eastAsia="pl-PL"/>
        </w:rPr>
        <w:t>za</w:t>
      </w:r>
      <w:r w:rsidR="009B05C7">
        <w:rPr>
          <w:rFonts w:eastAsia="Times New Roman" w:cstheme="minorHAnsi"/>
          <w:color w:val="000000"/>
          <w:sz w:val="24"/>
          <w:szCs w:val="24"/>
          <w:lang w:eastAsia="pl-PL"/>
        </w:rPr>
        <w:t>”. Jednocześnie</w:t>
      </w:r>
      <w:r w:rsidR="009D6959">
        <w:rPr>
          <w:rFonts w:eastAsia="Times New Roman" w:cstheme="minorHAnsi"/>
          <w:color w:val="000000"/>
          <w:sz w:val="24"/>
          <w:szCs w:val="24"/>
          <w:lang w:eastAsia="pl-PL"/>
        </w:rPr>
        <w:t xml:space="preserve"> zachęca do analizy, przemyśleń </w:t>
      </w:r>
      <w:r w:rsidR="009B05C7">
        <w:rPr>
          <w:rFonts w:eastAsia="Times New Roman" w:cstheme="minorHAnsi"/>
          <w:color w:val="000000"/>
          <w:sz w:val="24"/>
          <w:szCs w:val="24"/>
          <w:lang w:eastAsia="pl-PL"/>
        </w:rPr>
        <w:t>w sytuacji, gdy będzie podejmowana za jakiś czas kolejna uchwała</w:t>
      </w:r>
      <w:r w:rsidR="009D6959">
        <w:rPr>
          <w:rFonts w:eastAsia="Times New Roman" w:cstheme="minorHAnsi"/>
          <w:color w:val="000000"/>
          <w:sz w:val="24"/>
          <w:szCs w:val="24"/>
          <w:lang w:eastAsia="pl-PL"/>
        </w:rPr>
        <w:t xml:space="preserve"> o tych zwolnieniach podatkowych, aby również wziąć pod uwagę kwestie, o których mówił.</w:t>
      </w:r>
    </w:p>
    <w:p w:rsidR="00A333D0" w:rsidRPr="00FD0944" w:rsidRDefault="00A333D0" w:rsidP="00FD0944">
      <w:pPr>
        <w:spacing w:after="0" w:line="240" w:lineRule="auto"/>
        <w:rPr>
          <w:rFonts w:eastAsia="Times New Roman" w:cstheme="minorHAnsi"/>
          <w:sz w:val="24"/>
          <w:szCs w:val="24"/>
          <w:lang w:eastAsia="pl-PL"/>
        </w:rPr>
      </w:pPr>
    </w:p>
    <w:p w:rsidR="00A333D0" w:rsidRPr="00FD0944" w:rsidRDefault="00A333D0" w:rsidP="00FD0944">
      <w:pPr>
        <w:spacing w:after="0" w:line="240" w:lineRule="auto"/>
        <w:textAlignment w:val="baseline"/>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B. Jóźwiak</w:t>
      </w:r>
      <w:r w:rsidRPr="00FD0944">
        <w:rPr>
          <w:rFonts w:eastAsia="Times New Roman" w:cstheme="minorHAnsi"/>
          <w:color w:val="000000"/>
          <w:sz w:val="24"/>
          <w:szCs w:val="24"/>
          <w:lang w:eastAsia="pl-PL"/>
        </w:rPr>
        <w:t xml:space="preserve"> – </w:t>
      </w:r>
      <w:r w:rsidR="0067332B">
        <w:rPr>
          <w:rFonts w:eastAsia="Times New Roman" w:cstheme="minorHAnsi"/>
          <w:color w:val="000000"/>
          <w:sz w:val="24"/>
          <w:szCs w:val="24"/>
          <w:lang w:eastAsia="pl-PL"/>
        </w:rPr>
        <w:t xml:space="preserve">stwierdził, że jest to bardzo ciekawy projekt i myśli, że go poprze. Chciał zwrócić uwagę, że być może </w:t>
      </w:r>
      <w:r w:rsidR="006A766F">
        <w:rPr>
          <w:rFonts w:eastAsia="Times New Roman" w:cstheme="minorHAnsi"/>
          <w:color w:val="000000"/>
          <w:sz w:val="24"/>
          <w:szCs w:val="24"/>
          <w:lang w:eastAsia="pl-PL"/>
        </w:rPr>
        <w:t xml:space="preserve">niepotrzebnie wykluczyliśmy przedsiębiorców. Rozumie, że troszczymy się o wpływy do budżetu, ale na świecie tak spektakularne przykłady realizacji tego typu inwestycji </w:t>
      </w:r>
      <w:r w:rsidR="00A56C18">
        <w:rPr>
          <w:rFonts w:eastAsia="Times New Roman" w:cstheme="minorHAnsi"/>
          <w:color w:val="000000"/>
          <w:sz w:val="24"/>
          <w:szCs w:val="24"/>
          <w:lang w:eastAsia="pl-PL"/>
        </w:rPr>
        <w:t xml:space="preserve">robili </w:t>
      </w:r>
      <w:r w:rsidR="009B05C7">
        <w:rPr>
          <w:rFonts w:eastAsia="Times New Roman" w:cstheme="minorHAnsi"/>
          <w:color w:val="000000"/>
          <w:sz w:val="24"/>
          <w:szCs w:val="24"/>
          <w:lang w:eastAsia="pl-PL"/>
        </w:rPr>
        <w:t>przedsiębiorcy. Powiedział, ż</w:t>
      </w:r>
      <w:r w:rsidR="00DB4AF5">
        <w:rPr>
          <w:rFonts w:eastAsia="Times New Roman" w:cstheme="minorHAnsi"/>
          <w:color w:val="000000"/>
          <w:sz w:val="24"/>
          <w:szCs w:val="24"/>
          <w:lang w:eastAsia="pl-PL"/>
        </w:rPr>
        <w:t xml:space="preserve">e będzie głosował za tym projektem uchwały, natomiast już teraz zgłasza postulat </w:t>
      </w:r>
      <w:r w:rsidR="00A41ABA">
        <w:rPr>
          <w:rFonts w:eastAsia="Times New Roman" w:cstheme="minorHAnsi"/>
          <w:color w:val="000000"/>
          <w:sz w:val="24"/>
          <w:szCs w:val="24"/>
          <w:lang w:eastAsia="pl-PL"/>
        </w:rPr>
        <w:t xml:space="preserve">i wniosek, aby pracować nad </w:t>
      </w:r>
      <w:r w:rsidR="009B05C7">
        <w:rPr>
          <w:rFonts w:eastAsia="Times New Roman" w:cstheme="minorHAnsi"/>
          <w:color w:val="000000"/>
          <w:sz w:val="24"/>
          <w:szCs w:val="24"/>
          <w:lang w:eastAsia="pl-PL"/>
        </w:rPr>
        <w:t>k</w:t>
      </w:r>
      <w:r w:rsidR="005A1F6E">
        <w:rPr>
          <w:rFonts w:eastAsia="Times New Roman" w:cstheme="minorHAnsi"/>
          <w:color w:val="000000"/>
          <w:sz w:val="24"/>
          <w:szCs w:val="24"/>
          <w:lang w:eastAsia="pl-PL"/>
        </w:rPr>
        <w:t xml:space="preserve">olejnymi odsłonami tych działań </w:t>
      </w:r>
      <w:r w:rsidR="005E382D">
        <w:rPr>
          <w:rFonts w:eastAsia="Times New Roman" w:cstheme="minorHAnsi"/>
          <w:color w:val="000000"/>
          <w:sz w:val="24"/>
          <w:szCs w:val="24"/>
          <w:lang w:eastAsia="pl-PL"/>
        </w:rPr>
        <w:t>i być może poszerzać grupę podmiotów, które mogłyby z tej ulgi skorzystać.</w:t>
      </w:r>
      <w:r w:rsidR="00B006DE">
        <w:rPr>
          <w:rFonts w:eastAsia="Times New Roman" w:cstheme="minorHAnsi"/>
          <w:color w:val="000000"/>
          <w:sz w:val="24"/>
          <w:szCs w:val="24"/>
          <w:lang w:eastAsia="pl-PL"/>
        </w:rPr>
        <w:t xml:space="preserve"> Przedsiębiorcy realizujący duże inwestycje m</w:t>
      </w:r>
      <w:r w:rsidR="009B05C7">
        <w:rPr>
          <w:rFonts w:eastAsia="Times New Roman" w:cstheme="minorHAnsi"/>
          <w:color w:val="000000"/>
          <w:sz w:val="24"/>
          <w:szCs w:val="24"/>
          <w:lang w:eastAsia="pl-PL"/>
        </w:rPr>
        <w:t xml:space="preserve">ogą osiągnąć ten efekt znaczny </w:t>
      </w:r>
      <w:r w:rsidR="009B05C7">
        <w:rPr>
          <w:rFonts w:eastAsia="Times New Roman" w:cstheme="minorHAnsi"/>
          <w:color w:val="000000"/>
          <w:sz w:val="24"/>
          <w:szCs w:val="24"/>
          <w:lang w:eastAsia="pl-PL"/>
        </w:rPr>
        <w:br/>
        <w:t>i wówczas e</w:t>
      </w:r>
      <w:r w:rsidR="00B006DE">
        <w:rPr>
          <w:rFonts w:eastAsia="Times New Roman" w:cstheme="minorHAnsi"/>
          <w:color w:val="000000"/>
          <w:sz w:val="24"/>
          <w:szCs w:val="24"/>
          <w:lang w:eastAsia="pl-PL"/>
        </w:rPr>
        <w:t>fekt ekonomi</w:t>
      </w:r>
      <w:r w:rsidR="009B05C7">
        <w:rPr>
          <w:rFonts w:eastAsia="Times New Roman" w:cstheme="minorHAnsi"/>
          <w:color w:val="000000"/>
          <w:sz w:val="24"/>
          <w:szCs w:val="24"/>
          <w:lang w:eastAsia="pl-PL"/>
        </w:rPr>
        <w:t>czny będzie odczuwalny. Mają</w:t>
      </w:r>
      <w:r w:rsidR="00B006DE">
        <w:rPr>
          <w:rFonts w:eastAsia="Times New Roman" w:cstheme="minorHAnsi"/>
          <w:color w:val="000000"/>
          <w:sz w:val="24"/>
          <w:szCs w:val="24"/>
          <w:lang w:eastAsia="pl-PL"/>
        </w:rPr>
        <w:t xml:space="preserve"> oni środki finansowe, które mogą przeznaczyć na większe inwestycje</w:t>
      </w:r>
      <w:r w:rsidR="009B05C7">
        <w:rPr>
          <w:rFonts w:eastAsia="Times New Roman" w:cstheme="minorHAnsi"/>
          <w:color w:val="000000"/>
          <w:sz w:val="24"/>
          <w:szCs w:val="24"/>
          <w:lang w:eastAsia="pl-PL"/>
        </w:rPr>
        <w:t xml:space="preserve"> w tym zakresie. Podkreślił, ż</w:t>
      </w:r>
      <w:r w:rsidR="00792BD5">
        <w:rPr>
          <w:rFonts w:eastAsia="Times New Roman" w:cstheme="minorHAnsi"/>
          <w:color w:val="000000"/>
          <w:sz w:val="24"/>
          <w:szCs w:val="24"/>
          <w:lang w:eastAsia="pl-PL"/>
        </w:rPr>
        <w:t xml:space="preserve">e osobiście cieszy się </w:t>
      </w:r>
      <w:r w:rsidR="00B107CB">
        <w:rPr>
          <w:rFonts w:eastAsia="Times New Roman" w:cstheme="minorHAnsi"/>
          <w:color w:val="000000"/>
          <w:sz w:val="24"/>
          <w:szCs w:val="24"/>
          <w:lang w:eastAsia="pl-PL"/>
        </w:rPr>
        <w:t xml:space="preserve">i chce podziękować za przygotowanie tego projektu i sądzi, że może on bardzo dobrze współgrać </w:t>
      </w:r>
      <w:r w:rsidR="009B05C7">
        <w:rPr>
          <w:rFonts w:eastAsia="Times New Roman" w:cstheme="minorHAnsi"/>
          <w:color w:val="000000"/>
          <w:sz w:val="24"/>
          <w:szCs w:val="24"/>
          <w:lang w:eastAsia="pl-PL"/>
        </w:rPr>
        <w:br/>
      </w:r>
      <w:r w:rsidR="00B107CB">
        <w:rPr>
          <w:rFonts w:eastAsia="Times New Roman" w:cstheme="minorHAnsi"/>
          <w:color w:val="000000"/>
          <w:sz w:val="24"/>
          <w:szCs w:val="24"/>
          <w:lang w:eastAsia="pl-PL"/>
        </w:rPr>
        <w:t xml:space="preserve">z miejskim programem małej retencji. </w:t>
      </w:r>
    </w:p>
    <w:p w:rsidR="00A333D0" w:rsidRPr="00FD0944" w:rsidRDefault="00A333D0" w:rsidP="00FD0944">
      <w:pPr>
        <w:spacing w:after="0" w:line="240" w:lineRule="auto"/>
        <w:rPr>
          <w:rFonts w:eastAsia="Times New Roman" w:cstheme="minorHAnsi"/>
          <w:sz w:val="24"/>
          <w:szCs w:val="24"/>
          <w:lang w:eastAsia="pl-PL"/>
        </w:rPr>
      </w:pPr>
    </w:p>
    <w:p w:rsidR="00A333D0" w:rsidRPr="00FD0944" w:rsidRDefault="00A333D0" w:rsidP="00FD0944">
      <w:pPr>
        <w:spacing w:after="0" w:line="240" w:lineRule="auto"/>
        <w:rPr>
          <w:rFonts w:eastAsia="Times New Roman" w:cstheme="minorHAnsi"/>
          <w:sz w:val="24"/>
          <w:szCs w:val="24"/>
          <w:lang w:eastAsia="pl-PL"/>
        </w:rPr>
      </w:pPr>
      <w:r w:rsidRPr="00FD0944">
        <w:rPr>
          <w:rFonts w:eastAsia="Times New Roman" w:cstheme="minorHAnsi"/>
          <w:b/>
          <w:sz w:val="24"/>
          <w:szCs w:val="24"/>
          <w:u w:val="single"/>
          <w:lang w:eastAsia="pl-PL"/>
        </w:rPr>
        <w:t>p. M. Jakubaszek</w:t>
      </w:r>
      <w:r w:rsidRPr="00FD0944">
        <w:rPr>
          <w:rFonts w:eastAsia="Times New Roman" w:cstheme="minorHAnsi"/>
          <w:sz w:val="24"/>
          <w:szCs w:val="24"/>
          <w:lang w:eastAsia="pl-PL"/>
        </w:rPr>
        <w:t xml:space="preserve"> – </w:t>
      </w:r>
      <w:r w:rsidR="001E6F99">
        <w:rPr>
          <w:rFonts w:eastAsia="Times New Roman" w:cstheme="minorHAnsi"/>
          <w:sz w:val="24"/>
          <w:szCs w:val="24"/>
          <w:lang w:eastAsia="pl-PL"/>
        </w:rPr>
        <w:t>powiedział, ż</w:t>
      </w:r>
      <w:r w:rsidR="00520168">
        <w:rPr>
          <w:rFonts w:eastAsia="Times New Roman" w:cstheme="minorHAnsi"/>
          <w:sz w:val="24"/>
          <w:szCs w:val="24"/>
          <w:lang w:eastAsia="pl-PL"/>
        </w:rPr>
        <w:t xml:space="preserve">e co do samej idei projektu nikt nie ma wątpliwości, </w:t>
      </w:r>
      <w:r w:rsidR="001E6F99">
        <w:rPr>
          <w:rFonts w:eastAsia="Times New Roman" w:cstheme="minorHAnsi"/>
          <w:sz w:val="24"/>
          <w:szCs w:val="24"/>
          <w:lang w:eastAsia="pl-PL"/>
        </w:rPr>
        <w:t>iż</w:t>
      </w:r>
      <w:r w:rsidR="00520168">
        <w:rPr>
          <w:rFonts w:eastAsia="Times New Roman" w:cstheme="minorHAnsi"/>
          <w:sz w:val="24"/>
          <w:szCs w:val="24"/>
          <w:lang w:eastAsia="pl-PL"/>
        </w:rPr>
        <w:t xml:space="preserve"> jest to bardzo dobre rozwiązanie. Oczywiście jesteśmy pionierami, tak jak usłyszał na Komisji Budż</w:t>
      </w:r>
      <w:r w:rsidR="008C47D4">
        <w:rPr>
          <w:rFonts w:eastAsia="Times New Roman" w:cstheme="minorHAnsi"/>
          <w:sz w:val="24"/>
          <w:szCs w:val="24"/>
          <w:lang w:eastAsia="pl-PL"/>
        </w:rPr>
        <w:t>etu</w:t>
      </w:r>
      <w:r w:rsidR="001E6F99">
        <w:rPr>
          <w:rFonts w:eastAsia="Times New Roman" w:cstheme="minorHAnsi"/>
          <w:sz w:val="24"/>
          <w:szCs w:val="24"/>
          <w:lang w:eastAsia="pl-PL"/>
        </w:rPr>
        <w:t>, we</w:t>
      </w:r>
      <w:r w:rsidR="008C47D4">
        <w:rPr>
          <w:rFonts w:eastAsia="Times New Roman" w:cstheme="minorHAnsi"/>
          <w:sz w:val="24"/>
          <w:szCs w:val="24"/>
          <w:lang w:eastAsia="pl-PL"/>
        </w:rPr>
        <w:t xml:space="preserve"> wdrażaniu tego rozwią</w:t>
      </w:r>
      <w:r w:rsidR="00DF776B">
        <w:rPr>
          <w:rFonts w:eastAsia="Times New Roman" w:cstheme="minorHAnsi"/>
          <w:sz w:val="24"/>
          <w:szCs w:val="24"/>
          <w:lang w:eastAsia="pl-PL"/>
        </w:rPr>
        <w:t xml:space="preserve">zania. Otwieramy tę ścieżkę i pewnie w trakcie realizacji tego projektu będziemy szukać rozwiązań, które </w:t>
      </w:r>
      <w:r w:rsidR="00921EA4">
        <w:rPr>
          <w:rFonts w:eastAsia="Times New Roman" w:cstheme="minorHAnsi"/>
          <w:sz w:val="24"/>
          <w:szCs w:val="24"/>
          <w:lang w:eastAsia="pl-PL"/>
        </w:rPr>
        <w:t>będą dopasowane do realiów</w:t>
      </w:r>
      <w:r w:rsidR="001E6F99">
        <w:rPr>
          <w:rFonts w:eastAsia="Times New Roman" w:cstheme="minorHAnsi"/>
          <w:sz w:val="24"/>
          <w:szCs w:val="24"/>
          <w:lang w:eastAsia="pl-PL"/>
        </w:rPr>
        <w:t>. Nadmienił, ż</w:t>
      </w:r>
      <w:r w:rsidR="0016381D">
        <w:rPr>
          <w:rFonts w:eastAsia="Times New Roman" w:cstheme="minorHAnsi"/>
          <w:sz w:val="24"/>
          <w:szCs w:val="24"/>
          <w:lang w:eastAsia="pl-PL"/>
        </w:rPr>
        <w:t xml:space="preserve">e nie sposób będąc pionierem nie popełniać błędów, więc ta konieczność ewaluacji jest </w:t>
      </w:r>
      <w:r w:rsidR="00315EF4">
        <w:rPr>
          <w:rFonts w:eastAsia="Times New Roman" w:cstheme="minorHAnsi"/>
          <w:sz w:val="24"/>
          <w:szCs w:val="24"/>
          <w:lang w:eastAsia="pl-PL"/>
        </w:rPr>
        <w:t>rzeczą naturalną</w:t>
      </w:r>
      <w:r w:rsidR="0077244E">
        <w:rPr>
          <w:rFonts w:eastAsia="Times New Roman" w:cstheme="minorHAnsi"/>
          <w:sz w:val="24"/>
          <w:szCs w:val="24"/>
          <w:lang w:eastAsia="pl-PL"/>
        </w:rPr>
        <w:t xml:space="preserve"> w tych okolicznościach. Podziękował za przygotowanie tego projektu uchwały.</w:t>
      </w:r>
    </w:p>
    <w:p w:rsidR="00A333D0" w:rsidRPr="00FD0944" w:rsidRDefault="00A333D0" w:rsidP="00FD0944">
      <w:pPr>
        <w:spacing w:after="0" w:line="240" w:lineRule="auto"/>
        <w:rPr>
          <w:rFonts w:eastAsia="Times New Roman" w:cstheme="minorHAnsi"/>
          <w:sz w:val="24"/>
          <w:szCs w:val="24"/>
          <w:lang w:eastAsia="pl-PL"/>
        </w:rPr>
      </w:pPr>
    </w:p>
    <w:p w:rsidR="00A333D0" w:rsidRPr="00FD0944" w:rsidRDefault="00A333D0" w:rsidP="00FD0944">
      <w:pPr>
        <w:spacing w:after="0" w:line="240" w:lineRule="auto"/>
        <w:rPr>
          <w:rFonts w:eastAsia="Times New Roman" w:cstheme="minorHAnsi"/>
          <w:bCs/>
          <w:color w:val="000000"/>
          <w:sz w:val="24"/>
          <w:szCs w:val="24"/>
          <w:lang w:eastAsia="pl-PL"/>
        </w:rPr>
      </w:pPr>
      <w:r w:rsidRPr="00FD0944">
        <w:rPr>
          <w:rFonts w:eastAsia="Times New Roman" w:cstheme="minorHAnsi"/>
          <w:bCs/>
          <w:color w:val="000000"/>
          <w:sz w:val="24"/>
          <w:szCs w:val="24"/>
          <w:lang w:eastAsia="pl-PL"/>
        </w:rPr>
        <w:t>II czytanie:</w:t>
      </w:r>
    </w:p>
    <w:p w:rsidR="00A333D0" w:rsidRPr="00FD0944" w:rsidRDefault="00A333D0" w:rsidP="00FD0944">
      <w:pPr>
        <w:spacing w:after="0" w:line="240" w:lineRule="auto"/>
        <w:rPr>
          <w:rFonts w:eastAsia="Times New Roman" w:cstheme="minorHAnsi"/>
          <w:bCs/>
          <w:color w:val="000000"/>
          <w:sz w:val="24"/>
          <w:szCs w:val="24"/>
          <w:lang w:eastAsia="pl-PL"/>
        </w:rPr>
      </w:pPr>
    </w:p>
    <w:p w:rsidR="00A333D0" w:rsidRPr="00FD0944" w:rsidRDefault="00A333D0"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Pytań i dyskusji nie było.</w:t>
      </w:r>
    </w:p>
    <w:p w:rsidR="00A333D0" w:rsidRPr="00FD0944" w:rsidRDefault="00A333D0" w:rsidP="00FD0944">
      <w:pPr>
        <w:spacing w:after="0" w:line="240" w:lineRule="auto"/>
        <w:rPr>
          <w:rFonts w:eastAsia="Times New Roman" w:cstheme="minorHAnsi"/>
          <w:sz w:val="24"/>
          <w:szCs w:val="24"/>
          <w:lang w:eastAsia="pl-PL"/>
        </w:rPr>
      </w:pPr>
    </w:p>
    <w:p w:rsidR="00172655" w:rsidRPr="00FD0944" w:rsidRDefault="00172655"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172655" w:rsidRPr="00FD0944" w:rsidRDefault="00172655"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Uchwała według druku nr 9</w:t>
      </w:r>
      <w:r w:rsidR="00A333D0" w:rsidRPr="00FD0944">
        <w:rPr>
          <w:rFonts w:eastAsia="Times New Roman" w:cstheme="minorHAnsi"/>
          <w:b/>
          <w:bCs/>
          <w:color w:val="000000"/>
          <w:sz w:val="24"/>
          <w:szCs w:val="24"/>
          <w:lang w:eastAsia="pl-PL"/>
        </w:rPr>
        <w:t>96</w:t>
      </w:r>
      <w:r w:rsidRPr="00FD0944">
        <w:rPr>
          <w:rFonts w:eastAsia="Times New Roman" w:cstheme="minorHAnsi"/>
          <w:b/>
          <w:bCs/>
          <w:color w:val="000000"/>
          <w:sz w:val="24"/>
          <w:szCs w:val="24"/>
          <w:lang w:eastAsia="pl-PL"/>
        </w:rPr>
        <w:t xml:space="preserve">. Wynik głosowania: </w:t>
      </w:r>
      <w:r w:rsidR="00A333D0" w:rsidRPr="00FD0944">
        <w:rPr>
          <w:rFonts w:eastAsia="Times New Roman" w:cstheme="minorHAnsi"/>
          <w:b/>
          <w:bCs/>
          <w:color w:val="000000"/>
          <w:sz w:val="24"/>
          <w:szCs w:val="24"/>
          <w:lang w:eastAsia="pl-PL"/>
        </w:rPr>
        <w:t>25</w:t>
      </w:r>
      <w:r w:rsidRPr="00FD0944">
        <w:rPr>
          <w:rFonts w:eastAsia="Times New Roman" w:cstheme="minorHAnsi"/>
          <w:b/>
          <w:bCs/>
          <w:color w:val="000000"/>
          <w:sz w:val="24"/>
          <w:szCs w:val="24"/>
          <w:lang w:eastAsia="pl-PL"/>
        </w:rPr>
        <w:t xml:space="preserve"> – </w:t>
      </w:r>
      <w:r w:rsidR="00A333D0" w:rsidRPr="00FD0944">
        <w:rPr>
          <w:rFonts w:eastAsia="Times New Roman" w:cstheme="minorHAnsi"/>
          <w:b/>
          <w:bCs/>
          <w:color w:val="000000"/>
          <w:sz w:val="24"/>
          <w:szCs w:val="24"/>
          <w:lang w:eastAsia="pl-PL"/>
        </w:rPr>
        <w:t>0</w:t>
      </w:r>
      <w:r w:rsidRPr="00FD0944">
        <w:rPr>
          <w:rFonts w:eastAsia="Times New Roman" w:cstheme="minorHAnsi"/>
          <w:b/>
          <w:bCs/>
          <w:color w:val="000000"/>
          <w:sz w:val="24"/>
          <w:szCs w:val="24"/>
          <w:lang w:eastAsia="pl-PL"/>
        </w:rPr>
        <w:t xml:space="preserve"> - </w:t>
      </w:r>
      <w:r w:rsidR="00A333D0" w:rsidRPr="00FD0944">
        <w:rPr>
          <w:rFonts w:eastAsia="Times New Roman" w:cstheme="minorHAnsi"/>
          <w:b/>
          <w:bCs/>
          <w:color w:val="000000"/>
          <w:sz w:val="24"/>
          <w:szCs w:val="24"/>
          <w:lang w:eastAsia="pl-PL"/>
        </w:rPr>
        <w:t>0</w:t>
      </w:r>
      <w:r w:rsidRPr="00FD0944">
        <w:rPr>
          <w:rFonts w:eastAsia="Times New Roman" w:cstheme="minorHAnsi"/>
          <w:b/>
          <w:bCs/>
          <w:color w:val="000000"/>
          <w:sz w:val="24"/>
          <w:szCs w:val="24"/>
          <w:lang w:eastAsia="pl-PL"/>
        </w:rPr>
        <w:t>. Uchwała</w:t>
      </w:r>
      <w:r w:rsidR="00A333D0" w:rsidRPr="00FD0944">
        <w:rPr>
          <w:rFonts w:eastAsia="Times New Roman" w:cstheme="minorHAnsi"/>
          <w:b/>
          <w:bCs/>
          <w:color w:val="000000"/>
          <w:sz w:val="24"/>
          <w:szCs w:val="24"/>
          <w:lang w:eastAsia="pl-PL"/>
        </w:rPr>
        <w:t xml:space="preserve"> została podjęta (uchwała nr 760</w:t>
      </w:r>
      <w:r w:rsidRPr="00FD0944">
        <w:rPr>
          <w:rFonts w:eastAsia="Times New Roman" w:cstheme="minorHAnsi"/>
          <w:b/>
          <w:bCs/>
          <w:color w:val="000000"/>
          <w:sz w:val="24"/>
          <w:szCs w:val="24"/>
          <w:lang w:eastAsia="pl-PL"/>
        </w:rPr>
        <w:t>/21).</w:t>
      </w:r>
    </w:p>
    <w:p w:rsidR="00172655" w:rsidRPr="00FD0944" w:rsidRDefault="00172655" w:rsidP="00FD0944">
      <w:pPr>
        <w:spacing w:after="0" w:line="240" w:lineRule="auto"/>
        <w:rPr>
          <w:rFonts w:eastAsia="Times New Roman" w:cstheme="minorHAnsi"/>
          <w:sz w:val="24"/>
          <w:szCs w:val="24"/>
          <w:lang w:eastAsia="pl-PL"/>
        </w:rPr>
      </w:pPr>
    </w:p>
    <w:p w:rsidR="00B431E7" w:rsidRPr="00FD0944" w:rsidRDefault="00B431E7" w:rsidP="004A484D">
      <w:pPr>
        <w:pStyle w:val="Akapitzlist"/>
        <w:numPr>
          <w:ilvl w:val="0"/>
          <w:numId w:val="4"/>
        </w:numPr>
        <w:tabs>
          <w:tab w:val="left" w:pos="567"/>
        </w:tabs>
        <w:spacing w:after="0" w:line="240" w:lineRule="auto"/>
        <w:rPr>
          <w:rFonts w:eastAsia="Times New Roman" w:cstheme="minorHAnsi"/>
          <w:b/>
          <w:sz w:val="24"/>
          <w:szCs w:val="24"/>
          <w:u w:val="single"/>
          <w:lang w:eastAsia="pl-PL"/>
        </w:rPr>
      </w:pPr>
      <w:r w:rsidRPr="00FD0944">
        <w:rPr>
          <w:rFonts w:eastAsia="Times New Roman" w:cstheme="minorHAnsi"/>
          <w:b/>
          <w:sz w:val="24"/>
          <w:szCs w:val="24"/>
          <w:u w:val="single"/>
          <w:lang w:eastAsia="pl-PL"/>
        </w:rPr>
        <w:lastRenderedPageBreak/>
        <w:t xml:space="preserve">Rozpatrzenie projektu uchwały w sprawie miejscowego planu zagospodarowania przestrzennego dla terenu położonego w rejonie ulic Jana Heweliusza i Edmunda Halleya w Toruniu – DRUK NR 992 </w:t>
      </w:r>
      <w:r w:rsidRPr="00FD0944">
        <w:rPr>
          <w:rFonts w:eastAsia="Times New Roman" w:cstheme="minorHAnsi"/>
          <w:b/>
          <w:bCs/>
          <w:sz w:val="24"/>
          <w:szCs w:val="24"/>
          <w:u w:val="single"/>
          <w:lang w:eastAsia="pl-PL"/>
        </w:rPr>
        <w:t>-</w:t>
      </w:r>
      <w:r w:rsidRPr="00FD0944">
        <w:rPr>
          <w:rFonts w:eastAsia="Times New Roman" w:cstheme="minorHAnsi"/>
          <w:b/>
          <w:sz w:val="24"/>
          <w:szCs w:val="24"/>
          <w:u w:val="single"/>
          <w:lang w:eastAsia="pl-PL"/>
        </w:rPr>
        <w:t xml:space="preserve"> I </w:t>
      </w:r>
      <w:proofErr w:type="spellStart"/>
      <w:r w:rsidRPr="00FD0944">
        <w:rPr>
          <w:rFonts w:eastAsia="Times New Roman" w:cstheme="minorHAnsi"/>
          <w:b/>
          <w:sz w:val="24"/>
          <w:szCs w:val="24"/>
          <w:u w:val="single"/>
          <w:lang w:eastAsia="pl-PL"/>
        </w:rPr>
        <w:t>i</w:t>
      </w:r>
      <w:proofErr w:type="spellEnd"/>
      <w:r w:rsidRPr="00FD0944">
        <w:rPr>
          <w:rFonts w:eastAsia="Times New Roman" w:cstheme="minorHAnsi"/>
          <w:b/>
          <w:sz w:val="24"/>
          <w:szCs w:val="24"/>
          <w:u w:val="single"/>
          <w:lang w:eastAsia="pl-PL"/>
        </w:rPr>
        <w:t xml:space="preserve"> II CZYTANIE.</w:t>
      </w:r>
    </w:p>
    <w:p w:rsidR="008161E5" w:rsidRPr="00FD0944" w:rsidRDefault="008161E5" w:rsidP="00FD0944">
      <w:pPr>
        <w:pStyle w:val="Akapitzlist"/>
        <w:tabs>
          <w:tab w:val="left" w:pos="567"/>
        </w:tabs>
        <w:spacing w:after="0" w:line="240" w:lineRule="auto"/>
        <w:jc w:val="both"/>
        <w:rPr>
          <w:rFonts w:eastAsia="Times New Roman" w:cstheme="minorHAnsi"/>
          <w:b/>
          <w:sz w:val="24"/>
          <w:szCs w:val="24"/>
          <w:u w:val="single"/>
          <w:lang w:eastAsia="pl-PL"/>
        </w:rPr>
      </w:pPr>
    </w:p>
    <w:p w:rsidR="008161E5" w:rsidRPr="00FD0944" w:rsidRDefault="00172655" w:rsidP="00FD0944">
      <w:pPr>
        <w:tabs>
          <w:tab w:val="left" w:pos="3402"/>
        </w:tabs>
        <w:suppressAutoHyphens/>
        <w:autoSpaceDN w:val="0"/>
        <w:spacing w:after="0" w:line="240" w:lineRule="auto"/>
        <w:textAlignment w:val="baseline"/>
        <w:rPr>
          <w:rFonts w:eastAsia="Calibri" w:cstheme="minorHAnsi"/>
          <w:sz w:val="24"/>
          <w:szCs w:val="24"/>
        </w:rPr>
      </w:pPr>
      <w:r w:rsidRPr="00FD0944">
        <w:rPr>
          <w:rFonts w:eastAsia="Times New Roman" w:cstheme="minorHAnsi"/>
          <w:b/>
          <w:bCs/>
          <w:color w:val="000000"/>
          <w:sz w:val="24"/>
          <w:szCs w:val="24"/>
          <w:u w:val="single"/>
          <w:lang w:eastAsia="pl-PL"/>
        </w:rPr>
        <w:t xml:space="preserve">p. </w:t>
      </w:r>
      <w:r w:rsidR="008161E5" w:rsidRPr="00FD0944">
        <w:rPr>
          <w:rFonts w:eastAsia="Times New Roman" w:cstheme="minorHAnsi"/>
          <w:b/>
          <w:bCs/>
          <w:color w:val="000000"/>
          <w:sz w:val="24"/>
          <w:szCs w:val="24"/>
          <w:u w:val="single"/>
          <w:lang w:eastAsia="pl-PL"/>
        </w:rPr>
        <w:t>A. Stasiak</w:t>
      </w:r>
      <w:r w:rsidRPr="00FD0944">
        <w:rPr>
          <w:rFonts w:eastAsia="Times New Roman" w:cstheme="minorHAnsi"/>
          <w:b/>
          <w:bCs/>
          <w:color w:val="000000"/>
          <w:sz w:val="24"/>
          <w:szCs w:val="24"/>
          <w:u w:val="single"/>
          <w:lang w:eastAsia="pl-PL"/>
        </w:rPr>
        <w:t xml:space="preserve"> </w:t>
      </w:r>
      <w:r w:rsidRPr="00FD0944">
        <w:rPr>
          <w:rFonts w:eastAsia="Times New Roman" w:cstheme="minorHAnsi"/>
          <w:color w:val="000000"/>
          <w:sz w:val="24"/>
          <w:szCs w:val="24"/>
          <w:lang w:eastAsia="pl-PL"/>
        </w:rPr>
        <w:t xml:space="preserve">– </w:t>
      </w:r>
      <w:r w:rsidR="00FD482F">
        <w:rPr>
          <w:rFonts w:eastAsia="Times New Roman" w:cstheme="minorHAnsi"/>
          <w:color w:val="000000"/>
          <w:sz w:val="24"/>
          <w:szCs w:val="24"/>
          <w:lang w:eastAsia="pl-PL"/>
        </w:rPr>
        <w:t xml:space="preserve">Dyrektor Miejskiej Pracowni Urbanistycznej, </w:t>
      </w:r>
      <w:r w:rsidR="008161E5" w:rsidRPr="00FD0944">
        <w:rPr>
          <w:rFonts w:eastAsia="Times New Roman" w:cstheme="minorHAnsi"/>
          <w:color w:val="000000"/>
          <w:sz w:val="24"/>
          <w:szCs w:val="24"/>
          <w:lang w:eastAsia="pl-PL"/>
        </w:rPr>
        <w:t xml:space="preserve">przedstawiła projekt uchwały, </w:t>
      </w:r>
      <w:r w:rsidR="008161E5" w:rsidRPr="00FD0944">
        <w:rPr>
          <w:rFonts w:eastAsia="Calibri" w:cstheme="minorHAnsi"/>
          <w:sz w:val="24"/>
          <w:szCs w:val="24"/>
        </w:rPr>
        <w:t>omawiając zakres projektu planu i potrzebę jego sporządzenia, a także przedstawiając zgodność przyjętych rozwiązań z ustaleniami Studium uwarunkowań i kierunków zagospodarowania przestrzennego miasta Torunia. Rada Miasta Torunia, uchwalając plan, zgodność tę potwierdza.</w:t>
      </w:r>
    </w:p>
    <w:p w:rsidR="008161E5" w:rsidRPr="00FD0944" w:rsidRDefault="008161E5" w:rsidP="00FD0944">
      <w:pPr>
        <w:tabs>
          <w:tab w:val="left" w:pos="3402"/>
        </w:tabs>
        <w:suppressAutoHyphens/>
        <w:autoSpaceDN w:val="0"/>
        <w:spacing w:after="0" w:line="240" w:lineRule="auto"/>
        <w:textAlignment w:val="baseline"/>
        <w:rPr>
          <w:rFonts w:eastAsia="Calibri" w:cstheme="minorHAnsi"/>
          <w:sz w:val="24"/>
          <w:szCs w:val="24"/>
        </w:rPr>
      </w:pPr>
      <w:r w:rsidRPr="00FD0944">
        <w:rPr>
          <w:rFonts w:eastAsia="Calibri" w:cstheme="minorHAnsi"/>
          <w:sz w:val="24"/>
          <w:szCs w:val="24"/>
        </w:rPr>
        <w:t>Zgodnie z ustawą, rada miasta rozstrzyga także o sposobie rozpatrzenia uwag złożonych do projektu, nieuwzględnionych przez prezydenta. Do projektu planu nie wpłynęły żadne uwagi.</w:t>
      </w:r>
    </w:p>
    <w:p w:rsidR="00172655" w:rsidRPr="00FD0944" w:rsidRDefault="00172655" w:rsidP="00FD0944">
      <w:pPr>
        <w:spacing w:after="0" w:line="240" w:lineRule="auto"/>
        <w:rPr>
          <w:rFonts w:eastAsia="Times New Roman" w:cstheme="minorHAnsi"/>
          <w:color w:val="000000"/>
          <w:sz w:val="24"/>
          <w:szCs w:val="24"/>
          <w:lang w:val="x-none" w:eastAsia="pl-PL"/>
        </w:rPr>
      </w:pPr>
    </w:p>
    <w:p w:rsidR="00172655" w:rsidRPr="00FD0944" w:rsidRDefault="00172655"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Opinie:</w:t>
      </w:r>
    </w:p>
    <w:p w:rsidR="00172655" w:rsidRPr="00FD0944" w:rsidRDefault="008161E5"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KRM</w:t>
      </w:r>
      <w:r w:rsidR="00172655" w:rsidRPr="00FD0944">
        <w:rPr>
          <w:rFonts w:eastAsia="Times New Roman" w:cstheme="minorHAnsi"/>
          <w:color w:val="000000"/>
          <w:sz w:val="24"/>
          <w:szCs w:val="24"/>
          <w:lang w:eastAsia="pl-PL"/>
        </w:rPr>
        <w:t xml:space="preserve"> – zał. nr </w:t>
      </w:r>
      <w:r w:rsidRPr="00FD0944">
        <w:rPr>
          <w:rFonts w:eastAsia="Times New Roman" w:cstheme="minorHAnsi"/>
          <w:color w:val="000000"/>
          <w:sz w:val="24"/>
          <w:szCs w:val="24"/>
          <w:lang w:eastAsia="pl-PL"/>
        </w:rPr>
        <w:t>10</w:t>
      </w:r>
      <w:r w:rsidR="00172655" w:rsidRPr="00FD0944">
        <w:rPr>
          <w:rFonts w:eastAsia="Times New Roman" w:cstheme="minorHAnsi"/>
          <w:color w:val="000000"/>
          <w:sz w:val="24"/>
          <w:szCs w:val="24"/>
          <w:lang w:eastAsia="pl-PL"/>
        </w:rPr>
        <w:t>.</w:t>
      </w:r>
    </w:p>
    <w:p w:rsidR="008161E5" w:rsidRPr="00FD0944" w:rsidRDefault="008161E5" w:rsidP="00FD0944">
      <w:pPr>
        <w:spacing w:after="0" w:line="240" w:lineRule="auto"/>
        <w:rPr>
          <w:rFonts w:cstheme="minorHAnsi"/>
          <w:b/>
          <w:sz w:val="24"/>
          <w:szCs w:val="24"/>
          <w:u w:val="single"/>
        </w:rPr>
      </w:pPr>
    </w:p>
    <w:p w:rsidR="008161E5" w:rsidRPr="00FD0944" w:rsidRDefault="008161E5" w:rsidP="00FD0944">
      <w:pPr>
        <w:spacing w:after="0" w:line="240" w:lineRule="auto"/>
        <w:textAlignment w:val="baseline"/>
        <w:rPr>
          <w:rFonts w:eastAsia="Times New Roman" w:cstheme="minorHAnsi"/>
          <w:color w:val="000000"/>
          <w:sz w:val="24"/>
          <w:szCs w:val="24"/>
          <w:lang w:eastAsia="pl-PL"/>
        </w:rPr>
      </w:pPr>
      <w:r w:rsidRPr="00FD0944">
        <w:rPr>
          <w:rFonts w:eastAsia="Times New Roman" w:cstheme="minorHAnsi"/>
          <w:color w:val="000000"/>
          <w:sz w:val="24"/>
          <w:szCs w:val="24"/>
          <w:lang w:eastAsia="pl-PL"/>
        </w:rPr>
        <w:t>I czytanie:</w:t>
      </w:r>
    </w:p>
    <w:p w:rsidR="008161E5" w:rsidRPr="00FD0944" w:rsidRDefault="008161E5" w:rsidP="00FD0944">
      <w:pPr>
        <w:spacing w:after="0" w:line="240" w:lineRule="auto"/>
        <w:rPr>
          <w:rFonts w:cstheme="minorHAnsi"/>
          <w:b/>
          <w:sz w:val="24"/>
          <w:szCs w:val="24"/>
          <w:u w:val="single"/>
        </w:rPr>
      </w:pPr>
    </w:p>
    <w:p w:rsidR="00172655" w:rsidRPr="00FD0944" w:rsidRDefault="00172655"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Pytań i dyskusji nie było.</w:t>
      </w:r>
    </w:p>
    <w:p w:rsidR="008161E5" w:rsidRPr="00FD0944" w:rsidRDefault="008161E5" w:rsidP="00FD0944">
      <w:pPr>
        <w:spacing w:after="0" w:line="240" w:lineRule="auto"/>
        <w:rPr>
          <w:rFonts w:eastAsia="Times New Roman" w:cstheme="minorHAnsi"/>
          <w:color w:val="000000"/>
          <w:sz w:val="24"/>
          <w:szCs w:val="24"/>
          <w:lang w:eastAsia="pl-PL"/>
        </w:rPr>
      </w:pPr>
    </w:p>
    <w:p w:rsidR="008161E5" w:rsidRPr="00FD0944" w:rsidRDefault="008161E5" w:rsidP="00FD0944">
      <w:pPr>
        <w:spacing w:after="0" w:line="240" w:lineRule="auto"/>
        <w:rPr>
          <w:rFonts w:eastAsia="Times New Roman" w:cstheme="minorHAnsi"/>
          <w:bCs/>
          <w:color w:val="000000"/>
          <w:sz w:val="24"/>
          <w:szCs w:val="24"/>
          <w:lang w:eastAsia="pl-PL"/>
        </w:rPr>
      </w:pPr>
      <w:r w:rsidRPr="00FD0944">
        <w:rPr>
          <w:rFonts w:eastAsia="Times New Roman" w:cstheme="minorHAnsi"/>
          <w:bCs/>
          <w:color w:val="000000"/>
          <w:sz w:val="24"/>
          <w:szCs w:val="24"/>
          <w:lang w:eastAsia="pl-PL"/>
        </w:rPr>
        <w:t>II czytanie:</w:t>
      </w:r>
    </w:p>
    <w:p w:rsidR="008161E5" w:rsidRPr="00FD0944" w:rsidRDefault="008161E5" w:rsidP="00FD0944">
      <w:pPr>
        <w:spacing w:after="0" w:line="240" w:lineRule="auto"/>
        <w:rPr>
          <w:rFonts w:eastAsia="Times New Roman" w:cstheme="minorHAnsi"/>
          <w:color w:val="000000"/>
          <w:sz w:val="24"/>
          <w:szCs w:val="24"/>
          <w:lang w:eastAsia="pl-PL"/>
        </w:rPr>
      </w:pPr>
    </w:p>
    <w:p w:rsidR="008161E5" w:rsidRPr="00FD0944" w:rsidRDefault="008161E5"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Pytania:</w:t>
      </w:r>
    </w:p>
    <w:p w:rsidR="008161E5" w:rsidRPr="00FD0944" w:rsidRDefault="008161E5" w:rsidP="00FD0944">
      <w:pPr>
        <w:spacing w:after="0" w:line="240" w:lineRule="auto"/>
        <w:rPr>
          <w:rFonts w:eastAsia="Times New Roman" w:cstheme="minorHAnsi"/>
          <w:color w:val="000000"/>
          <w:sz w:val="24"/>
          <w:szCs w:val="24"/>
          <w:lang w:eastAsia="pl-PL"/>
        </w:rPr>
      </w:pPr>
    </w:p>
    <w:p w:rsidR="008161E5" w:rsidRPr="00FD0944" w:rsidRDefault="008161E5" w:rsidP="00CC79C9">
      <w:pPr>
        <w:spacing w:after="0" w:line="240" w:lineRule="auto"/>
        <w:rPr>
          <w:rFonts w:eastAsia="Times New Roman" w:cstheme="minorHAnsi"/>
          <w:b/>
          <w:color w:val="000000"/>
          <w:sz w:val="24"/>
          <w:szCs w:val="24"/>
          <w:u w:val="single"/>
          <w:lang w:eastAsia="pl-PL"/>
        </w:rPr>
      </w:pPr>
      <w:r w:rsidRPr="00FD0944">
        <w:rPr>
          <w:rFonts w:eastAsia="Times New Roman" w:cstheme="minorHAnsi"/>
          <w:b/>
          <w:color w:val="000000"/>
          <w:sz w:val="24"/>
          <w:szCs w:val="24"/>
          <w:u w:val="single"/>
          <w:lang w:eastAsia="pl-PL"/>
        </w:rPr>
        <w:t>p. J. Beszczyński</w:t>
      </w:r>
      <w:r w:rsidRPr="00FD0944">
        <w:rPr>
          <w:rFonts w:eastAsia="Times New Roman" w:cstheme="minorHAnsi"/>
          <w:color w:val="000000"/>
          <w:sz w:val="24"/>
          <w:szCs w:val="24"/>
          <w:lang w:eastAsia="pl-PL"/>
        </w:rPr>
        <w:t xml:space="preserve"> – </w:t>
      </w:r>
      <w:r w:rsidR="00CC79C9">
        <w:rPr>
          <w:rFonts w:eastAsia="Times New Roman" w:cstheme="minorHAnsi"/>
          <w:bCs/>
          <w:color w:val="000000"/>
          <w:sz w:val="24"/>
          <w:szCs w:val="24"/>
          <w:lang w:eastAsia="pl-PL"/>
        </w:rPr>
        <w:t>zapytał,</w:t>
      </w:r>
      <w:r w:rsidR="005D7AD0">
        <w:rPr>
          <w:rFonts w:eastAsia="Times New Roman" w:cstheme="minorHAnsi"/>
          <w:bCs/>
          <w:color w:val="000000"/>
          <w:sz w:val="24"/>
          <w:szCs w:val="24"/>
          <w:lang w:eastAsia="pl-PL"/>
        </w:rPr>
        <w:t xml:space="preserve"> </w:t>
      </w:r>
      <w:r w:rsidR="00183AAE">
        <w:rPr>
          <w:rFonts w:eastAsia="Times New Roman" w:cstheme="minorHAnsi"/>
          <w:bCs/>
          <w:color w:val="000000"/>
          <w:sz w:val="24"/>
          <w:szCs w:val="24"/>
          <w:lang w:eastAsia="pl-PL"/>
        </w:rPr>
        <w:t>dlaczego</w:t>
      </w:r>
      <w:r w:rsidR="005D7AD0">
        <w:rPr>
          <w:rFonts w:eastAsia="Times New Roman" w:cstheme="minorHAnsi"/>
          <w:bCs/>
          <w:color w:val="000000"/>
          <w:sz w:val="24"/>
          <w:szCs w:val="24"/>
          <w:lang w:eastAsia="pl-PL"/>
        </w:rPr>
        <w:t xml:space="preserve"> dopiero teraz </w:t>
      </w:r>
      <w:r w:rsidR="0020250F">
        <w:rPr>
          <w:rFonts w:eastAsia="Times New Roman" w:cstheme="minorHAnsi"/>
          <w:bCs/>
          <w:color w:val="000000"/>
          <w:sz w:val="24"/>
          <w:szCs w:val="24"/>
          <w:lang w:eastAsia="pl-PL"/>
        </w:rPr>
        <w:t xml:space="preserve">przystępujemy z planem zagospodarowania przestrzennego na </w:t>
      </w:r>
      <w:r w:rsidR="00183AAE">
        <w:rPr>
          <w:rFonts w:eastAsia="Times New Roman" w:cstheme="minorHAnsi"/>
          <w:bCs/>
          <w:color w:val="000000"/>
          <w:sz w:val="24"/>
          <w:szCs w:val="24"/>
          <w:lang w:eastAsia="pl-PL"/>
        </w:rPr>
        <w:t xml:space="preserve">tzw. </w:t>
      </w:r>
      <w:r w:rsidR="0020250F">
        <w:rPr>
          <w:rFonts w:eastAsia="Times New Roman" w:cstheme="minorHAnsi"/>
          <w:bCs/>
          <w:color w:val="000000"/>
          <w:sz w:val="24"/>
          <w:szCs w:val="24"/>
          <w:lang w:eastAsia="pl-PL"/>
        </w:rPr>
        <w:t xml:space="preserve">mieszkaniówkę </w:t>
      </w:r>
      <w:r w:rsidR="006E5BDD">
        <w:rPr>
          <w:rFonts w:eastAsia="Times New Roman" w:cstheme="minorHAnsi"/>
          <w:bCs/>
          <w:color w:val="000000"/>
          <w:sz w:val="24"/>
          <w:szCs w:val="24"/>
          <w:lang w:eastAsia="pl-PL"/>
        </w:rPr>
        <w:t>a nie było to wcześniej ujęte?</w:t>
      </w:r>
    </w:p>
    <w:p w:rsidR="008161E5" w:rsidRPr="00FD0944" w:rsidRDefault="008161E5" w:rsidP="00FD0944">
      <w:pPr>
        <w:spacing w:after="0" w:line="240" w:lineRule="auto"/>
        <w:rPr>
          <w:rFonts w:eastAsia="Times New Roman" w:cstheme="minorHAnsi"/>
          <w:color w:val="000000"/>
          <w:sz w:val="24"/>
          <w:szCs w:val="24"/>
          <w:lang w:eastAsia="pl-PL"/>
        </w:rPr>
      </w:pPr>
    </w:p>
    <w:p w:rsidR="008161E5" w:rsidRPr="00FD0944" w:rsidRDefault="008161E5" w:rsidP="00FD0944">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A. Stasiak </w:t>
      </w:r>
      <w:r w:rsidRPr="00FD0944">
        <w:rPr>
          <w:rFonts w:eastAsia="Times New Roman" w:cstheme="minorHAnsi"/>
          <w:color w:val="000000"/>
          <w:sz w:val="24"/>
          <w:szCs w:val="24"/>
          <w:lang w:eastAsia="pl-PL"/>
        </w:rPr>
        <w:t>–</w:t>
      </w:r>
      <w:r w:rsidR="00B0347F">
        <w:rPr>
          <w:rFonts w:eastAsia="Times New Roman" w:cstheme="minorHAnsi"/>
          <w:color w:val="000000"/>
          <w:sz w:val="24"/>
          <w:szCs w:val="24"/>
          <w:lang w:eastAsia="pl-PL"/>
        </w:rPr>
        <w:t xml:space="preserve"> odpowiedziała, że </w:t>
      </w:r>
      <w:r w:rsidR="000403D7">
        <w:rPr>
          <w:rFonts w:eastAsia="Times New Roman" w:cstheme="minorHAnsi"/>
          <w:color w:val="000000"/>
          <w:sz w:val="24"/>
          <w:szCs w:val="24"/>
          <w:lang w:eastAsia="pl-PL"/>
        </w:rPr>
        <w:t xml:space="preserve">pokazała pierwszą planszę, czyli </w:t>
      </w:r>
      <w:r w:rsidR="00041F75">
        <w:rPr>
          <w:rFonts w:eastAsia="Times New Roman" w:cstheme="minorHAnsi"/>
          <w:color w:val="000000"/>
          <w:sz w:val="24"/>
          <w:szCs w:val="24"/>
          <w:lang w:eastAsia="pl-PL"/>
        </w:rPr>
        <w:t xml:space="preserve">plan osiedla JAR z 2007 r. </w:t>
      </w:r>
      <w:r w:rsidR="00183AAE">
        <w:rPr>
          <w:rFonts w:eastAsia="Times New Roman" w:cstheme="minorHAnsi"/>
          <w:color w:val="000000"/>
          <w:sz w:val="24"/>
          <w:szCs w:val="24"/>
          <w:lang w:eastAsia="pl-PL"/>
        </w:rPr>
        <w:br/>
      </w:r>
      <w:r w:rsidR="00B54F83">
        <w:rPr>
          <w:rFonts w:eastAsia="Times New Roman" w:cstheme="minorHAnsi"/>
          <w:color w:val="000000"/>
          <w:sz w:val="24"/>
          <w:szCs w:val="24"/>
          <w:lang w:eastAsia="pl-PL"/>
        </w:rPr>
        <w:t xml:space="preserve">i ten plan miał już swoje zmiany w 2018 r. </w:t>
      </w:r>
      <w:r w:rsidR="006D3640">
        <w:rPr>
          <w:rFonts w:eastAsia="Times New Roman" w:cstheme="minorHAnsi"/>
          <w:color w:val="000000"/>
          <w:sz w:val="24"/>
          <w:szCs w:val="24"/>
          <w:lang w:eastAsia="pl-PL"/>
        </w:rPr>
        <w:t xml:space="preserve">Były tu wprowadzone </w:t>
      </w:r>
      <w:r w:rsidR="00456757">
        <w:rPr>
          <w:rFonts w:eastAsia="Times New Roman" w:cstheme="minorHAnsi"/>
          <w:color w:val="000000"/>
          <w:sz w:val="24"/>
          <w:szCs w:val="24"/>
          <w:lang w:eastAsia="pl-PL"/>
        </w:rPr>
        <w:t>trzy zmiany tego planu i są to korekty, które wynikają z potrzeb inwestycyjnych</w:t>
      </w:r>
      <w:r w:rsidR="00557C86">
        <w:rPr>
          <w:rFonts w:eastAsia="Times New Roman" w:cstheme="minorHAnsi"/>
          <w:color w:val="000000"/>
          <w:sz w:val="24"/>
          <w:szCs w:val="24"/>
          <w:lang w:eastAsia="pl-PL"/>
        </w:rPr>
        <w:t xml:space="preserve">, społecznych, m.in. </w:t>
      </w:r>
      <w:r w:rsidR="00A154D9">
        <w:rPr>
          <w:rFonts w:eastAsia="Times New Roman" w:cstheme="minorHAnsi"/>
          <w:color w:val="000000"/>
          <w:sz w:val="24"/>
          <w:szCs w:val="24"/>
          <w:lang w:eastAsia="pl-PL"/>
        </w:rPr>
        <w:t>dzisiejsza zmian</w:t>
      </w:r>
      <w:r w:rsidR="00183AAE">
        <w:rPr>
          <w:rFonts w:eastAsia="Times New Roman" w:cstheme="minorHAnsi"/>
          <w:color w:val="000000"/>
          <w:sz w:val="24"/>
          <w:szCs w:val="24"/>
          <w:lang w:eastAsia="pl-PL"/>
        </w:rPr>
        <w:t>a</w:t>
      </w:r>
      <w:r w:rsidR="00A154D9">
        <w:rPr>
          <w:rFonts w:eastAsia="Times New Roman" w:cstheme="minorHAnsi"/>
          <w:color w:val="000000"/>
          <w:sz w:val="24"/>
          <w:szCs w:val="24"/>
          <w:lang w:eastAsia="pl-PL"/>
        </w:rPr>
        <w:t>, która przeznacza teren usługowy na funkcje mieszkaniowe.</w:t>
      </w:r>
    </w:p>
    <w:p w:rsidR="004042DC" w:rsidRPr="00FD0944" w:rsidRDefault="004042DC" w:rsidP="00FD0944">
      <w:pPr>
        <w:spacing w:after="0" w:line="240" w:lineRule="auto"/>
        <w:rPr>
          <w:rFonts w:eastAsia="Times New Roman" w:cstheme="minorHAnsi"/>
          <w:color w:val="000000"/>
          <w:sz w:val="24"/>
          <w:szCs w:val="24"/>
          <w:lang w:eastAsia="pl-PL"/>
        </w:rPr>
      </w:pPr>
    </w:p>
    <w:p w:rsidR="004042DC" w:rsidRPr="00FD0944" w:rsidRDefault="004042DC"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Dyskusji nie było.</w:t>
      </w:r>
    </w:p>
    <w:p w:rsidR="00172655" w:rsidRPr="00FD0944" w:rsidRDefault="00172655" w:rsidP="00FD0944">
      <w:pPr>
        <w:spacing w:after="0" w:line="240" w:lineRule="auto"/>
        <w:ind w:left="720"/>
        <w:contextualSpacing/>
        <w:rPr>
          <w:rFonts w:eastAsia="Times New Roman" w:cstheme="minorHAnsi"/>
          <w:sz w:val="24"/>
          <w:szCs w:val="24"/>
          <w:lang w:val="x-none" w:eastAsia="pl-PL"/>
        </w:rPr>
      </w:pPr>
    </w:p>
    <w:p w:rsidR="00172655" w:rsidRPr="00FD0944" w:rsidRDefault="00172655"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172655" w:rsidRPr="00FD0944" w:rsidRDefault="00172655"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Uchwała według druku nr 9</w:t>
      </w:r>
      <w:r w:rsidR="004042DC" w:rsidRPr="00FD0944">
        <w:rPr>
          <w:rFonts w:eastAsia="Times New Roman" w:cstheme="minorHAnsi"/>
          <w:b/>
          <w:bCs/>
          <w:color w:val="000000"/>
          <w:sz w:val="24"/>
          <w:szCs w:val="24"/>
          <w:lang w:eastAsia="pl-PL"/>
        </w:rPr>
        <w:t>92</w:t>
      </w:r>
      <w:r w:rsidRPr="00FD0944">
        <w:rPr>
          <w:rFonts w:eastAsia="Times New Roman" w:cstheme="minorHAnsi"/>
          <w:b/>
          <w:bCs/>
          <w:color w:val="000000"/>
          <w:sz w:val="24"/>
          <w:szCs w:val="24"/>
          <w:lang w:eastAsia="pl-PL"/>
        </w:rPr>
        <w:t xml:space="preserve">. Wynik głosowania: 24 – 0 - 0. Uchwała została podjęta (uchwała nr </w:t>
      </w:r>
      <w:r w:rsidR="004042DC" w:rsidRPr="00FD0944">
        <w:rPr>
          <w:rFonts w:eastAsia="Times New Roman" w:cstheme="minorHAnsi"/>
          <w:b/>
          <w:bCs/>
          <w:color w:val="000000"/>
          <w:sz w:val="24"/>
          <w:szCs w:val="24"/>
          <w:lang w:eastAsia="pl-PL"/>
        </w:rPr>
        <w:t>761</w:t>
      </w:r>
      <w:r w:rsidRPr="00FD0944">
        <w:rPr>
          <w:rFonts w:eastAsia="Times New Roman" w:cstheme="minorHAnsi"/>
          <w:b/>
          <w:bCs/>
          <w:color w:val="000000"/>
          <w:sz w:val="24"/>
          <w:szCs w:val="24"/>
          <w:lang w:eastAsia="pl-PL"/>
        </w:rPr>
        <w:t>/21).</w:t>
      </w:r>
    </w:p>
    <w:p w:rsidR="004646FC" w:rsidRPr="00FD0944" w:rsidRDefault="004646FC" w:rsidP="00FD0944">
      <w:pPr>
        <w:spacing w:after="0" w:line="240" w:lineRule="auto"/>
        <w:rPr>
          <w:rFonts w:eastAsia="Times New Roman" w:cstheme="minorHAnsi"/>
          <w:b/>
          <w:bCs/>
          <w:color w:val="000000"/>
          <w:sz w:val="24"/>
          <w:szCs w:val="24"/>
          <w:lang w:eastAsia="pl-PL"/>
        </w:rPr>
      </w:pPr>
    </w:p>
    <w:p w:rsidR="004646FC" w:rsidRPr="00FD0944" w:rsidRDefault="004646FC" w:rsidP="00FD0944">
      <w:pPr>
        <w:spacing w:after="0" w:line="240" w:lineRule="auto"/>
        <w:rPr>
          <w:rFonts w:eastAsia="Times New Roman" w:cstheme="minorHAnsi"/>
          <w:bCs/>
          <w:color w:val="000000"/>
          <w:sz w:val="24"/>
          <w:szCs w:val="24"/>
          <w:lang w:eastAsia="pl-PL"/>
        </w:rPr>
      </w:pPr>
      <w:r w:rsidRPr="00FD0944">
        <w:rPr>
          <w:rFonts w:eastAsia="Times New Roman" w:cstheme="minorHAnsi"/>
          <w:b/>
          <w:bCs/>
          <w:color w:val="000000"/>
          <w:sz w:val="24"/>
          <w:szCs w:val="24"/>
          <w:u w:val="single"/>
          <w:lang w:eastAsia="pl-PL"/>
        </w:rPr>
        <w:t>p. D. Tuszyńska</w:t>
      </w:r>
      <w:r w:rsidRPr="00FD0944">
        <w:rPr>
          <w:rFonts w:eastAsia="Times New Roman" w:cstheme="minorHAnsi"/>
          <w:bCs/>
          <w:color w:val="000000"/>
          <w:sz w:val="24"/>
          <w:szCs w:val="24"/>
          <w:lang w:eastAsia="pl-PL"/>
        </w:rPr>
        <w:t xml:space="preserve"> – poinformowała, że z przyczyn technicznych nie mogła zagłosować.</w:t>
      </w:r>
    </w:p>
    <w:p w:rsidR="00172655" w:rsidRPr="00FD0944" w:rsidRDefault="00172655" w:rsidP="00FD0944">
      <w:pPr>
        <w:spacing w:after="0" w:line="240" w:lineRule="auto"/>
        <w:rPr>
          <w:rFonts w:eastAsia="Times New Roman" w:cstheme="minorHAnsi"/>
          <w:b/>
          <w:sz w:val="24"/>
          <w:szCs w:val="24"/>
          <w:u w:val="single"/>
          <w:lang w:eastAsia="pl-PL"/>
        </w:rPr>
      </w:pPr>
    </w:p>
    <w:p w:rsidR="00B431E7" w:rsidRPr="00FD0944" w:rsidRDefault="00B431E7" w:rsidP="004A484D">
      <w:pPr>
        <w:pStyle w:val="Akapitzlist"/>
        <w:numPr>
          <w:ilvl w:val="0"/>
          <w:numId w:val="4"/>
        </w:numPr>
        <w:tabs>
          <w:tab w:val="left" w:pos="567"/>
        </w:tabs>
        <w:spacing w:after="0" w:line="240" w:lineRule="auto"/>
        <w:rPr>
          <w:rFonts w:eastAsia="Times New Roman" w:cstheme="minorHAnsi"/>
          <w:b/>
          <w:sz w:val="24"/>
          <w:szCs w:val="24"/>
          <w:u w:val="single"/>
          <w:lang w:eastAsia="pl-PL"/>
        </w:rPr>
      </w:pPr>
      <w:r w:rsidRPr="00FD0944">
        <w:rPr>
          <w:rFonts w:eastAsia="Times New Roman" w:cstheme="minorHAnsi"/>
          <w:b/>
          <w:sz w:val="24"/>
          <w:szCs w:val="24"/>
          <w:u w:val="single"/>
          <w:lang w:eastAsia="pl-PL"/>
        </w:rPr>
        <w:t xml:space="preserve">Rozpatrzenie projektu uchwały w sprawie miejscowego planu zagospodarowania przestrzennego dla terenów położonych przy ul. Sobieskiego i ul. Waryńskiego w Toruniu – DRUK NR 980 </w:t>
      </w:r>
      <w:r w:rsidRPr="00FD0944">
        <w:rPr>
          <w:rFonts w:eastAsia="Times New Roman" w:cstheme="minorHAnsi"/>
          <w:b/>
          <w:bCs/>
          <w:sz w:val="24"/>
          <w:szCs w:val="24"/>
          <w:u w:val="single"/>
          <w:lang w:eastAsia="pl-PL"/>
        </w:rPr>
        <w:t>-</w:t>
      </w:r>
      <w:r w:rsidRPr="00FD0944">
        <w:rPr>
          <w:rFonts w:eastAsia="Times New Roman" w:cstheme="minorHAnsi"/>
          <w:b/>
          <w:sz w:val="24"/>
          <w:szCs w:val="24"/>
          <w:u w:val="single"/>
          <w:lang w:eastAsia="pl-PL"/>
        </w:rPr>
        <w:t xml:space="preserve"> I </w:t>
      </w:r>
      <w:proofErr w:type="spellStart"/>
      <w:r w:rsidRPr="00FD0944">
        <w:rPr>
          <w:rFonts w:eastAsia="Times New Roman" w:cstheme="minorHAnsi"/>
          <w:b/>
          <w:sz w:val="24"/>
          <w:szCs w:val="24"/>
          <w:u w:val="single"/>
          <w:lang w:eastAsia="pl-PL"/>
        </w:rPr>
        <w:t>i</w:t>
      </w:r>
      <w:proofErr w:type="spellEnd"/>
      <w:r w:rsidRPr="00FD0944">
        <w:rPr>
          <w:rFonts w:eastAsia="Times New Roman" w:cstheme="minorHAnsi"/>
          <w:b/>
          <w:sz w:val="24"/>
          <w:szCs w:val="24"/>
          <w:u w:val="single"/>
          <w:lang w:eastAsia="pl-PL"/>
        </w:rPr>
        <w:t xml:space="preserve"> II CZYTANIE.</w:t>
      </w:r>
    </w:p>
    <w:p w:rsidR="00172655" w:rsidRPr="00FD0944" w:rsidRDefault="00172655" w:rsidP="00FD0944">
      <w:pPr>
        <w:spacing w:after="0" w:line="240" w:lineRule="auto"/>
        <w:ind w:left="720"/>
        <w:contextualSpacing/>
        <w:rPr>
          <w:rFonts w:eastAsia="Times New Roman" w:cstheme="minorHAnsi"/>
          <w:b/>
          <w:sz w:val="24"/>
          <w:szCs w:val="24"/>
          <w:u w:val="single"/>
          <w:lang w:val="x-none" w:eastAsia="pl-PL"/>
        </w:rPr>
      </w:pPr>
    </w:p>
    <w:p w:rsidR="007912A2" w:rsidRPr="00FD0944" w:rsidRDefault="007912A2" w:rsidP="00FD0944">
      <w:pPr>
        <w:tabs>
          <w:tab w:val="left" w:pos="3402"/>
        </w:tabs>
        <w:suppressAutoHyphens/>
        <w:autoSpaceDN w:val="0"/>
        <w:spacing w:after="0" w:line="240" w:lineRule="auto"/>
        <w:textAlignment w:val="baseline"/>
        <w:rPr>
          <w:rFonts w:eastAsia="Calibri" w:cstheme="minorHAnsi"/>
          <w:sz w:val="24"/>
          <w:szCs w:val="24"/>
        </w:rPr>
      </w:pPr>
      <w:r w:rsidRPr="00FD0944">
        <w:rPr>
          <w:rFonts w:eastAsia="Times New Roman" w:cstheme="minorHAnsi"/>
          <w:b/>
          <w:bCs/>
          <w:color w:val="000000"/>
          <w:sz w:val="24"/>
          <w:szCs w:val="24"/>
          <w:u w:val="single"/>
          <w:lang w:eastAsia="pl-PL"/>
        </w:rPr>
        <w:t xml:space="preserve">p. A. Stasiak </w:t>
      </w:r>
      <w:r w:rsidRPr="00FD0944">
        <w:rPr>
          <w:rFonts w:eastAsia="Times New Roman" w:cstheme="minorHAnsi"/>
          <w:color w:val="000000"/>
          <w:sz w:val="24"/>
          <w:szCs w:val="24"/>
          <w:lang w:eastAsia="pl-PL"/>
        </w:rPr>
        <w:t xml:space="preserve">– przedstawiła projekt uchwały, </w:t>
      </w:r>
      <w:r w:rsidRPr="00FD0944">
        <w:rPr>
          <w:rFonts w:eastAsia="Calibri" w:cstheme="minorHAnsi"/>
          <w:sz w:val="24"/>
          <w:szCs w:val="24"/>
        </w:rPr>
        <w:t>omawiając zakres projektu planu i potrzebę jego sporządzenia, a także przedstawiając zgodność przyjętych rozwiązań z ustaleniami Studium uwarunkowań i kierunków zagospodarowania przestrzennego miasta Torunia. Rada Miasta Torunia, uchwalając plan, zgodność tę potwierdza.</w:t>
      </w:r>
    </w:p>
    <w:p w:rsidR="007912A2" w:rsidRPr="00FD0944" w:rsidRDefault="007912A2" w:rsidP="00FD0944">
      <w:pPr>
        <w:tabs>
          <w:tab w:val="left" w:pos="3402"/>
        </w:tabs>
        <w:suppressAutoHyphens/>
        <w:autoSpaceDN w:val="0"/>
        <w:spacing w:after="0" w:line="240" w:lineRule="auto"/>
        <w:textAlignment w:val="baseline"/>
        <w:rPr>
          <w:rFonts w:eastAsia="Calibri" w:cstheme="minorHAnsi"/>
          <w:sz w:val="24"/>
          <w:szCs w:val="24"/>
        </w:rPr>
      </w:pPr>
      <w:r w:rsidRPr="00FD0944">
        <w:rPr>
          <w:rFonts w:eastAsia="Calibri" w:cstheme="minorHAnsi"/>
          <w:sz w:val="24"/>
          <w:szCs w:val="24"/>
        </w:rPr>
        <w:lastRenderedPageBreak/>
        <w:t>Zgodnie z ustawą, rada miasta rozstrzyga także o sposobie rozpatrzenia uwag złożonych do projektu, nieuwzględnionych przez prezydenta. Do projektu planu nie wpłynęły żadne uwagi.</w:t>
      </w:r>
    </w:p>
    <w:p w:rsidR="00172655" w:rsidRPr="00FD0944" w:rsidRDefault="00172655" w:rsidP="00FD0944">
      <w:pPr>
        <w:spacing w:after="0" w:line="240" w:lineRule="auto"/>
        <w:rPr>
          <w:rFonts w:eastAsia="Times New Roman" w:cstheme="minorHAnsi"/>
          <w:sz w:val="24"/>
          <w:szCs w:val="24"/>
          <w:lang w:eastAsia="pl-PL"/>
        </w:rPr>
      </w:pPr>
    </w:p>
    <w:p w:rsidR="007912A2" w:rsidRPr="00FD0944" w:rsidRDefault="007912A2"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Opinie:</w:t>
      </w:r>
    </w:p>
    <w:p w:rsidR="007912A2" w:rsidRDefault="007912A2"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KRM – zał. nr 11.</w:t>
      </w:r>
    </w:p>
    <w:p w:rsidR="00B22E76" w:rsidRPr="004D52E0" w:rsidRDefault="00B22E76" w:rsidP="00FD0944">
      <w:pPr>
        <w:spacing w:after="0" w:line="240" w:lineRule="auto"/>
        <w:rPr>
          <w:rFonts w:eastAsia="Times New Roman" w:cstheme="minorHAnsi"/>
          <w:color w:val="000000"/>
          <w:sz w:val="24"/>
          <w:szCs w:val="24"/>
          <w:lang w:eastAsia="pl-PL"/>
        </w:rPr>
      </w:pPr>
    </w:p>
    <w:p w:rsidR="00172655" w:rsidRPr="00FD0944" w:rsidRDefault="00172655"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I czytanie:</w:t>
      </w:r>
    </w:p>
    <w:p w:rsidR="00172655" w:rsidRPr="00FD0944" w:rsidRDefault="00172655"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Pytania:</w:t>
      </w:r>
    </w:p>
    <w:p w:rsidR="00172655" w:rsidRPr="00FD0944" w:rsidRDefault="00172655" w:rsidP="00FD0944">
      <w:pPr>
        <w:spacing w:after="0" w:line="240" w:lineRule="auto"/>
        <w:rPr>
          <w:rFonts w:eastAsia="Times New Roman" w:cstheme="minorHAnsi"/>
          <w:color w:val="000000"/>
          <w:sz w:val="24"/>
          <w:szCs w:val="24"/>
          <w:lang w:eastAsia="pl-PL"/>
        </w:rPr>
      </w:pPr>
    </w:p>
    <w:p w:rsidR="007912A2" w:rsidRPr="00FD0944" w:rsidRDefault="007912A2" w:rsidP="00CC79C9">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B. Szymanski</w:t>
      </w:r>
      <w:r w:rsidRPr="00FD0944">
        <w:rPr>
          <w:rFonts w:eastAsia="Times New Roman" w:cstheme="minorHAnsi"/>
          <w:color w:val="000000"/>
          <w:sz w:val="24"/>
          <w:szCs w:val="24"/>
          <w:lang w:eastAsia="pl-PL"/>
        </w:rPr>
        <w:t xml:space="preserve"> – </w:t>
      </w:r>
      <w:r w:rsidR="00CC79C9">
        <w:rPr>
          <w:rFonts w:eastAsia="Times New Roman" w:cstheme="minorHAnsi"/>
          <w:bCs/>
          <w:color w:val="000000"/>
          <w:sz w:val="24"/>
          <w:szCs w:val="24"/>
          <w:lang w:eastAsia="pl-PL"/>
        </w:rPr>
        <w:t>zapytał,</w:t>
      </w:r>
      <w:r w:rsidR="004D52E0">
        <w:rPr>
          <w:rFonts w:eastAsia="Times New Roman" w:cstheme="minorHAnsi"/>
          <w:bCs/>
          <w:color w:val="000000"/>
          <w:sz w:val="24"/>
          <w:szCs w:val="24"/>
          <w:lang w:eastAsia="pl-PL"/>
        </w:rPr>
        <w:t xml:space="preserve"> jaki jest właściwie sens zabezpieczania terenu pod drogę, która może nigdy nie powstać, ponieważ za 40, 50 lat możemy się zupełnie inaczej przemieszczać?</w:t>
      </w:r>
      <w:r w:rsidR="002B74E0">
        <w:rPr>
          <w:rFonts w:eastAsia="Times New Roman" w:cstheme="minorHAnsi"/>
          <w:bCs/>
          <w:color w:val="000000"/>
          <w:sz w:val="24"/>
          <w:szCs w:val="24"/>
          <w:lang w:eastAsia="pl-PL"/>
        </w:rPr>
        <w:t xml:space="preserve"> Ponadto zapytał, czy mamy gwarancję, że nie powstanie tam dosłownie nic, dopóki nie rozpoczną się prace związane z mostem</w:t>
      </w:r>
      <w:r w:rsidR="00973104">
        <w:rPr>
          <w:rFonts w:eastAsia="Times New Roman" w:cstheme="minorHAnsi"/>
          <w:bCs/>
          <w:color w:val="000000"/>
          <w:sz w:val="24"/>
          <w:szCs w:val="24"/>
          <w:lang w:eastAsia="pl-PL"/>
        </w:rPr>
        <w:t>?</w:t>
      </w:r>
    </w:p>
    <w:p w:rsidR="00172655" w:rsidRPr="00FD0944" w:rsidRDefault="00172655" w:rsidP="00FD0944">
      <w:pPr>
        <w:spacing w:after="0" w:line="240" w:lineRule="auto"/>
        <w:rPr>
          <w:rFonts w:eastAsia="Times New Roman" w:cstheme="minorHAnsi"/>
          <w:sz w:val="24"/>
          <w:szCs w:val="24"/>
          <w:lang w:eastAsia="pl-PL"/>
        </w:rPr>
      </w:pPr>
    </w:p>
    <w:p w:rsidR="00172655" w:rsidRPr="00FD0944" w:rsidRDefault="007912A2" w:rsidP="00FD0944">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A. Stasiak </w:t>
      </w:r>
      <w:r w:rsidRPr="00FD0944">
        <w:rPr>
          <w:rFonts w:eastAsia="Times New Roman" w:cstheme="minorHAnsi"/>
          <w:color w:val="000000"/>
          <w:sz w:val="24"/>
          <w:szCs w:val="24"/>
          <w:lang w:eastAsia="pl-PL"/>
        </w:rPr>
        <w:t>–</w:t>
      </w:r>
      <w:r w:rsidR="00B0347F">
        <w:rPr>
          <w:rFonts w:eastAsia="Times New Roman" w:cstheme="minorHAnsi"/>
          <w:color w:val="000000"/>
          <w:sz w:val="24"/>
          <w:szCs w:val="24"/>
          <w:lang w:eastAsia="pl-PL"/>
        </w:rPr>
        <w:t xml:space="preserve"> odpowiedziała, że</w:t>
      </w:r>
      <w:r w:rsidR="00543239">
        <w:rPr>
          <w:rFonts w:eastAsia="Times New Roman" w:cstheme="minorHAnsi"/>
          <w:color w:val="000000"/>
          <w:sz w:val="24"/>
          <w:szCs w:val="24"/>
          <w:lang w:eastAsia="pl-PL"/>
        </w:rPr>
        <w:t xml:space="preserve"> wydawało jej się, że przedstawiła już cel podjęcia tej uchwały. </w:t>
      </w:r>
      <w:r w:rsidR="00C063BC">
        <w:rPr>
          <w:rFonts w:eastAsia="Times New Roman" w:cstheme="minorHAnsi"/>
          <w:color w:val="000000"/>
          <w:sz w:val="24"/>
          <w:szCs w:val="24"/>
          <w:lang w:eastAsia="pl-PL"/>
        </w:rPr>
        <w:t xml:space="preserve">Podkreśliła, </w:t>
      </w:r>
      <w:r w:rsidR="00B22E76">
        <w:rPr>
          <w:rFonts w:eastAsia="Times New Roman" w:cstheme="minorHAnsi"/>
          <w:color w:val="000000"/>
          <w:sz w:val="24"/>
          <w:szCs w:val="24"/>
          <w:lang w:eastAsia="pl-PL"/>
        </w:rPr>
        <w:t>ż</w:t>
      </w:r>
      <w:r w:rsidR="00C42ED2">
        <w:rPr>
          <w:rFonts w:eastAsia="Times New Roman" w:cstheme="minorHAnsi"/>
          <w:color w:val="000000"/>
          <w:sz w:val="24"/>
          <w:szCs w:val="24"/>
          <w:lang w:eastAsia="pl-PL"/>
        </w:rPr>
        <w:t>e cel je</w:t>
      </w:r>
      <w:r w:rsidR="00B22E76">
        <w:rPr>
          <w:rFonts w:eastAsia="Times New Roman" w:cstheme="minorHAnsi"/>
          <w:color w:val="000000"/>
          <w:sz w:val="24"/>
          <w:szCs w:val="24"/>
          <w:lang w:eastAsia="pl-PL"/>
        </w:rPr>
        <w:t>st publiczny, jest to realizacja polityki miasta wyrażona</w:t>
      </w:r>
      <w:r w:rsidR="00C42ED2">
        <w:rPr>
          <w:rFonts w:eastAsia="Times New Roman" w:cstheme="minorHAnsi"/>
          <w:color w:val="000000"/>
          <w:sz w:val="24"/>
          <w:szCs w:val="24"/>
          <w:lang w:eastAsia="pl-PL"/>
        </w:rPr>
        <w:t xml:space="preserve"> w wielu dokumentach. Jest to bardzo ważny cel</w:t>
      </w:r>
      <w:r w:rsidR="00B22E76">
        <w:rPr>
          <w:rFonts w:eastAsia="Times New Roman" w:cstheme="minorHAnsi"/>
          <w:color w:val="000000"/>
          <w:sz w:val="24"/>
          <w:szCs w:val="24"/>
          <w:lang w:eastAsia="pl-PL"/>
        </w:rPr>
        <w:t>,</w:t>
      </w:r>
      <w:r w:rsidR="00C42ED2">
        <w:rPr>
          <w:rFonts w:eastAsia="Times New Roman" w:cstheme="minorHAnsi"/>
          <w:color w:val="000000"/>
          <w:sz w:val="24"/>
          <w:szCs w:val="24"/>
          <w:lang w:eastAsia="pl-PL"/>
        </w:rPr>
        <w:t xml:space="preserve"> aby zapewnić sprawność systemu funkcjonowania komunikacji w przyszłości. Mamy rondo Pokoju</w:t>
      </w:r>
      <w:r w:rsidR="009D6D06">
        <w:rPr>
          <w:rFonts w:eastAsia="Times New Roman" w:cstheme="minorHAnsi"/>
          <w:color w:val="000000"/>
          <w:sz w:val="24"/>
          <w:szCs w:val="24"/>
          <w:lang w:eastAsia="pl-PL"/>
        </w:rPr>
        <w:t xml:space="preserve"> Toruńskiego, ul. Grudziądzką</w:t>
      </w:r>
      <w:r w:rsidR="00C42ED2">
        <w:rPr>
          <w:rFonts w:eastAsia="Times New Roman" w:cstheme="minorHAnsi"/>
          <w:color w:val="000000"/>
          <w:sz w:val="24"/>
          <w:szCs w:val="24"/>
          <w:lang w:eastAsia="pl-PL"/>
        </w:rPr>
        <w:t xml:space="preserve">, mamy uchwalony układ komunikacyjny, który być może </w:t>
      </w:r>
      <w:r w:rsidR="005D1A82">
        <w:rPr>
          <w:rFonts w:eastAsia="Times New Roman" w:cstheme="minorHAnsi"/>
          <w:color w:val="000000"/>
          <w:sz w:val="24"/>
          <w:szCs w:val="24"/>
          <w:lang w:eastAsia="pl-PL"/>
        </w:rPr>
        <w:t>nie będzie realizowany na południu T</w:t>
      </w:r>
      <w:r w:rsidR="007962A8">
        <w:rPr>
          <w:rFonts w:eastAsia="Times New Roman" w:cstheme="minorHAnsi"/>
          <w:color w:val="000000"/>
          <w:sz w:val="24"/>
          <w:szCs w:val="24"/>
          <w:lang w:eastAsia="pl-PL"/>
        </w:rPr>
        <w:t xml:space="preserve">orunia. Stwierdziła, </w:t>
      </w:r>
      <w:r w:rsidR="00B22E76">
        <w:rPr>
          <w:rFonts w:eastAsia="Times New Roman" w:cstheme="minorHAnsi"/>
          <w:color w:val="000000"/>
          <w:sz w:val="24"/>
          <w:szCs w:val="24"/>
          <w:lang w:eastAsia="pl-PL"/>
        </w:rPr>
        <w:t>ż</w:t>
      </w:r>
      <w:r w:rsidR="007962A8">
        <w:rPr>
          <w:rFonts w:eastAsia="Times New Roman" w:cstheme="minorHAnsi"/>
          <w:color w:val="000000"/>
          <w:sz w:val="24"/>
          <w:szCs w:val="24"/>
          <w:lang w:eastAsia="pl-PL"/>
        </w:rPr>
        <w:t xml:space="preserve">e rezerwa </w:t>
      </w:r>
      <w:r w:rsidR="00B22E76">
        <w:rPr>
          <w:rFonts w:eastAsia="Times New Roman" w:cstheme="minorHAnsi"/>
          <w:color w:val="000000"/>
          <w:sz w:val="24"/>
          <w:szCs w:val="24"/>
          <w:lang w:eastAsia="pl-PL"/>
        </w:rPr>
        <w:t xml:space="preserve">terenu </w:t>
      </w:r>
      <w:r w:rsidR="007962A8">
        <w:rPr>
          <w:rFonts w:eastAsia="Times New Roman" w:cstheme="minorHAnsi"/>
          <w:color w:val="000000"/>
          <w:sz w:val="24"/>
          <w:szCs w:val="24"/>
          <w:lang w:eastAsia="pl-PL"/>
        </w:rPr>
        <w:t>jest bardzo waż</w:t>
      </w:r>
      <w:r w:rsidR="00F275B8">
        <w:rPr>
          <w:rFonts w:eastAsia="Times New Roman" w:cstheme="minorHAnsi"/>
          <w:color w:val="000000"/>
          <w:sz w:val="24"/>
          <w:szCs w:val="24"/>
          <w:lang w:eastAsia="pl-PL"/>
        </w:rPr>
        <w:t xml:space="preserve">na. Mówiliśmy, że w tej rezerwie </w:t>
      </w:r>
      <w:r w:rsidR="00BC48DD">
        <w:rPr>
          <w:rFonts w:eastAsia="Times New Roman" w:cstheme="minorHAnsi"/>
          <w:color w:val="000000"/>
          <w:sz w:val="24"/>
          <w:szCs w:val="24"/>
          <w:lang w:eastAsia="pl-PL"/>
        </w:rPr>
        <w:t xml:space="preserve">możemy użytkować tereny, tak jak dotychczas, co jest bardzo </w:t>
      </w:r>
      <w:r w:rsidR="00B22E76">
        <w:rPr>
          <w:rFonts w:eastAsia="Times New Roman" w:cstheme="minorHAnsi"/>
          <w:color w:val="000000"/>
          <w:sz w:val="24"/>
          <w:szCs w:val="24"/>
          <w:lang w:eastAsia="pl-PL"/>
        </w:rPr>
        <w:t>istot</w:t>
      </w:r>
      <w:r w:rsidR="00BC48DD">
        <w:rPr>
          <w:rFonts w:eastAsia="Times New Roman" w:cstheme="minorHAnsi"/>
          <w:color w:val="000000"/>
          <w:sz w:val="24"/>
          <w:szCs w:val="24"/>
          <w:lang w:eastAsia="pl-PL"/>
        </w:rPr>
        <w:t>ne dla</w:t>
      </w:r>
      <w:r w:rsidR="00B22E76">
        <w:rPr>
          <w:rFonts w:eastAsia="Times New Roman" w:cstheme="minorHAnsi"/>
          <w:color w:val="000000"/>
          <w:sz w:val="24"/>
          <w:szCs w:val="24"/>
          <w:lang w:eastAsia="pl-PL"/>
        </w:rPr>
        <w:t xml:space="preserve"> mieszkańców. Powiedzieliśmy też</w:t>
      </w:r>
      <w:r w:rsidR="00BC48DD">
        <w:rPr>
          <w:rFonts w:eastAsia="Times New Roman" w:cstheme="minorHAnsi"/>
          <w:color w:val="000000"/>
          <w:sz w:val="24"/>
          <w:szCs w:val="24"/>
          <w:lang w:eastAsia="pl-PL"/>
        </w:rPr>
        <w:t xml:space="preserve">, </w:t>
      </w:r>
      <w:r w:rsidR="00B22E76">
        <w:rPr>
          <w:rFonts w:eastAsia="Times New Roman" w:cstheme="minorHAnsi"/>
          <w:color w:val="000000"/>
          <w:sz w:val="24"/>
          <w:szCs w:val="24"/>
          <w:lang w:eastAsia="pl-PL"/>
        </w:rPr>
        <w:t>ż</w:t>
      </w:r>
      <w:r w:rsidR="00BC48DD">
        <w:rPr>
          <w:rFonts w:eastAsia="Times New Roman" w:cstheme="minorHAnsi"/>
          <w:color w:val="000000"/>
          <w:sz w:val="24"/>
          <w:szCs w:val="24"/>
          <w:lang w:eastAsia="pl-PL"/>
        </w:rPr>
        <w:t>e być może za 20, 40 lat powstanie tam najnowocześniejszy w</w:t>
      </w:r>
      <w:r w:rsidR="00B22E76">
        <w:rPr>
          <w:rFonts w:eastAsia="Times New Roman" w:cstheme="minorHAnsi"/>
          <w:color w:val="000000"/>
          <w:sz w:val="24"/>
          <w:szCs w:val="24"/>
          <w:lang w:eastAsia="pl-PL"/>
        </w:rPr>
        <w:t xml:space="preserve"> kraju </w:t>
      </w:r>
      <w:proofErr w:type="spellStart"/>
      <w:r w:rsidR="00B22E76">
        <w:rPr>
          <w:rFonts w:eastAsia="Times New Roman" w:cstheme="minorHAnsi"/>
          <w:color w:val="000000"/>
          <w:sz w:val="24"/>
          <w:szCs w:val="24"/>
          <w:lang w:eastAsia="pl-PL"/>
        </w:rPr>
        <w:t>rowerling</w:t>
      </w:r>
      <w:proofErr w:type="spellEnd"/>
      <w:r w:rsidR="00B22E76">
        <w:rPr>
          <w:rFonts w:eastAsia="Times New Roman" w:cstheme="minorHAnsi"/>
          <w:color w:val="000000"/>
          <w:sz w:val="24"/>
          <w:szCs w:val="24"/>
          <w:lang w:eastAsia="pl-PL"/>
        </w:rPr>
        <w:t xml:space="preserve"> i się okaże, iż</w:t>
      </w:r>
      <w:r w:rsidR="00BC48DD">
        <w:rPr>
          <w:rFonts w:eastAsia="Times New Roman" w:cstheme="minorHAnsi"/>
          <w:color w:val="000000"/>
          <w:sz w:val="24"/>
          <w:szCs w:val="24"/>
          <w:lang w:eastAsia="pl-PL"/>
        </w:rPr>
        <w:t xml:space="preserve"> nie jest potrzebny most dla komunikacji </w:t>
      </w:r>
      <w:r w:rsidR="00A1712C">
        <w:rPr>
          <w:rFonts w:eastAsia="Times New Roman" w:cstheme="minorHAnsi"/>
          <w:color w:val="000000"/>
          <w:sz w:val="24"/>
          <w:szCs w:val="24"/>
          <w:lang w:eastAsia="pl-PL"/>
        </w:rPr>
        <w:t>samochodowej, tylko dla rowerowej. Miasto jest wtedy przygotowane na różnego rodzaju rozwiązania i z pewnością jest to wskazane</w:t>
      </w:r>
      <w:r w:rsidR="00B22E76">
        <w:rPr>
          <w:rFonts w:eastAsia="Times New Roman" w:cstheme="minorHAnsi"/>
          <w:color w:val="000000"/>
          <w:sz w:val="24"/>
          <w:szCs w:val="24"/>
          <w:lang w:eastAsia="pl-PL"/>
        </w:rPr>
        <w:t>,</w:t>
      </w:r>
      <w:r w:rsidR="00A1712C">
        <w:rPr>
          <w:rFonts w:eastAsia="Times New Roman" w:cstheme="minorHAnsi"/>
          <w:color w:val="000000"/>
          <w:sz w:val="24"/>
          <w:szCs w:val="24"/>
          <w:lang w:eastAsia="pl-PL"/>
        </w:rPr>
        <w:t xml:space="preserve"> aby tak</w:t>
      </w:r>
      <w:r w:rsidR="00B22E76">
        <w:rPr>
          <w:rFonts w:eastAsia="Times New Roman" w:cstheme="minorHAnsi"/>
          <w:color w:val="000000"/>
          <w:sz w:val="24"/>
          <w:szCs w:val="24"/>
          <w:lang w:eastAsia="pl-PL"/>
        </w:rPr>
        <w:t>ą</w:t>
      </w:r>
      <w:r w:rsidR="00A1712C">
        <w:rPr>
          <w:rFonts w:eastAsia="Times New Roman" w:cstheme="minorHAnsi"/>
          <w:color w:val="000000"/>
          <w:sz w:val="24"/>
          <w:szCs w:val="24"/>
          <w:lang w:eastAsia="pl-PL"/>
        </w:rPr>
        <w:t xml:space="preserve"> rezerwę utrzymywać</w:t>
      </w:r>
      <w:r w:rsidR="00173072">
        <w:rPr>
          <w:rFonts w:eastAsia="Times New Roman" w:cstheme="minorHAnsi"/>
          <w:color w:val="000000"/>
          <w:sz w:val="24"/>
          <w:szCs w:val="24"/>
          <w:lang w:eastAsia="pl-PL"/>
        </w:rPr>
        <w:t>.</w:t>
      </w:r>
    </w:p>
    <w:p w:rsidR="007912A2" w:rsidRPr="00FD0944" w:rsidRDefault="007912A2" w:rsidP="00FD0944">
      <w:pPr>
        <w:spacing w:after="0" w:line="240" w:lineRule="auto"/>
        <w:rPr>
          <w:rFonts w:eastAsia="Times New Roman" w:cstheme="minorHAnsi"/>
          <w:color w:val="000000"/>
          <w:sz w:val="24"/>
          <w:szCs w:val="24"/>
          <w:lang w:eastAsia="pl-PL"/>
        </w:rPr>
      </w:pPr>
    </w:p>
    <w:p w:rsidR="007912A2" w:rsidRPr="00FD0944" w:rsidRDefault="007912A2" w:rsidP="00CC79C9">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 xml:space="preserve">p. B. </w:t>
      </w:r>
      <w:proofErr w:type="spellStart"/>
      <w:r w:rsidRPr="00FD0944">
        <w:rPr>
          <w:rFonts w:eastAsia="Times New Roman" w:cstheme="minorHAnsi"/>
          <w:b/>
          <w:color w:val="000000"/>
          <w:sz w:val="24"/>
          <w:szCs w:val="24"/>
          <w:u w:val="single"/>
          <w:lang w:eastAsia="pl-PL"/>
        </w:rPr>
        <w:t>Szymanski</w:t>
      </w:r>
      <w:proofErr w:type="spellEnd"/>
      <w:r w:rsidRPr="00FD0944">
        <w:rPr>
          <w:rFonts w:eastAsia="Times New Roman" w:cstheme="minorHAnsi"/>
          <w:color w:val="000000"/>
          <w:sz w:val="24"/>
          <w:szCs w:val="24"/>
          <w:lang w:eastAsia="pl-PL"/>
        </w:rPr>
        <w:t xml:space="preserve"> – </w:t>
      </w:r>
      <w:r w:rsidR="00CC79C9">
        <w:rPr>
          <w:rFonts w:eastAsia="Times New Roman" w:cstheme="minorHAnsi"/>
          <w:bCs/>
          <w:color w:val="000000"/>
          <w:sz w:val="24"/>
          <w:szCs w:val="24"/>
          <w:lang w:eastAsia="pl-PL"/>
        </w:rPr>
        <w:t>zapytał,</w:t>
      </w:r>
      <w:r w:rsidR="00573521">
        <w:rPr>
          <w:rFonts w:eastAsia="Times New Roman" w:cstheme="minorHAnsi"/>
          <w:bCs/>
          <w:color w:val="000000"/>
          <w:sz w:val="24"/>
          <w:szCs w:val="24"/>
          <w:lang w:eastAsia="pl-PL"/>
        </w:rPr>
        <w:t xml:space="preserve"> jaką</w:t>
      </w:r>
      <w:r w:rsidR="00173072">
        <w:rPr>
          <w:rFonts w:eastAsia="Times New Roman" w:cstheme="minorHAnsi"/>
          <w:bCs/>
          <w:color w:val="000000"/>
          <w:sz w:val="24"/>
          <w:szCs w:val="24"/>
          <w:lang w:eastAsia="pl-PL"/>
        </w:rPr>
        <w:t xml:space="preserve"> mamy gwarancję, że tam nic nie powstanie?</w:t>
      </w:r>
    </w:p>
    <w:p w:rsidR="007912A2" w:rsidRPr="00FD0944" w:rsidRDefault="007912A2" w:rsidP="00FD0944">
      <w:pPr>
        <w:spacing w:after="0" w:line="240" w:lineRule="auto"/>
        <w:rPr>
          <w:rFonts w:eastAsia="Times New Roman" w:cstheme="minorHAnsi"/>
          <w:sz w:val="24"/>
          <w:szCs w:val="24"/>
          <w:lang w:eastAsia="pl-PL"/>
        </w:rPr>
      </w:pPr>
    </w:p>
    <w:p w:rsidR="007912A2" w:rsidRPr="00FD0944" w:rsidRDefault="007912A2" w:rsidP="00FD0944">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A. Stasiak </w:t>
      </w:r>
      <w:r w:rsidRPr="00FD0944">
        <w:rPr>
          <w:rFonts w:eastAsia="Times New Roman" w:cstheme="minorHAnsi"/>
          <w:color w:val="000000"/>
          <w:sz w:val="24"/>
          <w:szCs w:val="24"/>
          <w:lang w:eastAsia="pl-PL"/>
        </w:rPr>
        <w:t>–</w:t>
      </w:r>
      <w:r w:rsidR="00B0347F">
        <w:rPr>
          <w:rFonts w:eastAsia="Times New Roman" w:cstheme="minorHAnsi"/>
          <w:color w:val="000000"/>
          <w:sz w:val="24"/>
          <w:szCs w:val="24"/>
          <w:lang w:eastAsia="pl-PL"/>
        </w:rPr>
        <w:t xml:space="preserve"> wyjaśniła, że </w:t>
      </w:r>
      <w:r w:rsidR="00173072">
        <w:rPr>
          <w:rFonts w:eastAsia="Times New Roman" w:cstheme="minorHAnsi"/>
          <w:color w:val="000000"/>
          <w:sz w:val="24"/>
          <w:szCs w:val="24"/>
          <w:lang w:eastAsia="pl-PL"/>
        </w:rPr>
        <w:t>pojawiły się na ten temat różne artykuły, wystąpienia Prezydenta Miasta</w:t>
      </w:r>
      <w:r w:rsidR="00573521">
        <w:rPr>
          <w:rFonts w:eastAsia="Times New Roman" w:cstheme="minorHAnsi"/>
          <w:color w:val="000000"/>
          <w:sz w:val="24"/>
          <w:szCs w:val="24"/>
          <w:lang w:eastAsia="pl-PL"/>
        </w:rPr>
        <w:t xml:space="preserve"> mówiące o tym, ż</w:t>
      </w:r>
      <w:r w:rsidR="00173072">
        <w:rPr>
          <w:rFonts w:eastAsia="Times New Roman" w:cstheme="minorHAnsi"/>
          <w:color w:val="000000"/>
          <w:sz w:val="24"/>
          <w:szCs w:val="24"/>
          <w:lang w:eastAsia="pl-PL"/>
        </w:rPr>
        <w:t>e nie będziemy robić tam drogi, wycinać drzew. Jeżeli będą jakieś działania inwestycyjne, to związane z poprawą stanu parku, a więc ławki, inne elementy wyposażenia parku. Myśli, że taka gwarancja jest i została wyrażona wprost.</w:t>
      </w:r>
    </w:p>
    <w:p w:rsidR="007912A2" w:rsidRPr="00FD0944" w:rsidRDefault="007912A2" w:rsidP="00FD0944">
      <w:pPr>
        <w:spacing w:after="0" w:line="240" w:lineRule="auto"/>
        <w:rPr>
          <w:rFonts w:eastAsia="Times New Roman" w:cstheme="minorHAnsi"/>
          <w:color w:val="000000"/>
          <w:sz w:val="24"/>
          <w:szCs w:val="24"/>
          <w:lang w:eastAsia="pl-PL"/>
        </w:rPr>
      </w:pPr>
    </w:p>
    <w:p w:rsidR="007912A2" w:rsidRPr="00FD0944" w:rsidRDefault="007912A2" w:rsidP="00CC79C9">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Ł. Walkusz</w:t>
      </w:r>
      <w:r w:rsidRPr="00FD0944">
        <w:rPr>
          <w:rFonts w:eastAsia="Times New Roman" w:cstheme="minorHAnsi"/>
          <w:color w:val="000000"/>
          <w:sz w:val="24"/>
          <w:szCs w:val="24"/>
          <w:lang w:eastAsia="pl-PL"/>
        </w:rPr>
        <w:t xml:space="preserve"> –</w:t>
      </w:r>
      <w:r w:rsidR="00CC79C9" w:rsidRPr="00CC79C9">
        <w:rPr>
          <w:rFonts w:eastAsia="Times New Roman" w:cstheme="minorHAnsi"/>
          <w:bCs/>
          <w:color w:val="000000"/>
          <w:sz w:val="24"/>
          <w:szCs w:val="24"/>
          <w:lang w:eastAsia="pl-PL"/>
        </w:rPr>
        <w:t xml:space="preserve"> </w:t>
      </w:r>
      <w:r w:rsidR="00573521">
        <w:rPr>
          <w:rFonts w:eastAsia="Times New Roman" w:cstheme="minorHAnsi"/>
          <w:bCs/>
          <w:color w:val="000000"/>
          <w:sz w:val="24"/>
          <w:szCs w:val="24"/>
          <w:lang w:eastAsia="pl-PL"/>
        </w:rPr>
        <w:t xml:space="preserve">zauważył, że </w:t>
      </w:r>
      <w:r w:rsidR="00510C3E">
        <w:rPr>
          <w:rFonts w:eastAsia="Times New Roman" w:cstheme="minorHAnsi"/>
          <w:bCs/>
          <w:color w:val="000000"/>
          <w:sz w:val="24"/>
          <w:szCs w:val="24"/>
          <w:lang w:eastAsia="pl-PL"/>
        </w:rPr>
        <w:t xml:space="preserve">podczas prezentacji tego projektu dyrektor </w:t>
      </w:r>
      <w:r w:rsidR="00573521">
        <w:rPr>
          <w:rFonts w:eastAsia="Times New Roman" w:cstheme="minorHAnsi"/>
          <w:bCs/>
          <w:color w:val="000000"/>
          <w:sz w:val="24"/>
          <w:szCs w:val="24"/>
          <w:lang w:eastAsia="pl-PL"/>
        </w:rPr>
        <w:t xml:space="preserve">A. Stasiak </w:t>
      </w:r>
      <w:r w:rsidR="00510C3E">
        <w:rPr>
          <w:rFonts w:eastAsia="Times New Roman" w:cstheme="minorHAnsi"/>
          <w:bCs/>
          <w:color w:val="000000"/>
          <w:sz w:val="24"/>
          <w:szCs w:val="24"/>
          <w:lang w:eastAsia="pl-PL"/>
        </w:rPr>
        <w:t xml:space="preserve">wspomniała, że jest to temat do realizacji </w:t>
      </w:r>
      <w:r w:rsidR="0069725C">
        <w:rPr>
          <w:rFonts w:eastAsia="Times New Roman" w:cstheme="minorHAnsi"/>
          <w:bCs/>
          <w:color w:val="000000"/>
          <w:sz w:val="24"/>
          <w:szCs w:val="24"/>
          <w:lang w:eastAsia="pl-PL"/>
        </w:rPr>
        <w:t xml:space="preserve">ewentualnie za 40, 50 lat. Na razie dokonujemy </w:t>
      </w:r>
      <w:r w:rsidR="00573521">
        <w:rPr>
          <w:rFonts w:eastAsia="Times New Roman" w:cstheme="minorHAnsi"/>
          <w:bCs/>
          <w:color w:val="000000"/>
          <w:sz w:val="24"/>
          <w:szCs w:val="24"/>
          <w:lang w:eastAsia="pl-PL"/>
        </w:rPr>
        <w:br/>
      </w:r>
      <w:r w:rsidR="009D6D06">
        <w:rPr>
          <w:rFonts w:eastAsia="Times New Roman" w:cstheme="minorHAnsi"/>
          <w:bCs/>
          <w:color w:val="000000"/>
          <w:sz w:val="24"/>
          <w:szCs w:val="24"/>
          <w:lang w:eastAsia="pl-PL"/>
        </w:rPr>
        <w:t>pewnej rezerwy</w:t>
      </w:r>
      <w:r w:rsidR="0069725C">
        <w:rPr>
          <w:rFonts w:eastAsia="Times New Roman" w:cstheme="minorHAnsi"/>
          <w:bCs/>
          <w:color w:val="000000"/>
          <w:sz w:val="24"/>
          <w:szCs w:val="24"/>
          <w:lang w:eastAsia="pl-PL"/>
        </w:rPr>
        <w:t xml:space="preserve"> terenowej i sł</w:t>
      </w:r>
      <w:r w:rsidR="00BE5F94">
        <w:rPr>
          <w:rFonts w:eastAsia="Times New Roman" w:cstheme="minorHAnsi"/>
          <w:bCs/>
          <w:color w:val="000000"/>
          <w:sz w:val="24"/>
          <w:szCs w:val="24"/>
          <w:lang w:eastAsia="pl-PL"/>
        </w:rPr>
        <w:t xml:space="preserve">usznie, natomiast zostało powiedziane, że priorytet będzie miał </w:t>
      </w:r>
      <w:r w:rsidR="00051C9A">
        <w:rPr>
          <w:rFonts w:eastAsia="Times New Roman" w:cstheme="minorHAnsi"/>
          <w:bCs/>
          <w:color w:val="000000"/>
          <w:sz w:val="24"/>
          <w:szCs w:val="24"/>
          <w:lang w:eastAsia="pl-PL"/>
        </w:rPr>
        <w:t xml:space="preserve">jednak most zachodni. W związku z tym zapytał, jak wygląda sprawa </w:t>
      </w:r>
      <w:r w:rsidR="00813474">
        <w:rPr>
          <w:rFonts w:eastAsia="Times New Roman" w:cstheme="minorHAnsi"/>
          <w:bCs/>
          <w:color w:val="000000"/>
          <w:sz w:val="24"/>
          <w:szCs w:val="24"/>
          <w:lang w:eastAsia="pl-PL"/>
        </w:rPr>
        <w:t>przygotowań</w:t>
      </w:r>
      <w:r w:rsidR="00051C9A">
        <w:rPr>
          <w:rFonts w:eastAsia="Times New Roman" w:cstheme="minorHAnsi"/>
          <w:bCs/>
          <w:color w:val="000000"/>
          <w:sz w:val="24"/>
          <w:szCs w:val="24"/>
          <w:lang w:eastAsia="pl-PL"/>
        </w:rPr>
        <w:t xml:space="preserve"> </w:t>
      </w:r>
      <w:r w:rsidR="002C1D4C">
        <w:rPr>
          <w:rFonts w:eastAsia="Times New Roman" w:cstheme="minorHAnsi"/>
          <w:bCs/>
          <w:color w:val="000000"/>
          <w:sz w:val="24"/>
          <w:szCs w:val="24"/>
          <w:lang w:eastAsia="pl-PL"/>
        </w:rPr>
        <w:t>do tej inwestycji w kontekście realizacji mostu zachodniego?</w:t>
      </w:r>
    </w:p>
    <w:p w:rsidR="007912A2" w:rsidRPr="00FD0944" w:rsidRDefault="007912A2" w:rsidP="00FD0944">
      <w:pPr>
        <w:spacing w:after="0" w:line="240" w:lineRule="auto"/>
        <w:rPr>
          <w:rFonts w:eastAsia="Times New Roman" w:cstheme="minorHAnsi"/>
          <w:color w:val="000000"/>
          <w:sz w:val="24"/>
          <w:szCs w:val="24"/>
          <w:lang w:eastAsia="pl-PL"/>
        </w:rPr>
      </w:pPr>
    </w:p>
    <w:p w:rsidR="007912A2" w:rsidRPr="00FD0944" w:rsidRDefault="007912A2" w:rsidP="00FD0944">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A. Stasiak </w:t>
      </w:r>
      <w:r w:rsidRPr="00FD0944">
        <w:rPr>
          <w:rFonts w:eastAsia="Times New Roman" w:cstheme="minorHAnsi"/>
          <w:color w:val="000000"/>
          <w:sz w:val="24"/>
          <w:szCs w:val="24"/>
          <w:lang w:eastAsia="pl-PL"/>
        </w:rPr>
        <w:t>–</w:t>
      </w:r>
      <w:r w:rsidR="00B0347F">
        <w:rPr>
          <w:rFonts w:eastAsia="Times New Roman" w:cstheme="minorHAnsi"/>
          <w:color w:val="000000"/>
          <w:sz w:val="24"/>
          <w:szCs w:val="24"/>
          <w:lang w:eastAsia="pl-PL"/>
        </w:rPr>
        <w:t xml:space="preserve"> powiedziała, że </w:t>
      </w:r>
      <w:r w:rsidR="0041302D">
        <w:rPr>
          <w:rFonts w:eastAsia="Times New Roman" w:cstheme="minorHAnsi"/>
          <w:color w:val="000000"/>
          <w:sz w:val="24"/>
          <w:szCs w:val="24"/>
          <w:lang w:eastAsia="pl-PL"/>
        </w:rPr>
        <w:t>w Studium uwarunkowań most zachodni również funkcjonuje</w:t>
      </w:r>
      <w:r w:rsidR="0075637C">
        <w:rPr>
          <w:rFonts w:eastAsia="Times New Roman" w:cstheme="minorHAnsi"/>
          <w:color w:val="000000"/>
          <w:sz w:val="24"/>
          <w:szCs w:val="24"/>
          <w:lang w:eastAsia="pl-PL"/>
        </w:rPr>
        <w:t>, czyli Toruń jest przygotowany do posiadania kilku mostó</w:t>
      </w:r>
      <w:r w:rsidR="003D2166">
        <w:rPr>
          <w:rFonts w:eastAsia="Times New Roman" w:cstheme="minorHAnsi"/>
          <w:color w:val="000000"/>
          <w:sz w:val="24"/>
          <w:szCs w:val="24"/>
          <w:lang w:eastAsia="pl-PL"/>
        </w:rPr>
        <w:t xml:space="preserve">w. Most zachodni został wyznaczony w Studium jako przedłużenie Szosy Okrężnej, był analizowany na etapie wariantowego przygotowania </w:t>
      </w:r>
      <w:r w:rsidR="00176DE4">
        <w:rPr>
          <w:rFonts w:eastAsia="Times New Roman" w:cstheme="minorHAnsi"/>
          <w:color w:val="000000"/>
          <w:sz w:val="24"/>
          <w:szCs w:val="24"/>
          <w:lang w:eastAsia="pl-PL"/>
        </w:rPr>
        <w:t xml:space="preserve">dokumentacji mostu wschodniego. </w:t>
      </w:r>
      <w:r w:rsidR="00A43C09">
        <w:rPr>
          <w:rFonts w:eastAsia="Times New Roman" w:cstheme="minorHAnsi"/>
          <w:color w:val="000000"/>
          <w:sz w:val="24"/>
          <w:szCs w:val="24"/>
          <w:lang w:eastAsia="pl-PL"/>
        </w:rPr>
        <w:t>Dodała, ze szczegółowe informacje będą udzielane przez MZD.</w:t>
      </w:r>
    </w:p>
    <w:p w:rsidR="007912A2" w:rsidRPr="00FD0944" w:rsidRDefault="007912A2" w:rsidP="00FD0944">
      <w:pPr>
        <w:spacing w:after="0" w:line="240" w:lineRule="auto"/>
        <w:rPr>
          <w:rFonts w:eastAsia="Times New Roman" w:cstheme="minorHAnsi"/>
          <w:color w:val="000000"/>
          <w:sz w:val="24"/>
          <w:szCs w:val="24"/>
          <w:lang w:eastAsia="pl-PL"/>
        </w:rPr>
      </w:pPr>
    </w:p>
    <w:p w:rsidR="00172655" w:rsidRPr="00FD0944" w:rsidRDefault="00172655"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Dyskusja:</w:t>
      </w:r>
    </w:p>
    <w:p w:rsidR="007912A2" w:rsidRPr="00FD0944" w:rsidRDefault="007912A2" w:rsidP="00FD0944">
      <w:pPr>
        <w:spacing w:after="0" w:line="240" w:lineRule="auto"/>
        <w:rPr>
          <w:rFonts w:eastAsia="Times New Roman" w:cstheme="minorHAnsi"/>
          <w:color w:val="000000"/>
          <w:sz w:val="24"/>
          <w:szCs w:val="24"/>
          <w:lang w:eastAsia="pl-PL"/>
        </w:rPr>
      </w:pPr>
    </w:p>
    <w:p w:rsidR="007912A2" w:rsidRPr="00FD0944" w:rsidRDefault="007912A2" w:rsidP="00D3122D">
      <w:pPr>
        <w:spacing w:after="0" w:line="240" w:lineRule="auto"/>
        <w:rPr>
          <w:rFonts w:eastAsia="Times New Roman" w:cstheme="minorHAnsi"/>
          <w:bCs/>
          <w:color w:val="000000"/>
          <w:sz w:val="24"/>
          <w:szCs w:val="24"/>
          <w:lang w:eastAsia="pl-PL"/>
        </w:rPr>
      </w:pPr>
      <w:r w:rsidRPr="00FD0944">
        <w:rPr>
          <w:rFonts w:eastAsia="Times New Roman" w:cstheme="minorHAnsi"/>
          <w:b/>
          <w:bCs/>
          <w:color w:val="000000"/>
          <w:sz w:val="24"/>
          <w:szCs w:val="24"/>
          <w:u w:val="single"/>
          <w:lang w:eastAsia="pl-PL"/>
        </w:rPr>
        <w:lastRenderedPageBreak/>
        <w:t>p. M. Krużewski</w:t>
      </w:r>
      <w:r w:rsidRPr="00FD0944">
        <w:rPr>
          <w:rFonts w:eastAsia="Times New Roman" w:cstheme="minorHAnsi"/>
          <w:bCs/>
          <w:color w:val="000000"/>
          <w:sz w:val="24"/>
          <w:szCs w:val="24"/>
          <w:lang w:eastAsia="pl-PL"/>
        </w:rPr>
        <w:t xml:space="preserve"> – </w:t>
      </w:r>
      <w:r w:rsidR="00573521">
        <w:rPr>
          <w:rFonts w:eastAsia="Times New Roman" w:cstheme="minorHAnsi"/>
          <w:bCs/>
          <w:color w:val="000000"/>
          <w:sz w:val="24"/>
          <w:szCs w:val="24"/>
          <w:lang w:eastAsia="pl-PL"/>
        </w:rPr>
        <w:t xml:space="preserve">powiedział, iż </w:t>
      </w:r>
      <w:r w:rsidR="00AE0A5E">
        <w:rPr>
          <w:rFonts w:eastAsia="Times New Roman" w:cstheme="minorHAnsi"/>
          <w:bCs/>
          <w:color w:val="000000"/>
          <w:sz w:val="24"/>
          <w:szCs w:val="24"/>
          <w:lang w:eastAsia="pl-PL"/>
        </w:rPr>
        <w:t xml:space="preserve">wydaje się, </w:t>
      </w:r>
      <w:r w:rsidR="00573521">
        <w:rPr>
          <w:rFonts w:eastAsia="Times New Roman" w:cstheme="minorHAnsi"/>
          <w:bCs/>
          <w:color w:val="000000"/>
          <w:sz w:val="24"/>
          <w:szCs w:val="24"/>
          <w:lang w:eastAsia="pl-PL"/>
        </w:rPr>
        <w:t>ż</w:t>
      </w:r>
      <w:r w:rsidR="00AE0A5E">
        <w:rPr>
          <w:rFonts w:eastAsia="Times New Roman" w:cstheme="minorHAnsi"/>
          <w:bCs/>
          <w:color w:val="000000"/>
          <w:sz w:val="24"/>
          <w:szCs w:val="24"/>
          <w:lang w:eastAsia="pl-PL"/>
        </w:rPr>
        <w:t>e w tym projekcie chcieliśmy trochę uszczęśliwić mieszkańców na siłę</w:t>
      </w:r>
      <w:r w:rsidR="00314156">
        <w:rPr>
          <w:rFonts w:eastAsia="Times New Roman" w:cstheme="minorHAnsi"/>
          <w:bCs/>
          <w:color w:val="000000"/>
          <w:sz w:val="24"/>
          <w:szCs w:val="24"/>
          <w:lang w:eastAsia="pl-PL"/>
        </w:rPr>
        <w:t xml:space="preserve">, </w:t>
      </w:r>
      <w:r w:rsidR="00573521">
        <w:rPr>
          <w:rFonts w:eastAsia="Times New Roman" w:cstheme="minorHAnsi"/>
          <w:bCs/>
          <w:color w:val="000000"/>
          <w:sz w:val="24"/>
          <w:szCs w:val="24"/>
          <w:lang w:eastAsia="pl-PL"/>
        </w:rPr>
        <w:t>gdyż</w:t>
      </w:r>
      <w:r w:rsidR="00314156">
        <w:rPr>
          <w:rFonts w:eastAsia="Times New Roman" w:cstheme="minorHAnsi"/>
          <w:bCs/>
          <w:color w:val="000000"/>
          <w:sz w:val="24"/>
          <w:szCs w:val="24"/>
          <w:lang w:eastAsia="pl-PL"/>
        </w:rPr>
        <w:t xml:space="preserve"> tak naprawdę dostajemy teraz pisma, informacje, chodzimy na spacery lokalizacyjne i okazuje się, że </w:t>
      </w:r>
      <w:r w:rsidR="006E0348">
        <w:rPr>
          <w:rFonts w:eastAsia="Times New Roman" w:cstheme="minorHAnsi"/>
          <w:bCs/>
          <w:color w:val="000000"/>
          <w:sz w:val="24"/>
          <w:szCs w:val="24"/>
          <w:lang w:eastAsia="pl-PL"/>
        </w:rPr>
        <w:t xml:space="preserve">w tym planie zagospodarowania chodzi </w:t>
      </w:r>
      <w:r w:rsidR="00573521">
        <w:rPr>
          <w:rFonts w:eastAsia="Times New Roman" w:cstheme="minorHAnsi"/>
          <w:bCs/>
          <w:color w:val="000000"/>
          <w:sz w:val="24"/>
          <w:szCs w:val="24"/>
          <w:lang w:eastAsia="pl-PL"/>
        </w:rPr>
        <w:br/>
      </w:r>
      <w:r w:rsidR="006E0348">
        <w:rPr>
          <w:rFonts w:eastAsia="Times New Roman" w:cstheme="minorHAnsi"/>
          <w:bCs/>
          <w:color w:val="000000"/>
          <w:sz w:val="24"/>
          <w:szCs w:val="24"/>
          <w:lang w:eastAsia="pl-PL"/>
        </w:rPr>
        <w:t>o ten łącznik, któ</w:t>
      </w:r>
      <w:r w:rsidR="00573521">
        <w:rPr>
          <w:rFonts w:eastAsia="Times New Roman" w:cstheme="minorHAnsi"/>
          <w:bCs/>
          <w:color w:val="000000"/>
          <w:sz w:val="24"/>
          <w:szCs w:val="24"/>
          <w:lang w:eastAsia="pl-PL"/>
        </w:rPr>
        <w:t xml:space="preserve">ry przejeżdża przez </w:t>
      </w:r>
      <w:proofErr w:type="spellStart"/>
      <w:r w:rsidR="00573521">
        <w:rPr>
          <w:rFonts w:eastAsia="Times New Roman" w:cstheme="minorHAnsi"/>
          <w:bCs/>
          <w:color w:val="000000"/>
          <w:sz w:val="24"/>
          <w:szCs w:val="24"/>
          <w:lang w:eastAsia="pl-PL"/>
        </w:rPr>
        <w:t>Glazję</w:t>
      </w:r>
      <w:proofErr w:type="spellEnd"/>
      <w:r w:rsidR="00573521">
        <w:rPr>
          <w:rFonts w:eastAsia="Times New Roman" w:cstheme="minorHAnsi"/>
          <w:bCs/>
          <w:color w:val="000000"/>
          <w:sz w:val="24"/>
          <w:szCs w:val="24"/>
          <w:lang w:eastAsia="pl-PL"/>
        </w:rPr>
        <w:t>.</w:t>
      </w:r>
      <w:r w:rsidR="00E831E0">
        <w:rPr>
          <w:rFonts w:eastAsia="Times New Roman" w:cstheme="minorHAnsi"/>
          <w:bCs/>
          <w:color w:val="000000"/>
          <w:sz w:val="24"/>
          <w:szCs w:val="24"/>
          <w:lang w:eastAsia="pl-PL"/>
        </w:rPr>
        <w:t xml:space="preserve"> </w:t>
      </w:r>
      <w:r w:rsidR="00573521">
        <w:rPr>
          <w:rFonts w:eastAsia="Times New Roman" w:cstheme="minorHAnsi"/>
          <w:bCs/>
          <w:color w:val="000000"/>
          <w:sz w:val="24"/>
          <w:szCs w:val="24"/>
          <w:lang w:eastAsia="pl-PL"/>
        </w:rPr>
        <w:t>T</w:t>
      </w:r>
      <w:r w:rsidR="00E831E0">
        <w:rPr>
          <w:rFonts w:eastAsia="Times New Roman" w:cstheme="minorHAnsi"/>
          <w:bCs/>
          <w:color w:val="000000"/>
          <w:sz w:val="24"/>
          <w:szCs w:val="24"/>
          <w:lang w:eastAsia="pl-PL"/>
        </w:rPr>
        <w:t>o była największa kontrowe</w:t>
      </w:r>
      <w:r w:rsidR="00573521">
        <w:rPr>
          <w:rFonts w:eastAsia="Times New Roman" w:cstheme="minorHAnsi"/>
          <w:bCs/>
          <w:color w:val="000000"/>
          <w:sz w:val="24"/>
          <w:szCs w:val="24"/>
          <w:lang w:eastAsia="pl-PL"/>
        </w:rPr>
        <w:t>rsja, ale ona pojawiła się stąd, ż</w:t>
      </w:r>
      <w:r w:rsidR="00E831E0">
        <w:rPr>
          <w:rFonts w:eastAsia="Times New Roman" w:cstheme="minorHAnsi"/>
          <w:bCs/>
          <w:color w:val="000000"/>
          <w:sz w:val="24"/>
          <w:szCs w:val="24"/>
          <w:lang w:eastAsia="pl-PL"/>
        </w:rPr>
        <w:t>e plan zakładał zamknięcie ul. Waryń</w:t>
      </w:r>
      <w:r w:rsidR="00C83F51">
        <w:rPr>
          <w:rFonts w:eastAsia="Times New Roman" w:cstheme="minorHAnsi"/>
          <w:bCs/>
          <w:color w:val="000000"/>
          <w:sz w:val="24"/>
          <w:szCs w:val="24"/>
          <w:lang w:eastAsia="pl-PL"/>
        </w:rPr>
        <w:t xml:space="preserve">skiego. Tymczasem mieszkańcy nie zgadzają się z tym, uważają że </w:t>
      </w:r>
      <w:r w:rsidR="005E4AFE">
        <w:rPr>
          <w:rFonts w:eastAsia="Times New Roman" w:cstheme="minorHAnsi"/>
          <w:bCs/>
          <w:color w:val="000000"/>
          <w:sz w:val="24"/>
          <w:szCs w:val="24"/>
          <w:lang w:eastAsia="pl-PL"/>
        </w:rPr>
        <w:t xml:space="preserve">ta droga powinna być przejezdna w obie strony, w związku </w:t>
      </w:r>
      <w:r w:rsidR="00573521">
        <w:rPr>
          <w:rFonts w:eastAsia="Times New Roman" w:cstheme="minorHAnsi"/>
          <w:bCs/>
          <w:color w:val="000000"/>
          <w:sz w:val="24"/>
          <w:szCs w:val="24"/>
          <w:lang w:eastAsia="pl-PL"/>
        </w:rPr>
        <w:br/>
      </w:r>
      <w:r w:rsidR="005E4AFE">
        <w:rPr>
          <w:rFonts w:eastAsia="Times New Roman" w:cstheme="minorHAnsi"/>
          <w:bCs/>
          <w:color w:val="000000"/>
          <w:sz w:val="24"/>
          <w:szCs w:val="24"/>
          <w:lang w:eastAsia="pl-PL"/>
        </w:rPr>
        <w:t xml:space="preserve">z tym ten łącznik staje się zupełnie niepotrzebny. Przy okazji również bardzo mocno </w:t>
      </w:r>
      <w:r w:rsidR="00573521">
        <w:rPr>
          <w:rFonts w:eastAsia="Times New Roman" w:cstheme="minorHAnsi"/>
          <w:bCs/>
          <w:color w:val="000000"/>
          <w:sz w:val="24"/>
          <w:szCs w:val="24"/>
          <w:lang w:eastAsia="pl-PL"/>
        </w:rPr>
        <w:t>dyskutowano</w:t>
      </w:r>
      <w:r w:rsidR="005E4AFE">
        <w:rPr>
          <w:rFonts w:eastAsia="Times New Roman" w:cstheme="minorHAnsi"/>
          <w:bCs/>
          <w:color w:val="000000"/>
          <w:sz w:val="24"/>
          <w:szCs w:val="24"/>
          <w:lang w:eastAsia="pl-PL"/>
        </w:rPr>
        <w:t xml:space="preserve"> na Komisji</w:t>
      </w:r>
      <w:r w:rsidR="00573521">
        <w:rPr>
          <w:rFonts w:eastAsia="Times New Roman" w:cstheme="minorHAnsi"/>
          <w:bCs/>
          <w:color w:val="000000"/>
          <w:sz w:val="24"/>
          <w:szCs w:val="24"/>
          <w:lang w:eastAsia="pl-PL"/>
        </w:rPr>
        <w:t xml:space="preserve"> Rozwoju Miasta, analizowano za i przeciw, pokazywano</w:t>
      </w:r>
      <w:r w:rsidR="005E4AFE">
        <w:rPr>
          <w:rFonts w:eastAsia="Times New Roman" w:cstheme="minorHAnsi"/>
          <w:bCs/>
          <w:color w:val="000000"/>
          <w:sz w:val="24"/>
          <w:szCs w:val="24"/>
          <w:lang w:eastAsia="pl-PL"/>
        </w:rPr>
        <w:t xml:space="preserve"> stan obecny i jaki będzie w przyszłoś</w:t>
      </w:r>
      <w:r w:rsidR="00573521">
        <w:rPr>
          <w:rFonts w:eastAsia="Times New Roman" w:cstheme="minorHAnsi"/>
          <w:bCs/>
          <w:color w:val="000000"/>
          <w:sz w:val="24"/>
          <w:szCs w:val="24"/>
          <w:lang w:eastAsia="pl-PL"/>
        </w:rPr>
        <w:t>ci. Chodzi mu o to, ż</w:t>
      </w:r>
      <w:r w:rsidR="00962D21">
        <w:rPr>
          <w:rFonts w:eastAsia="Times New Roman" w:cstheme="minorHAnsi"/>
          <w:bCs/>
          <w:color w:val="000000"/>
          <w:sz w:val="24"/>
          <w:szCs w:val="24"/>
          <w:lang w:eastAsia="pl-PL"/>
        </w:rPr>
        <w:t>e również</w:t>
      </w:r>
      <w:r w:rsidR="00573521">
        <w:rPr>
          <w:rFonts w:eastAsia="Times New Roman" w:cstheme="minorHAnsi"/>
          <w:bCs/>
          <w:color w:val="000000"/>
          <w:sz w:val="24"/>
          <w:szCs w:val="24"/>
          <w:lang w:eastAsia="pl-PL"/>
        </w:rPr>
        <w:t xml:space="preserve"> doszliśmy do takiego wniosku, ż</w:t>
      </w:r>
      <w:r w:rsidR="00962D21">
        <w:rPr>
          <w:rFonts w:eastAsia="Times New Roman" w:cstheme="minorHAnsi"/>
          <w:bCs/>
          <w:color w:val="000000"/>
          <w:sz w:val="24"/>
          <w:szCs w:val="24"/>
          <w:lang w:eastAsia="pl-PL"/>
        </w:rPr>
        <w:t xml:space="preserve">e przy takich newralgicznych programach </w:t>
      </w:r>
      <w:r w:rsidR="00516F45">
        <w:rPr>
          <w:rFonts w:eastAsia="Times New Roman" w:cstheme="minorHAnsi"/>
          <w:bCs/>
          <w:color w:val="000000"/>
          <w:sz w:val="24"/>
          <w:szCs w:val="24"/>
          <w:lang w:eastAsia="pl-PL"/>
        </w:rPr>
        <w:t>planowania przestrzennego są potrzebne dwie rzeczy – edukacja obywatelska, ponieważ planowanie przes</w:t>
      </w:r>
      <w:r w:rsidR="00573521">
        <w:rPr>
          <w:rFonts w:eastAsia="Times New Roman" w:cstheme="minorHAnsi"/>
          <w:bCs/>
          <w:color w:val="000000"/>
          <w:sz w:val="24"/>
          <w:szCs w:val="24"/>
          <w:lang w:eastAsia="pl-PL"/>
        </w:rPr>
        <w:t>trzenne jest dosyć skomplikowaną</w:t>
      </w:r>
      <w:r w:rsidR="00516F45">
        <w:rPr>
          <w:rFonts w:eastAsia="Times New Roman" w:cstheme="minorHAnsi"/>
          <w:bCs/>
          <w:color w:val="000000"/>
          <w:sz w:val="24"/>
          <w:szCs w:val="24"/>
          <w:lang w:eastAsia="pl-PL"/>
        </w:rPr>
        <w:t xml:space="preserve"> </w:t>
      </w:r>
      <w:r w:rsidR="00573521">
        <w:rPr>
          <w:rFonts w:eastAsia="Times New Roman" w:cstheme="minorHAnsi"/>
          <w:bCs/>
          <w:color w:val="000000"/>
          <w:sz w:val="24"/>
          <w:szCs w:val="24"/>
          <w:lang w:eastAsia="pl-PL"/>
        </w:rPr>
        <w:t>materią</w:t>
      </w:r>
      <w:r w:rsidR="00516F45">
        <w:rPr>
          <w:rFonts w:eastAsia="Times New Roman" w:cstheme="minorHAnsi"/>
          <w:bCs/>
          <w:color w:val="000000"/>
          <w:sz w:val="24"/>
          <w:szCs w:val="24"/>
          <w:lang w:eastAsia="pl-PL"/>
        </w:rPr>
        <w:t>, zawiera dużo nomenklatury, słów, spraw wynikających z obszernej ustawy</w:t>
      </w:r>
      <w:r w:rsidR="00573521">
        <w:rPr>
          <w:rFonts w:eastAsia="Times New Roman" w:cstheme="minorHAnsi"/>
          <w:bCs/>
          <w:color w:val="000000"/>
          <w:sz w:val="24"/>
          <w:szCs w:val="24"/>
          <w:lang w:eastAsia="pl-PL"/>
        </w:rPr>
        <w:t>,</w:t>
      </w:r>
      <w:r w:rsidR="00516F45">
        <w:rPr>
          <w:rFonts w:eastAsia="Times New Roman" w:cstheme="minorHAnsi"/>
          <w:bCs/>
          <w:color w:val="000000"/>
          <w:sz w:val="24"/>
          <w:szCs w:val="24"/>
          <w:lang w:eastAsia="pl-PL"/>
        </w:rPr>
        <w:t xml:space="preserve"> </w:t>
      </w:r>
      <w:r w:rsidR="00573521">
        <w:rPr>
          <w:rFonts w:eastAsia="Times New Roman" w:cstheme="minorHAnsi"/>
          <w:bCs/>
          <w:color w:val="000000"/>
          <w:sz w:val="24"/>
          <w:szCs w:val="24"/>
          <w:lang w:eastAsia="pl-PL"/>
        </w:rPr>
        <w:br/>
      </w:r>
      <w:r w:rsidR="00525905">
        <w:rPr>
          <w:rFonts w:eastAsia="Times New Roman" w:cstheme="minorHAnsi"/>
          <w:bCs/>
          <w:color w:val="000000"/>
          <w:sz w:val="24"/>
          <w:szCs w:val="24"/>
          <w:lang w:eastAsia="pl-PL"/>
        </w:rPr>
        <w:t xml:space="preserve">a dotyczy tkanki miejskiej, czyli </w:t>
      </w:r>
      <w:r w:rsidR="009E03B6">
        <w:rPr>
          <w:rFonts w:eastAsia="Times New Roman" w:cstheme="minorHAnsi"/>
          <w:bCs/>
          <w:color w:val="000000"/>
          <w:sz w:val="24"/>
          <w:szCs w:val="24"/>
          <w:lang w:eastAsia="pl-PL"/>
        </w:rPr>
        <w:t>tego co w mieście będzie działo i jak miasto będzie wyglądało.</w:t>
      </w:r>
      <w:r w:rsidR="00F02D69">
        <w:rPr>
          <w:rFonts w:eastAsia="Times New Roman" w:cstheme="minorHAnsi"/>
          <w:bCs/>
          <w:color w:val="000000"/>
          <w:sz w:val="24"/>
          <w:szCs w:val="24"/>
          <w:lang w:eastAsia="pl-PL"/>
        </w:rPr>
        <w:t xml:space="preserve"> Druga sprawa, to informacje bezpośrednio kierowane do mieszkańców. Nie tylko te, które wynikają z ustaw</w:t>
      </w:r>
      <w:r w:rsidR="00F5227F">
        <w:rPr>
          <w:rFonts w:eastAsia="Times New Roman" w:cstheme="minorHAnsi"/>
          <w:bCs/>
          <w:color w:val="000000"/>
          <w:sz w:val="24"/>
          <w:szCs w:val="24"/>
          <w:lang w:eastAsia="pl-PL"/>
        </w:rPr>
        <w:t xml:space="preserve">, że w trakcie procedury stanowienia </w:t>
      </w:r>
      <w:r w:rsidR="00D3122D">
        <w:rPr>
          <w:rFonts w:eastAsia="Times New Roman" w:cstheme="minorHAnsi"/>
          <w:bCs/>
          <w:color w:val="000000"/>
          <w:sz w:val="24"/>
          <w:szCs w:val="24"/>
          <w:lang w:eastAsia="pl-PL"/>
        </w:rPr>
        <w:t xml:space="preserve">planu </w:t>
      </w:r>
      <w:r w:rsidR="00E33FEF">
        <w:rPr>
          <w:rFonts w:eastAsia="Times New Roman" w:cstheme="minorHAnsi"/>
          <w:bCs/>
          <w:color w:val="000000"/>
          <w:sz w:val="24"/>
          <w:szCs w:val="24"/>
          <w:lang w:eastAsia="pl-PL"/>
        </w:rPr>
        <w:t>są realizowane, ale też w taki sposób, aby dotrzeć do najbardziej zainteresowanych.</w:t>
      </w:r>
      <w:r w:rsidR="00D3122D" w:rsidRPr="00D3122D">
        <w:rPr>
          <w:rFonts w:eastAsia="Times New Roman" w:cstheme="minorHAnsi"/>
          <w:bCs/>
          <w:color w:val="000000"/>
          <w:sz w:val="24"/>
          <w:szCs w:val="24"/>
          <w:lang w:eastAsia="pl-PL"/>
        </w:rPr>
        <w:t xml:space="preserve"> </w:t>
      </w:r>
      <w:r w:rsidR="00D3122D">
        <w:rPr>
          <w:rFonts w:eastAsia="Times New Roman" w:cstheme="minorHAnsi"/>
          <w:bCs/>
          <w:color w:val="000000"/>
          <w:sz w:val="24"/>
          <w:szCs w:val="24"/>
          <w:lang w:eastAsia="pl-PL"/>
        </w:rPr>
        <w:t xml:space="preserve">Po to, aby </w:t>
      </w:r>
      <w:r w:rsidR="00573521">
        <w:rPr>
          <w:rFonts w:eastAsia="Times New Roman" w:cstheme="minorHAnsi"/>
          <w:bCs/>
          <w:color w:val="000000"/>
          <w:sz w:val="24"/>
          <w:szCs w:val="24"/>
          <w:lang w:eastAsia="pl-PL"/>
        </w:rPr>
        <w:t xml:space="preserve">nie </w:t>
      </w:r>
      <w:r w:rsidR="00D3122D">
        <w:rPr>
          <w:rFonts w:eastAsia="Times New Roman" w:cstheme="minorHAnsi"/>
          <w:bCs/>
          <w:color w:val="000000"/>
          <w:sz w:val="24"/>
          <w:szCs w:val="24"/>
          <w:lang w:eastAsia="pl-PL"/>
        </w:rPr>
        <w:t xml:space="preserve">dyskutować </w:t>
      </w:r>
      <w:r w:rsidR="00573521">
        <w:rPr>
          <w:rFonts w:eastAsia="Times New Roman" w:cstheme="minorHAnsi"/>
          <w:bCs/>
          <w:color w:val="000000"/>
          <w:sz w:val="24"/>
          <w:szCs w:val="24"/>
          <w:lang w:eastAsia="pl-PL"/>
        </w:rPr>
        <w:t>„</w:t>
      </w:r>
      <w:r w:rsidR="00D3122D">
        <w:rPr>
          <w:rFonts w:eastAsia="Times New Roman" w:cstheme="minorHAnsi"/>
          <w:bCs/>
          <w:color w:val="000000"/>
          <w:sz w:val="24"/>
          <w:szCs w:val="24"/>
          <w:lang w:eastAsia="pl-PL"/>
        </w:rPr>
        <w:t xml:space="preserve">za </w:t>
      </w:r>
      <w:r w:rsidR="00573521">
        <w:rPr>
          <w:rFonts w:eastAsia="Times New Roman" w:cstheme="minorHAnsi"/>
          <w:bCs/>
          <w:color w:val="000000"/>
          <w:sz w:val="24"/>
          <w:szCs w:val="24"/>
          <w:lang w:eastAsia="pl-PL"/>
        </w:rPr>
        <w:t>pięć dwunasta”</w:t>
      </w:r>
      <w:r w:rsidR="00AA1320">
        <w:rPr>
          <w:rFonts w:eastAsia="Times New Roman" w:cstheme="minorHAnsi"/>
          <w:bCs/>
          <w:color w:val="000000"/>
          <w:sz w:val="24"/>
          <w:szCs w:val="24"/>
          <w:lang w:eastAsia="pl-PL"/>
        </w:rPr>
        <w:t xml:space="preserve"> przy tym projekcie. Planowanie przestrzenne </w:t>
      </w:r>
      <w:r w:rsidR="00E352EA">
        <w:rPr>
          <w:rFonts w:eastAsia="Times New Roman" w:cstheme="minorHAnsi"/>
          <w:bCs/>
          <w:color w:val="000000"/>
          <w:sz w:val="24"/>
          <w:szCs w:val="24"/>
          <w:lang w:eastAsia="pl-PL"/>
        </w:rPr>
        <w:t xml:space="preserve">zawsze będzie miało zwolenników, jak i </w:t>
      </w:r>
      <w:r w:rsidR="00573521">
        <w:rPr>
          <w:rFonts w:eastAsia="Times New Roman" w:cstheme="minorHAnsi"/>
          <w:bCs/>
          <w:color w:val="000000"/>
          <w:sz w:val="24"/>
          <w:szCs w:val="24"/>
          <w:lang w:eastAsia="pl-PL"/>
        </w:rPr>
        <w:t>przeciwników. Natomiast myśli, ż</w:t>
      </w:r>
      <w:r w:rsidR="00E352EA">
        <w:rPr>
          <w:rFonts w:eastAsia="Times New Roman" w:cstheme="minorHAnsi"/>
          <w:bCs/>
          <w:color w:val="000000"/>
          <w:sz w:val="24"/>
          <w:szCs w:val="24"/>
          <w:lang w:eastAsia="pl-PL"/>
        </w:rPr>
        <w:t>e należy pracować w ten sposób, aby dochodzić do konsensusu albo zdobywać jakieś kompromisy</w:t>
      </w:r>
      <w:r w:rsidR="00B40BF8">
        <w:rPr>
          <w:rFonts w:eastAsia="Times New Roman" w:cstheme="minorHAnsi"/>
          <w:bCs/>
          <w:color w:val="000000"/>
          <w:sz w:val="24"/>
          <w:szCs w:val="24"/>
          <w:lang w:eastAsia="pl-PL"/>
        </w:rPr>
        <w:t>. Chciałby też powiedzieć, że rozróżnia się tutaj dwie rzeczy, o czym również rozmawiano na K</w:t>
      </w:r>
      <w:r w:rsidR="00114AAC">
        <w:rPr>
          <w:rFonts w:eastAsia="Times New Roman" w:cstheme="minorHAnsi"/>
          <w:bCs/>
          <w:color w:val="000000"/>
          <w:sz w:val="24"/>
          <w:szCs w:val="24"/>
          <w:lang w:eastAsia="pl-PL"/>
        </w:rPr>
        <w:t xml:space="preserve">omisji, z jednej strony to jest rezerwacja terenu, która odbyła się właśnie w niniejszym projekcie </w:t>
      </w:r>
      <w:r w:rsidR="004B3C30">
        <w:rPr>
          <w:rFonts w:eastAsia="Times New Roman" w:cstheme="minorHAnsi"/>
          <w:bCs/>
          <w:color w:val="000000"/>
          <w:sz w:val="24"/>
          <w:szCs w:val="24"/>
          <w:lang w:eastAsia="pl-PL"/>
        </w:rPr>
        <w:t>a z drugiej s</w:t>
      </w:r>
      <w:r w:rsidR="009B65E5">
        <w:rPr>
          <w:rFonts w:eastAsia="Times New Roman" w:cstheme="minorHAnsi"/>
          <w:bCs/>
          <w:color w:val="000000"/>
          <w:sz w:val="24"/>
          <w:szCs w:val="24"/>
          <w:lang w:eastAsia="pl-PL"/>
        </w:rPr>
        <w:t>trony to jest koncepcja drogowa, czyli coś co już konkretnie będzie wyznaczało ilość pasów, w którą stronę, jak to już będzie funkcjonowało.</w:t>
      </w:r>
      <w:r w:rsidR="000B72B5">
        <w:rPr>
          <w:rFonts w:eastAsia="Times New Roman" w:cstheme="minorHAnsi"/>
          <w:bCs/>
          <w:color w:val="000000"/>
          <w:sz w:val="24"/>
          <w:szCs w:val="24"/>
          <w:lang w:eastAsia="pl-PL"/>
        </w:rPr>
        <w:t xml:space="preserve"> Jeżeli chodzi o ruch jest jeszcze czas n</w:t>
      </w:r>
      <w:r w:rsidR="00433F0F">
        <w:rPr>
          <w:rFonts w:eastAsia="Times New Roman" w:cstheme="minorHAnsi"/>
          <w:bCs/>
          <w:color w:val="000000"/>
          <w:sz w:val="24"/>
          <w:szCs w:val="24"/>
          <w:lang w:eastAsia="pl-PL"/>
        </w:rPr>
        <w:t>a konkretne rozwiązania</w:t>
      </w:r>
      <w:r w:rsidR="006014F3">
        <w:rPr>
          <w:rFonts w:eastAsia="Times New Roman" w:cstheme="minorHAnsi"/>
          <w:bCs/>
          <w:color w:val="000000"/>
          <w:sz w:val="24"/>
          <w:szCs w:val="24"/>
          <w:lang w:eastAsia="pl-PL"/>
        </w:rPr>
        <w:t>.</w:t>
      </w:r>
      <w:r w:rsidR="00433F0F">
        <w:rPr>
          <w:rFonts w:eastAsia="Times New Roman" w:cstheme="minorHAnsi"/>
          <w:bCs/>
          <w:color w:val="000000"/>
          <w:sz w:val="24"/>
          <w:szCs w:val="24"/>
          <w:lang w:eastAsia="pl-PL"/>
        </w:rPr>
        <w:t xml:space="preserve"> Dodał, ż</w:t>
      </w:r>
      <w:r w:rsidR="000B72B5">
        <w:rPr>
          <w:rFonts w:eastAsia="Times New Roman" w:cstheme="minorHAnsi"/>
          <w:bCs/>
          <w:color w:val="000000"/>
          <w:sz w:val="24"/>
          <w:szCs w:val="24"/>
          <w:lang w:eastAsia="pl-PL"/>
        </w:rPr>
        <w:t xml:space="preserve">e po analizie doszedł do wniosku, ze ta perspektywa czasu zmniejszyła się w jego oczach, ponieważ po raz pierwszy mamy do czynienia z mostem lokalnym, który służyłby tylko mieszkańcom Torunia, co wiąże się z tym, że </w:t>
      </w:r>
      <w:r w:rsidR="00F541E6">
        <w:rPr>
          <w:rFonts w:eastAsia="Times New Roman" w:cstheme="minorHAnsi"/>
          <w:bCs/>
          <w:color w:val="000000"/>
          <w:sz w:val="24"/>
          <w:szCs w:val="24"/>
          <w:lang w:eastAsia="pl-PL"/>
        </w:rPr>
        <w:t>i koszty zasadniczo powinny być mniejsze, jak i infrastruktura oddziaływania tego mostu w taki sposób</w:t>
      </w:r>
      <w:r w:rsidR="00573521">
        <w:rPr>
          <w:rFonts w:eastAsia="Times New Roman" w:cstheme="minorHAnsi"/>
          <w:bCs/>
          <w:color w:val="000000"/>
          <w:sz w:val="24"/>
          <w:szCs w:val="24"/>
          <w:lang w:eastAsia="pl-PL"/>
        </w:rPr>
        <w:t>,</w:t>
      </w:r>
      <w:r w:rsidR="00F541E6">
        <w:rPr>
          <w:rFonts w:eastAsia="Times New Roman" w:cstheme="minorHAnsi"/>
          <w:bCs/>
          <w:color w:val="000000"/>
          <w:sz w:val="24"/>
          <w:szCs w:val="24"/>
          <w:lang w:eastAsia="pl-PL"/>
        </w:rPr>
        <w:t xml:space="preserve"> </w:t>
      </w:r>
      <w:r w:rsidR="00092B2E">
        <w:rPr>
          <w:rFonts w:eastAsia="Times New Roman" w:cstheme="minorHAnsi"/>
          <w:bCs/>
          <w:color w:val="000000"/>
          <w:sz w:val="24"/>
          <w:szCs w:val="24"/>
          <w:lang w:eastAsia="pl-PL"/>
        </w:rPr>
        <w:t>w jaki dla mieszkańców był najbardziej pożądany</w:t>
      </w:r>
      <w:r w:rsidR="000406B0">
        <w:rPr>
          <w:rFonts w:eastAsia="Times New Roman" w:cstheme="minorHAnsi"/>
          <w:bCs/>
          <w:color w:val="000000"/>
          <w:sz w:val="24"/>
          <w:szCs w:val="24"/>
          <w:lang w:eastAsia="pl-PL"/>
        </w:rPr>
        <w:t xml:space="preserve">, gdyż chodzi o przemieszczanie się pomiędzy lewym </w:t>
      </w:r>
      <w:r w:rsidR="00573521">
        <w:rPr>
          <w:rFonts w:eastAsia="Times New Roman" w:cstheme="minorHAnsi"/>
          <w:bCs/>
          <w:color w:val="000000"/>
          <w:sz w:val="24"/>
          <w:szCs w:val="24"/>
          <w:lang w:eastAsia="pl-PL"/>
        </w:rPr>
        <w:br/>
      </w:r>
      <w:r w:rsidR="000406B0">
        <w:rPr>
          <w:rFonts w:eastAsia="Times New Roman" w:cstheme="minorHAnsi"/>
          <w:bCs/>
          <w:color w:val="000000"/>
          <w:sz w:val="24"/>
          <w:szCs w:val="24"/>
          <w:lang w:eastAsia="pl-PL"/>
        </w:rPr>
        <w:t>a prawym brzegiem</w:t>
      </w:r>
      <w:r w:rsidR="00573521">
        <w:rPr>
          <w:rFonts w:eastAsia="Times New Roman" w:cstheme="minorHAnsi"/>
          <w:bCs/>
          <w:color w:val="000000"/>
          <w:sz w:val="24"/>
          <w:szCs w:val="24"/>
          <w:lang w:eastAsia="pl-PL"/>
        </w:rPr>
        <w:t xml:space="preserve"> Wisły</w:t>
      </w:r>
      <w:r w:rsidR="000406B0">
        <w:rPr>
          <w:rFonts w:eastAsia="Times New Roman" w:cstheme="minorHAnsi"/>
          <w:bCs/>
          <w:color w:val="000000"/>
          <w:sz w:val="24"/>
          <w:szCs w:val="24"/>
          <w:lang w:eastAsia="pl-PL"/>
        </w:rPr>
        <w:t>.</w:t>
      </w:r>
      <w:r w:rsidR="00AD2654">
        <w:rPr>
          <w:rFonts w:eastAsia="Times New Roman" w:cstheme="minorHAnsi"/>
          <w:bCs/>
          <w:color w:val="000000"/>
          <w:sz w:val="24"/>
          <w:szCs w:val="24"/>
          <w:lang w:eastAsia="pl-PL"/>
        </w:rPr>
        <w:t xml:space="preserve"> </w:t>
      </w:r>
    </w:p>
    <w:p w:rsidR="00172655" w:rsidRPr="00FD0944" w:rsidRDefault="00172655" w:rsidP="00FD0944">
      <w:pPr>
        <w:spacing w:after="0" w:line="240" w:lineRule="auto"/>
        <w:rPr>
          <w:rFonts w:eastAsia="Times New Roman" w:cstheme="minorHAnsi"/>
          <w:sz w:val="24"/>
          <w:szCs w:val="24"/>
          <w:lang w:eastAsia="pl-PL"/>
        </w:rPr>
      </w:pPr>
    </w:p>
    <w:p w:rsidR="007912A2" w:rsidRPr="00FD0944" w:rsidRDefault="007912A2"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II czytanie:</w:t>
      </w:r>
    </w:p>
    <w:p w:rsidR="007912A2" w:rsidRPr="00FD0944" w:rsidRDefault="007912A2" w:rsidP="00FD0944">
      <w:pPr>
        <w:spacing w:after="0" w:line="240" w:lineRule="auto"/>
        <w:rPr>
          <w:rFonts w:eastAsia="Times New Roman" w:cstheme="minorHAnsi"/>
          <w:color w:val="000000"/>
          <w:sz w:val="24"/>
          <w:szCs w:val="24"/>
          <w:lang w:eastAsia="pl-PL"/>
        </w:rPr>
      </w:pPr>
    </w:p>
    <w:p w:rsidR="007912A2" w:rsidRPr="00FD0944" w:rsidRDefault="007912A2"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Pytania:</w:t>
      </w:r>
    </w:p>
    <w:p w:rsidR="007912A2" w:rsidRPr="00FD0944" w:rsidRDefault="007912A2" w:rsidP="00FD0944">
      <w:pPr>
        <w:spacing w:after="0" w:line="240" w:lineRule="auto"/>
        <w:rPr>
          <w:rFonts w:eastAsia="Times New Roman" w:cstheme="minorHAnsi"/>
          <w:sz w:val="24"/>
          <w:szCs w:val="24"/>
          <w:lang w:eastAsia="pl-PL"/>
        </w:rPr>
      </w:pPr>
    </w:p>
    <w:p w:rsidR="007912A2" w:rsidRPr="00FD0944" w:rsidRDefault="007912A2" w:rsidP="00CC79C9">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Ł. Walkusz</w:t>
      </w:r>
      <w:r w:rsidRPr="00FD0944">
        <w:rPr>
          <w:rFonts w:eastAsia="Times New Roman" w:cstheme="minorHAnsi"/>
          <w:color w:val="000000"/>
          <w:sz w:val="24"/>
          <w:szCs w:val="24"/>
          <w:lang w:eastAsia="pl-PL"/>
        </w:rPr>
        <w:t xml:space="preserve"> –</w:t>
      </w:r>
      <w:r w:rsidR="00CC79C9" w:rsidRPr="00CC79C9">
        <w:rPr>
          <w:rFonts w:eastAsia="Times New Roman" w:cstheme="minorHAnsi"/>
          <w:bCs/>
          <w:color w:val="000000"/>
          <w:sz w:val="24"/>
          <w:szCs w:val="24"/>
          <w:lang w:eastAsia="pl-PL"/>
        </w:rPr>
        <w:t xml:space="preserve"> </w:t>
      </w:r>
      <w:r w:rsidR="00CC79C9">
        <w:rPr>
          <w:rFonts w:eastAsia="Times New Roman" w:cstheme="minorHAnsi"/>
          <w:bCs/>
          <w:color w:val="000000"/>
          <w:sz w:val="24"/>
          <w:szCs w:val="24"/>
          <w:lang w:eastAsia="pl-PL"/>
        </w:rPr>
        <w:t>zapytał,</w:t>
      </w:r>
      <w:r w:rsidR="00BF6CB8">
        <w:rPr>
          <w:rFonts w:eastAsia="Times New Roman" w:cstheme="minorHAnsi"/>
          <w:bCs/>
          <w:color w:val="000000"/>
          <w:sz w:val="24"/>
          <w:szCs w:val="24"/>
          <w:lang w:eastAsia="pl-PL"/>
        </w:rPr>
        <w:t xml:space="preserve"> czy ktoś jest w stanie mu odpowiedzieć na temat wspomnianej przez dyrektor A. Stasiak koncepcji związanej z mostem zachodnim</w:t>
      </w:r>
      <w:r w:rsidR="00DB2940">
        <w:rPr>
          <w:rFonts w:eastAsia="Times New Roman" w:cstheme="minorHAnsi"/>
          <w:bCs/>
          <w:color w:val="000000"/>
          <w:sz w:val="24"/>
          <w:szCs w:val="24"/>
          <w:lang w:eastAsia="pl-PL"/>
        </w:rPr>
        <w:t>?</w:t>
      </w:r>
    </w:p>
    <w:p w:rsidR="007912A2" w:rsidRPr="00FD0944" w:rsidRDefault="007912A2" w:rsidP="00FD0944">
      <w:pPr>
        <w:spacing w:after="0" w:line="240" w:lineRule="auto"/>
        <w:rPr>
          <w:rFonts w:eastAsia="Times New Roman" w:cstheme="minorHAnsi"/>
          <w:sz w:val="24"/>
          <w:szCs w:val="24"/>
          <w:lang w:eastAsia="pl-PL"/>
        </w:rPr>
      </w:pPr>
    </w:p>
    <w:p w:rsidR="007912A2" w:rsidRPr="00FD0944" w:rsidRDefault="007912A2" w:rsidP="00FD0944">
      <w:pPr>
        <w:spacing w:after="0" w:line="240" w:lineRule="auto"/>
        <w:rPr>
          <w:rFonts w:eastAsia="Times New Roman" w:cstheme="minorHAnsi"/>
          <w:sz w:val="24"/>
          <w:szCs w:val="24"/>
          <w:lang w:eastAsia="pl-PL"/>
        </w:rPr>
      </w:pPr>
      <w:r w:rsidRPr="00FD0944">
        <w:rPr>
          <w:rFonts w:eastAsia="Times New Roman" w:cstheme="minorHAnsi"/>
          <w:b/>
          <w:sz w:val="24"/>
          <w:szCs w:val="24"/>
          <w:u w:val="single"/>
          <w:lang w:eastAsia="pl-PL"/>
        </w:rPr>
        <w:t>p. R. Wiewiórski</w:t>
      </w:r>
      <w:r w:rsidRPr="00FD0944">
        <w:rPr>
          <w:rFonts w:eastAsia="Times New Roman" w:cstheme="minorHAnsi"/>
          <w:sz w:val="24"/>
          <w:szCs w:val="24"/>
          <w:lang w:eastAsia="pl-PL"/>
        </w:rPr>
        <w:t xml:space="preserve"> – </w:t>
      </w:r>
      <w:r w:rsidR="00B0347F">
        <w:rPr>
          <w:rFonts w:eastAsia="Times New Roman" w:cstheme="minorHAnsi"/>
          <w:sz w:val="24"/>
          <w:szCs w:val="24"/>
          <w:lang w:eastAsia="pl-PL"/>
        </w:rPr>
        <w:t xml:space="preserve">wyjaśnił, że </w:t>
      </w:r>
      <w:r w:rsidR="005151C1">
        <w:rPr>
          <w:rFonts w:eastAsia="Times New Roman" w:cstheme="minorHAnsi"/>
          <w:sz w:val="24"/>
          <w:szCs w:val="24"/>
          <w:lang w:eastAsia="pl-PL"/>
        </w:rPr>
        <w:t>zapewne w przyszłym tygodniu</w:t>
      </w:r>
      <w:r w:rsidR="00DB2940">
        <w:rPr>
          <w:rFonts w:eastAsia="Times New Roman" w:cstheme="minorHAnsi"/>
          <w:sz w:val="24"/>
          <w:szCs w:val="24"/>
          <w:lang w:eastAsia="pl-PL"/>
        </w:rPr>
        <w:t xml:space="preserve"> zostanie ogł</w:t>
      </w:r>
      <w:r w:rsidR="005151C1">
        <w:rPr>
          <w:rFonts w:eastAsia="Times New Roman" w:cstheme="minorHAnsi"/>
          <w:sz w:val="24"/>
          <w:szCs w:val="24"/>
          <w:lang w:eastAsia="pl-PL"/>
        </w:rPr>
        <w:t>oszony przetarg</w:t>
      </w:r>
      <w:r w:rsidR="001F6CD9">
        <w:rPr>
          <w:rFonts w:eastAsia="Times New Roman" w:cstheme="minorHAnsi"/>
          <w:sz w:val="24"/>
          <w:szCs w:val="24"/>
          <w:lang w:eastAsia="pl-PL"/>
        </w:rPr>
        <w:t xml:space="preserve"> </w:t>
      </w:r>
      <w:r w:rsidR="005151C1">
        <w:rPr>
          <w:rFonts w:eastAsia="Times New Roman" w:cstheme="minorHAnsi"/>
          <w:sz w:val="24"/>
          <w:szCs w:val="24"/>
          <w:lang w:eastAsia="pl-PL"/>
        </w:rPr>
        <w:t xml:space="preserve">na </w:t>
      </w:r>
      <w:r w:rsidR="001F6CD9">
        <w:rPr>
          <w:rFonts w:eastAsia="Times New Roman" w:cstheme="minorHAnsi"/>
          <w:sz w:val="24"/>
          <w:szCs w:val="24"/>
          <w:lang w:eastAsia="pl-PL"/>
        </w:rPr>
        <w:t>projektowanie</w:t>
      </w:r>
      <w:r w:rsidR="00DB2940">
        <w:rPr>
          <w:rFonts w:eastAsia="Times New Roman" w:cstheme="minorHAnsi"/>
          <w:sz w:val="24"/>
          <w:szCs w:val="24"/>
          <w:lang w:eastAsia="pl-PL"/>
        </w:rPr>
        <w:t xml:space="preserve"> koncepcj</w:t>
      </w:r>
      <w:r w:rsidR="001F6CD9">
        <w:rPr>
          <w:rFonts w:eastAsia="Times New Roman" w:cstheme="minorHAnsi"/>
          <w:sz w:val="24"/>
          <w:szCs w:val="24"/>
          <w:lang w:eastAsia="pl-PL"/>
        </w:rPr>
        <w:t>i</w:t>
      </w:r>
      <w:r w:rsidR="005151C1">
        <w:rPr>
          <w:rFonts w:eastAsia="Times New Roman" w:cstheme="minorHAnsi"/>
          <w:sz w:val="24"/>
          <w:szCs w:val="24"/>
          <w:lang w:eastAsia="pl-PL"/>
        </w:rPr>
        <w:t xml:space="preserve"> trzeciego mostu wraz z drogami dojazdowymi </w:t>
      </w:r>
      <w:r w:rsidR="001F6CD9">
        <w:rPr>
          <w:rFonts w:eastAsia="Times New Roman" w:cstheme="minorHAnsi"/>
          <w:sz w:val="24"/>
          <w:szCs w:val="24"/>
          <w:lang w:eastAsia="pl-PL"/>
        </w:rPr>
        <w:t xml:space="preserve">, specyfikacja już jest </w:t>
      </w:r>
      <w:r w:rsidR="00433F0F">
        <w:rPr>
          <w:rFonts w:eastAsia="Times New Roman" w:cstheme="minorHAnsi"/>
          <w:sz w:val="24"/>
          <w:szCs w:val="24"/>
          <w:lang w:eastAsia="pl-PL"/>
        </w:rPr>
        <w:t>praktycznie dopięta. Dodał, że na tę inwestycję</w:t>
      </w:r>
      <w:r w:rsidR="005151C1">
        <w:rPr>
          <w:rFonts w:eastAsia="Times New Roman" w:cstheme="minorHAnsi"/>
          <w:sz w:val="24"/>
          <w:szCs w:val="24"/>
          <w:lang w:eastAsia="pl-PL"/>
        </w:rPr>
        <w:t xml:space="preserve"> również będzie wydana decyzja środowiskowa.</w:t>
      </w:r>
    </w:p>
    <w:p w:rsidR="007912A2" w:rsidRPr="00FD0944" w:rsidRDefault="007912A2" w:rsidP="00FD0944">
      <w:pPr>
        <w:spacing w:after="0" w:line="240" w:lineRule="auto"/>
        <w:rPr>
          <w:rFonts w:eastAsia="Times New Roman" w:cstheme="minorHAnsi"/>
          <w:sz w:val="24"/>
          <w:szCs w:val="24"/>
          <w:lang w:eastAsia="pl-PL"/>
        </w:rPr>
      </w:pPr>
    </w:p>
    <w:p w:rsidR="007912A2" w:rsidRPr="00FD0944" w:rsidRDefault="007912A2"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7912A2" w:rsidRPr="00FD0944" w:rsidRDefault="007912A2"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 xml:space="preserve">Uchwała według druku nr 802. Wynik głosowania: 19 – 0 - 5. Uchwała została podjęta (uchwała nr </w:t>
      </w:r>
      <w:r w:rsidR="00B56DEB" w:rsidRPr="00FD0944">
        <w:rPr>
          <w:rFonts w:eastAsia="Times New Roman" w:cstheme="minorHAnsi"/>
          <w:b/>
          <w:bCs/>
          <w:color w:val="000000"/>
          <w:sz w:val="24"/>
          <w:szCs w:val="24"/>
          <w:lang w:eastAsia="pl-PL"/>
        </w:rPr>
        <w:t>762</w:t>
      </w:r>
      <w:r w:rsidRPr="00FD0944">
        <w:rPr>
          <w:rFonts w:eastAsia="Times New Roman" w:cstheme="minorHAnsi"/>
          <w:b/>
          <w:bCs/>
          <w:color w:val="000000"/>
          <w:sz w:val="24"/>
          <w:szCs w:val="24"/>
          <w:lang w:eastAsia="pl-PL"/>
        </w:rPr>
        <w:t>/21).</w:t>
      </w:r>
    </w:p>
    <w:p w:rsidR="007912A2" w:rsidRPr="00FD0944" w:rsidRDefault="007912A2" w:rsidP="00FD0944">
      <w:pPr>
        <w:spacing w:after="0" w:line="240" w:lineRule="auto"/>
        <w:rPr>
          <w:rFonts w:eastAsia="Times New Roman" w:cstheme="minorHAnsi"/>
          <w:b/>
          <w:bCs/>
          <w:color w:val="000000"/>
          <w:sz w:val="24"/>
          <w:szCs w:val="24"/>
          <w:lang w:eastAsia="pl-PL"/>
        </w:rPr>
      </w:pPr>
    </w:p>
    <w:p w:rsidR="007912A2" w:rsidRPr="003A6487" w:rsidRDefault="007912A2" w:rsidP="00FD0944">
      <w:pPr>
        <w:spacing w:after="0" w:line="240" w:lineRule="auto"/>
        <w:rPr>
          <w:rFonts w:eastAsia="Times New Roman" w:cstheme="minorHAnsi"/>
          <w:bCs/>
          <w:color w:val="000000"/>
          <w:sz w:val="24"/>
          <w:szCs w:val="24"/>
          <w:lang w:eastAsia="pl-PL"/>
        </w:rPr>
      </w:pPr>
      <w:r w:rsidRPr="00FD0944">
        <w:rPr>
          <w:rFonts w:eastAsia="Times New Roman" w:cstheme="minorHAnsi"/>
          <w:b/>
          <w:bCs/>
          <w:color w:val="000000"/>
          <w:sz w:val="24"/>
          <w:szCs w:val="24"/>
          <w:u w:val="single"/>
          <w:lang w:eastAsia="pl-PL"/>
        </w:rPr>
        <w:t xml:space="preserve">p. M. </w:t>
      </w:r>
      <w:proofErr w:type="spellStart"/>
      <w:r w:rsidRPr="00FD0944">
        <w:rPr>
          <w:rFonts w:eastAsia="Times New Roman" w:cstheme="minorHAnsi"/>
          <w:b/>
          <w:bCs/>
          <w:color w:val="000000"/>
          <w:sz w:val="24"/>
          <w:szCs w:val="24"/>
          <w:u w:val="single"/>
          <w:lang w:eastAsia="pl-PL"/>
        </w:rPr>
        <w:t>Jakubaszek</w:t>
      </w:r>
      <w:proofErr w:type="spellEnd"/>
      <w:r w:rsidR="006014F3">
        <w:rPr>
          <w:rFonts w:eastAsia="Times New Roman" w:cstheme="minorHAnsi"/>
          <w:bCs/>
          <w:color w:val="000000"/>
          <w:sz w:val="24"/>
          <w:szCs w:val="24"/>
          <w:lang w:eastAsia="pl-PL"/>
        </w:rPr>
        <w:t xml:space="preserve"> – poinformował</w:t>
      </w:r>
      <w:r w:rsidRPr="00FD0944">
        <w:rPr>
          <w:rFonts w:eastAsia="Times New Roman" w:cstheme="minorHAnsi"/>
          <w:bCs/>
          <w:color w:val="000000"/>
          <w:sz w:val="24"/>
          <w:szCs w:val="24"/>
          <w:lang w:eastAsia="pl-PL"/>
        </w:rPr>
        <w:t>, że z przyczyn technicznych nie mógł zagłosować, był „za”.</w:t>
      </w:r>
    </w:p>
    <w:p w:rsidR="001C07B4" w:rsidRDefault="001C07B4" w:rsidP="004A484D">
      <w:pPr>
        <w:numPr>
          <w:ilvl w:val="0"/>
          <w:numId w:val="4"/>
        </w:numPr>
        <w:tabs>
          <w:tab w:val="left" w:pos="567"/>
        </w:tabs>
        <w:spacing w:after="0" w:line="240" w:lineRule="auto"/>
        <w:rPr>
          <w:rFonts w:cstheme="minorHAnsi"/>
          <w:b/>
          <w:sz w:val="24"/>
          <w:szCs w:val="24"/>
          <w:u w:val="single"/>
        </w:rPr>
      </w:pPr>
      <w:r w:rsidRPr="00FD0944">
        <w:rPr>
          <w:rFonts w:cstheme="minorHAnsi"/>
          <w:b/>
          <w:sz w:val="24"/>
          <w:szCs w:val="24"/>
          <w:u w:val="single"/>
        </w:rPr>
        <w:lastRenderedPageBreak/>
        <w:t xml:space="preserve">Rozpatrzenie projektu apelu w sprawie podjęcia działań w celu ochrony terenów zieleni przy ul. Waryńskiego - </w:t>
      </w:r>
      <w:r w:rsidRPr="00FD0944">
        <w:rPr>
          <w:rFonts w:cstheme="minorHAnsi"/>
          <w:b/>
          <w:bCs/>
          <w:sz w:val="24"/>
          <w:szCs w:val="24"/>
          <w:u w:val="single"/>
        </w:rPr>
        <w:t>DRUK NR 1006</w:t>
      </w:r>
      <w:r w:rsidRPr="00FD0944">
        <w:rPr>
          <w:rFonts w:cstheme="minorHAnsi"/>
          <w:b/>
          <w:sz w:val="24"/>
          <w:szCs w:val="24"/>
          <w:u w:val="single"/>
        </w:rPr>
        <w:t>.</w:t>
      </w:r>
    </w:p>
    <w:p w:rsidR="007A5E74" w:rsidRPr="00FD0944" w:rsidRDefault="007A5E74" w:rsidP="007A5E74">
      <w:pPr>
        <w:tabs>
          <w:tab w:val="left" w:pos="567"/>
        </w:tabs>
        <w:spacing w:after="0" w:line="240" w:lineRule="auto"/>
        <w:ind w:left="720"/>
        <w:jc w:val="both"/>
        <w:rPr>
          <w:rFonts w:cstheme="minorHAnsi"/>
          <w:b/>
          <w:sz w:val="24"/>
          <w:szCs w:val="24"/>
          <w:u w:val="single"/>
        </w:rPr>
      </w:pPr>
    </w:p>
    <w:p w:rsidR="0094761A" w:rsidRDefault="0094761A" w:rsidP="00FD0944">
      <w:pPr>
        <w:tabs>
          <w:tab w:val="left" w:pos="567"/>
        </w:tabs>
        <w:spacing w:after="0" w:line="240" w:lineRule="auto"/>
        <w:jc w:val="both"/>
        <w:rPr>
          <w:rFonts w:cstheme="minorHAnsi"/>
          <w:sz w:val="24"/>
          <w:szCs w:val="24"/>
        </w:rPr>
      </w:pPr>
      <w:r w:rsidRPr="00FD0944">
        <w:rPr>
          <w:rFonts w:cstheme="minorHAnsi"/>
          <w:b/>
          <w:sz w:val="24"/>
          <w:szCs w:val="24"/>
          <w:u w:val="single"/>
        </w:rPr>
        <w:t>p. M. Czyżniewski</w:t>
      </w:r>
      <w:r w:rsidRPr="00FD0944">
        <w:rPr>
          <w:rFonts w:cstheme="minorHAnsi"/>
          <w:sz w:val="24"/>
          <w:szCs w:val="24"/>
        </w:rPr>
        <w:t xml:space="preserve"> – przedstawił projekt apelu.</w:t>
      </w:r>
    </w:p>
    <w:p w:rsidR="00433F0F" w:rsidRPr="00FD0944" w:rsidRDefault="00433F0F" w:rsidP="00FD0944">
      <w:pPr>
        <w:tabs>
          <w:tab w:val="left" w:pos="567"/>
        </w:tabs>
        <w:spacing w:after="0" w:line="240" w:lineRule="auto"/>
        <w:jc w:val="both"/>
        <w:rPr>
          <w:rFonts w:cstheme="minorHAnsi"/>
          <w:sz w:val="24"/>
          <w:szCs w:val="24"/>
        </w:rPr>
      </w:pPr>
    </w:p>
    <w:p w:rsidR="0094761A" w:rsidRPr="00FD0944" w:rsidRDefault="0094761A" w:rsidP="00FD0944">
      <w:pPr>
        <w:tabs>
          <w:tab w:val="left" w:pos="567"/>
        </w:tabs>
        <w:spacing w:after="0" w:line="240" w:lineRule="auto"/>
        <w:jc w:val="both"/>
        <w:rPr>
          <w:rFonts w:cstheme="minorHAnsi"/>
          <w:sz w:val="24"/>
          <w:szCs w:val="24"/>
        </w:rPr>
      </w:pPr>
      <w:r w:rsidRPr="00FD0944">
        <w:rPr>
          <w:rFonts w:cstheme="minorHAnsi"/>
          <w:sz w:val="24"/>
          <w:szCs w:val="24"/>
        </w:rPr>
        <w:t>Pytań nie było.</w:t>
      </w:r>
    </w:p>
    <w:p w:rsidR="00B56DEB" w:rsidRPr="00FD0944" w:rsidRDefault="00B56DEB" w:rsidP="00FD0944">
      <w:pPr>
        <w:tabs>
          <w:tab w:val="left" w:pos="567"/>
        </w:tabs>
        <w:spacing w:after="0" w:line="240" w:lineRule="auto"/>
        <w:jc w:val="both"/>
        <w:rPr>
          <w:rFonts w:cstheme="minorHAnsi"/>
          <w:sz w:val="24"/>
          <w:szCs w:val="24"/>
        </w:rPr>
      </w:pPr>
    </w:p>
    <w:p w:rsidR="0094761A" w:rsidRPr="00FD0944" w:rsidRDefault="0094761A" w:rsidP="00FD0944">
      <w:pPr>
        <w:tabs>
          <w:tab w:val="left" w:pos="567"/>
        </w:tabs>
        <w:spacing w:after="0" w:line="240" w:lineRule="auto"/>
        <w:jc w:val="both"/>
        <w:rPr>
          <w:rFonts w:cstheme="minorHAnsi"/>
          <w:sz w:val="24"/>
          <w:szCs w:val="24"/>
        </w:rPr>
      </w:pPr>
      <w:r w:rsidRPr="00FD0944">
        <w:rPr>
          <w:rFonts w:cstheme="minorHAnsi"/>
          <w:sz w:val="24"/>
          <w:szCs w:val="24"/>
        </w:rPr>
        <w:t>Dyskusja:</w:t>
      </w:r>
    </w:p>
    <w:p w:rsidR="0094761A" w:rsidRPr="00FD0944" w:rsidRDefault="0094761A" w:rsidP="00FD0944">
      <w:pPr>
        <w:tabs>
          <w:tab w:val="left" w:pos="567"/>
        </w:tabs>
        <w:spacing w:after="0" w:line="240" w:lineRule="auto"/>
        <w:jc w:val="both"/>
        <w:rPr>
          <w:rFonts w:cstheme="minorHAnsi"/>
          <w:sz w:val="24"/>
          <w:szCs w:val="24"/>
        </w:rPr>
      </w:pPr>
    </w:p>
    <w:p w:rsidR="0094761A" w:rsidRPr="00FD0944" w:rsidRDefault="0094761A" w:rsidP="00FD0944">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Ł. Walkusz</w:t>
      </w:r>
      <w:r w:rsidRPr="00FD0944">
        <w:rPr>
          <w:rFonts w:eastAsia="Times New Roman" w:cstheme="minorHAnsi"/>
          <w:color w:val="000000"/>
          <w:sz w:val="24"/>
          <w:szCs w:val="24"/>
          <w:lang w:eastAsia="pl-PL"/>
        </w:rPr>
        <w:t xml:space="preserve"> –</w:t>
      </w:r>
      <w:r w:rsidR="00385E2A">
        <w:rPr>
          <w:rFonts w:eastAsia="Times New Roman" w:cstheme="minorHAnsi"/>
          <w:color w:val="000000"/>
          <w:sz w:val="24"/>
          <w:szCs w:val="24"/>
          <w:lang w:eastAsia="pl-PL"/>
        </w:rPr>
        <w:t xml:space="preserve"> powiedział, że co do samego apelu wątpliwości nie ma. Natomiast ten przykład pokazuje, że jednak przy uchwalaniu planu, przy całej procedurze planistycznej warto przeprowadzać więcej konsultacji</w:t>
      </w:r>
      <w:r w:rsidR="00433F0F">
        <w:rPr>
          <w:rFonts w:eastAsia="Times New Roman" w:cstheme="minorHAnsi"/>
          <w:color w:val="000000"/>
          <w:sz w:val="24"/>
          <w:szCs w:val="24"/>
          <w:lang w:eastAsia="pl-PL"/>
        </w:rPr>
        <w:t>, włączyć w te sprawy odpowiednią jednostkę organizacyjną Urzędu</w:t>
      </w:r>
      <w:r w:rsidR="00385E2A">
        <w:rPr>
          <w:rFonts w:eastAsia="Times New Roman" w:cstheme="minorHAnsi"/>
          <w:color w:val="000000"/>
          <w:sz w:val="24"/>
          <w:szCs w:val="24"/>
          <w:lang w:eastAsia="pl-PL"/>
        </w:rPr>
        <w:t xml:space="preserve">, ponieważ procedura planistyczna jest długotrwała i jest poddana całej procedurze zgłaszania uwag, itd. Natomiast, gdy dany projekt planu trafia pod obrady Rady Miasta, to nagle pojawiają się kontrowersje, dyskusje i emocje </w:t>
      </w:r>
      <w:r w:rsidR="001179B7">
        <w:rPr>
          <w:rFonts w:eastAsia="Times New Roman" w:cstheme="minorHAnsi"/>
          <w:color w:val="000000"/>
          <w:sz w:val="24"/>
          <w:szCs w:val="24"/>
          <w:lang w:eastAsia="pl-PL"/>
        </w:rPr>
        <w:t xml:space="preserve">i może warto część planów włączyć do planu konsultacji społecznych </w:t>
      </w:r>
    </w:p>
    <w:p w:rsidR="0094761A" w:rsidRPr="00FD0944" w:rsidRDefault="0094761A" w:rsidP="00FD0944">
      <w:pPr>
        <w:tabs>
          <w:tab w:val="left" w:pos="567"/>
        </w:tabs>
        <w:spacing w:after="0" w:line="240" w:lineRule="auto"/>
        <w:jc w:val="both"/>
        <w:rPr>
          <w:rFonts w:cstheme="minorHAnsi"/>
          <w:sz w:val="24"/>
          <w:szCs w:val="24"/>
        </w:rPr>
      </w:pPr>
    </w:p>
    <w:p w:rsidR="0094761A" w:rsidRPr="00FD0944" w:rsidRDefault="0094761A"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7837CB" w:rsidRDefault="0094761A"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Apel według druku nr 1006. Wynik głosowania: 19 – 0 - 5.</w:t>
      </w:r>
      <w:r w:rsidR="00706052">
        <w:rPr>
          <w:rFonts w:eastAsia="Times New Roman" w:cstheme="minorHAnsi"/>
          <w:b/>
          <w:bCs/>
          <w:color w:val="000000"/>
          <w:sz w:val="24"/>
          <w:szCs w:val="24"/>
          <w:lang w:eastAsia="pl-PL"/>
        </w:rPr>
        <w:t xml:space="preserve"> Apel został podjęty (apel </w:t>
      </w:r>
    </w:p>
    <w:p w:rsidR="0094761A" w:rsidRPr="00FD0944" w:rsidRDefault="00706052" w:rsidP="00FD0944">
      <w:pPr>
        <w:spacing w:after="0" w:line="240" w:lineRule="auto"/>
        <w:rPr>
          <w:rFonts w:eastAsia="Times New Roman" w:cstheme="minorHAnsi"/>
          <w:b/>
          <w:bCs/>
          <w:color w:val="000000"/>
          <w:sz w:val="24"/>
          <w:szCs w:val="24"/>
          <w:lang w:eastAsia="pl-PL"/>
        </w:rPr>
      </w:pPr>
      <w:r>
        <w:rPr>
          <w:rFonts w:eastAsia="Times New Roman" w:cstheme="minorHAnsi"/>
          <w:b/>
          <w:bCs/>
          <w:color w:val="000000"/>
          <w:sz w:val="24"/>
          <w:szCs w:val="24"/>
          <w:lang w:eastAsia="pl-PL"/>
        </w:rPr>
        <w:t>nr 2/21</w:t>
      </w:r>
      <w:r w:rsidR="0094761A" w:rsidRPr="00FD0944">
        <w:rPr>
          <w:rFonts w:eastAsia="Times New Roman" w:cstheme="minorHAnsi"/>
          <w:b/>
          <w:bCs/>
          <w:color w:val="000000"/>
          <w:sz w:val="24"/>
          <w:szCs w:val="24"/>
          <w:lang w:eastAsia="pl-PL"/>
        </w:rPr>
        <w:t>).</w:t>
      </w:r>
    </w:p>
    <w:p w:rsidR="0094761A" w:rsidRPr="00FD0944" w:rsidRDefault="0094761A" w:rsidP="00FD0944">
      <w:pPr>
        <w:tabs>
          <w:tab w:val="left" w:pos="567"/>
        </w:tabs>
        <w:spacing w:after="0" w:line="240" w:lineRule="auto"/>
        <w:jc w:val="both"/>
        <w:rPr>
          <w:rFonts w:cstheme="minorHAnsi"/>
          <w:sz w:val="24"/>
          <w:szCs w:val="24"/>
        </w:rPr>
      </w:pPr>
    </w:p>
    <w:p w:rsidR="00A16D9B" w:rsidRDefault="00172655" w:rsidP="004A484D">
      <w:pPr>
        <w:pStyle w:val="Akapitzlist"/>
        <w:numPr>
          <w:ilvl w:val="0"/>
          <w:numId w:val="4"/>
        </w:numPr>
        <w:spacing w:after="0" w:line="240" w:lineRule="auto"/>
        <w:rPr>
          <w:rFonts w:eastAsia="Times New Roman" w:cstheme="minorHAnsi"/>
          <w:b/>
          <w:sz w:val="24"/>
          <w:szCs w:val="24"/>
          <w:u w:val="single"/>
          <w:lang w:eastAsia="pl-PL"/>
        </w:rPr>
      </w:pPr>
      <w:r w:rsidRPr="00FD0944">
        <w:rPr>
          <w:rFonts w:eastAsia="Times New Roman" w:cstheme="minorHAnsi"/>
          <w:b/>
          <w:sz w:val="24"/>
          <w:szCs w:val="24"/>
          <w:u w:val="single"/>
          <w:lang w:eastAsia="pl-PL"/>
        </w:rPr>
        <w:t xml:space="preserve">Rozpatrzenie projektu uchwały w sprawie </w:t>
      </w:r>
      <w:r w:rsidR="00A16D9B" w:rsidRPr="00FD0944">
        <w:rPr>
          <w:rFonts w:eastAsia="Times New Roman" w:cstheme="minorHAnsi"/>
          <w:b/>
          <w:sz w:val="24"/>
          <w:szCs w:val="24"/>
          <w:u w:val="single"/>
        </w:rPr>
        <w:t>delegowania radnego Rady Miasta Torunia do wspólnej dla Gminy Miasta Toruń i Powiatu Toruńskiego Komisji Bezpieczeństwa i Porządku</w:t>
      </w:r>
      <w:r w:rsidR="00A16D9B" w:rsidRPr="00FD0944">
        <w:rPr>
          <w:rFonts w:eastAsia="Times New Roman" w:cstheme="minorHAnsi"/>
          <w:b/>
          <w:sz w:val="24"/>
          <w:szCs w:val="24"/>
          <w:u w:val="single"/>
          <w:lang w:eastAsia="pl-PL"/>
        </w:rPr>
        <w:t xml:space="preserve"> - </w:t>
      </w:r>
      <w:r w:rsidR="00A16D9B" w:rsidRPr="00FD0944">
        <w:rPr>
          <w:rFonts w:eastAsia="Times New Roman" w:cstheme="minorHAnsi"/>
          <w:b/>
          <w:bCs/>
          <w:sz w:val="24"/>
          <w:szCs w:val="24"/>
          <w:u w:val="single"/>
          <w:lang w:eastAsia="pl-PL"/>
        </w:rPr>
        <w:t>DRUK NR 991</w:t>
      </w:r>
      <w:r w:rsidR="00A16D9B" w:rsidRPr="00FD0944">
        <w:rPr>
          <w:rFonts w:eastAsia="Times New Roman" w:cstheme="minorHAnsi"/>
          <w:b/>
          <w:sz w:val="24"/>
          <w:szCs w:val="24"/>
          <w:u w:val="single"/>
          <w:lang w:eastAsia="pl-PL"/>
        </w:rPr>
        <w:t>.</w:t>
      </w:r>
    </w:p>
    <w:p w:rsidR="007A5E74" w:rsidRPr="00FD0944" w:rsidRDefault="007A5E74" w:rsidP="007A5E74">
      <w:pPr>
        <w:pStyle w:val="Akapitzlist"/>
        <w:spacing w:after="0" w:line="240" w:lineRule="auto"/>
        <w:jc w:val="both"/>
        <w:rPr>
          <w:rFonts w:eastAsia="Times New Roman" w:cstheme="minorHAnsi"/>
          <w:b/>
          <w:sz w:val="24"/>
          <w:szCs w:val="24"/>
          <w:u w:val="single"/>
          <w:lang w:eastAsia="pl-PL"/>
        </w:rPr>
      </w:pPr>
    </w:p>
    <w:p w:rsidR="0025418A" w:rsidRDefault="00B56DEB" w:rsidP="00FD0944">
      <w:pPr>
        <w:spacing w:after="0" w:line="240" w:lineRule="auto"/>
        <w:rPr>
          <w:rFonts w:eastAsia="Times New Roman" w:cstheme="minorHAnsi"/>
          <w:sz w:val="24"/>
          <w:szCs w:val="24"/>
          <w:lang w:eastAsia="pl-PL"/>
        </w:rPr>
      </w:pPr>
      <w:r w:rsidRPr="00FD0944">
        <w:rPr>
          <w:rFonts w:eastAsia="Times New Roman" w:cstheme="minorHAnsi"/>
          <w:b/>
          <w:sz w:val="24"/>
          <w:szCs w:val="24"/>
          <w:u w:val="single"/>
          <w:lang w:eastAsia="pl-PL"/>
        </w:rPr>
        <w:t>p. D. Adamczyk</w:t>
      </w:r>
      <w:r w:rsidRPr="00FD0944">
        <w:rPr>
          <w:rFonts w:eastAsia="Times New Roman" w:cstheme="minorHAnsi"/>
          <w:sz w:val="24"/>
          <w:szCs w:val="24"/>
          <w:lang w:eastAsia="pl-PL"/>
        </w:rPr>
        <w:t xml:space="preserve"> – </w:t>
      </w:r>
      <w:r w:rsidR="003A6487">
        <w:rPr>
          <w:rFonts w:eastAsia="Times New Roman" w:cstheme="minorHAnsi"/>
          <w:sz w:val="24"/>
          <w:szCs w:val="24"/>
          <w:lang w:eastAsia="pl-PL"/>
        </w:rPr>
        <w:t xml:space="preserve">Dyrektor Wydziału Ochrony Ludności, </w:t>
      </w:r>
      <w:r w:rsidRPr="00FD0944">
        <w:rPr>
          <w:rFonts w:eastAsia="Times New Roman" w:cstheme="minorHAnsi"/>
          <w:sz w:val="24"/>
          <w:szCs w:val="24"/>
          <w:lang w:eastAsia="pl-PL"/>
        </w:rPr>
        <w:t>przedstawił projekt uchwały.</w:t>
      </w:r>
    </w:p>
    <w:p w:rsidR="004A5A70" w:rsidRPr="00FD0944" w:rsidRDefault="004A5A70" w:rsidP="00FD0944">
      <w:pPr>
        <w:spacing w:after="0" w:line="240" w:lineRule="auto"/>
        <w:rPr>
          <w:rFonts w:eastAsia="Times New Roman" w:cstheme="minorHAnsi"/>
          <w:sz w:val="24"/>
          <w:szCs w:val="24"/>
          <w:lang w:eastAsia="pl-PL"/>
        </w:rPr>
      </w:pPr>
    </w:p>
    <w:p w:rsidR="00B56DEB" w:rsidRPr="00FD0944" w:rsidRDefault="00B56DEB"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Pytań i dyskusji nie było.</w:t>
      </w:r>
    </w:p>
    <w:p w:rsidR="00B56DEB" w:rsidRPr="00FD0944" w:rsidRDefault="00B56DEB" w:rsidP="00FD0944">
      <w:pPr>
        <w:spacing w:after="0" w:line="240" w:lineRule="auto"/>
        <w:rPr>
          <w:rFonts w:eastAsia="Times New Roman" w:cstheme="minorHAnsi"/>
          <w:sz w:val="24"/>
          <w:szCs w:val="24"/>
          <w:lang w:eastAsia="pl-PL"/>
        </w:rPr>
      </w:pPr>
    </w:p>
    <w:p w:rsidR="0025418A" w:rsidRPr="00FD0944" w:rsidRDefault="0025418A"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25418A" w:rsidRPr="00FD0944" w:rsidRDefault="0025418A"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Uchwała według druku nr 9</w:t>
      </w:r>
      <w:r w:rsidR="00B56DEB" w:rsidRPr="00FD0944">
        <w:rPr>
          <w:rFonts w:eastAsia="Times New Roman" w:cstheme="minorHAnsi"/>
          <w:b/>
          <w:bCs/>
          <w:color w:val="000000"/>
          <w:sz w:val="24"/>
          <w:szCs w:val="24"/>
          <w:lang w:eastAsia="pl-PL"/>
        </w:rPr>
        <w:t>91</w:t>
      </w:r>
      <w:r w:rsidRPr="00FD0944">
        <w:rPr>
          <w:rFonts w:eastAsia="Times New Roman" w:cstheme="minorHAnsi"/>
          <w:b/>
          <w:bCs/>
          <w:color w:val="000000"/>
          <w:sz w:val="24"/>
          <w:szCs w:val="24"/>
          <w:lang w:eastAsia="pl-PL"/>
        </w:rPr>
        <w:t xml:space="preserve">. Wynik głosowania: </w:t>
      </w:r>
      <w:r w:rsidR="00B56DEB" w:rsidRPr="00FD0944">
        <w:rPr>
          <w:rFonts w:eastAsia="Times New Roman" w:cstheme="minorHAnsi"/>
          <w:b/>
          <w:bCs/>
          <w:color w:val="000000"/>
          <w:sz w:val="24"/>
          <w:szCs w:val="24"/>
          <w:lang w:eastAsia="pl-PL"/>
        </w:rPr>
        <w:t>25</w:t>
      </w:r>
      <w:r w:rsidRPr="00FD0944">
        <w:rPr>
          <w:rFonts w:eastAsia="Times New Roman" w:cstheme="minorHAnsi"/>
          <w:b/>
          <w:bCs/>
          <w:color w:val="000000"/>
          <w:sz w:val="24"/>
          <w:szCs w:val="24"/>
          <w:lang w:eastAsia="pl-PL"/>
        </w:rPr>
        <w:t xml:space="preserve"> – 0 - </w:t>
      </w:r>
      <w:r w:rsidR="00B56DEB" w:rsidRPr="00FD0944">
        <w:rPr>
          <w:rFonts w:eastAsia="Times New Roman" w:cstheme="minorHAnsi"/>
          <w:b/>
          <w:bCs/>
          <w:color w:val="000000"/>
          <w:sz w:val="24"/>
          <w:szCs w:val="24"/>
          <w:lang w:eastAsia="pl-PL"/>
        </w:rPr>
        <w:t>0</w:t>
      </w:r>
      <w:r w:rsidRPr="00FD0944">
        <w:rPr>
          <w:rFonts w:eastAsia="Times New Roman" w:cstheme="minorHAnsi"/>
          <w:b/>
          <w:bCs/>
          <w:color w:val="000000"/>
          <w:sz w:val="24"/>
          <w:szCs w:val="24"/>
          <w:lang w:eastAsia="pl-PL"/>
        </w:rPr>
        <w:t>. Uchwała</w:t>
      </w:r>
      <w:r w:rsidR="00B56DEB" w:rsidRPr="00FD0944">
        <w:rPr>
          <w:rFonts w:eastAsia="Times New Roman" w:cstheme="minorHAnsi"/>
          <w:b/>
          <w:bCs/>
          <w:color w:val="000000"/>
          <w:sz w:val="24"/>
          <w:szCs w:val="24"/>
          <w:lang w:eastAsia="pl-PL"/>
        </w:rPr>
        <w:t xml:space="preserve"> została podjęta (uchwała nr 763</w:t>
      </w:r>
      <w:r w:rsidRPr="00FD0944">
        <w:rPr>
          <w:rFonts w:eastAsia="Times New Roman" w:cstheme="minorHAnsi"/>
          <w:b/>
          <w:bCs/>
          <w:color w:val="000000"/>
          <w:sz w:val="24"/>
          <w:szCs w:val="24"/>
          <w:lang w:eastAsia="pl-PL"/>
        </w:rPr>
        <w:t>/21).</w:t>
      </w:r>
    </w:p>
    <w:p w:rsidR="0025418A" w:rsidRPr="00FD0944" w:rsidRDefault="0025418A" w:rsidP="00FD0944">
      <w:pPr>
        <w:pStyle w:val="Akapitzlist"/>
        <w:spacing w:after="0" w:line="240" w:lineRule="auto"/>
        <w:jc w:val="both"/>
        <w:rPr>
          <w:rFonts w:eastAsia="Times New Roman" w:cstheme="minorHAnsi"/>
          <w:b/>
          <w:sz w:val="24"/>
          <w:szCs w:val="24"/>
          <w:u w:val="single"/>
          <w:lang w:eastAsia="pl-PL"/>
        </w:rPr>
      </w:pPr>
    </w:p>
    <w:p w:rsidR="00455C4F" w:rsidRPr="00FD0944" w:rsidRDefault="00455C4F" w:rsidP="004A484D">
      <w:pPr>
        <w:numPr>
          <w:ilvl w:val="0"/>
          <w:numId w:val="4"/>
        </w:numPr>
        <w:spacing w:after="0" w:line="240" w:lineRule="auto"/>
        <w:rPr>
          <w:rFonts w:cstheme="minorHAnsi"/>
          <w:b/>
          <w:sz w:val="24"/>
          <w:szCs w:val="24"/>
          <w:u w:val="single"/>
        </w:rPr>
      </w:pPr>
      <w:r w:rsidRPr="00FD0944">
        <w:rPr>
          <w:rFonts w:cstheme="minorHAnsi"/>
          <w:b/>
          <w:sz w:val="24"/>
          <w:szCs w:val="24"/>
          <w:u w:val="single"/>
        </w:rPr>
        <w:t xml:space="preserve">Rozpatrzenie projektu uchwały zmieniającej uchwałę w sprawie przyjęcia Planu konsultacji społecznych na 2021 r. - </w:t>
      </w:r>
      <w:r w:rsidRPr="00FD0944">
        <w:rPr>
          <w:rFonts w:cstheme="minorHAnsi"/>
          <w:b/>
          <w:bCs/>
          <w:sz w:val="24"/>
          <w:szCs w:val="24"/>
          <w:u w:val="single"/>
        </w:rPr>
        <w:t>DRUK NR 959.</w:t>
      </w:r>
    </w:p>
    <w:p w:rsidR="00172655" w:rsidRPr="00FD0944" w:rsidRDefault="00172655" w:rsidP="00FD0944">
      <w:pPr>
        <w:pStyle w:val="Akapitzlist"/>
        <w:spacing w:after="0" w:line="240" w:lineRule="auto"/>
        <w:rPr>
          <w:rFonts w:eastAsia="Times New Roman" w:cstheme="minorHAnsi"/>
          <w:b/>
          <w:sz w:val="24"/>
          <w:szCs w:val="24"/>
          <w:u w:val="single"/>
          <w:lang w:eastAsia="pl-PL"/>
        </w:rPr>
      </w:pPr>
    </w:p>
    <w:p w:rsidR="00172655" w:rsidRPr="00FD0944" w:rsidRDefault="00172655" w:rsidP="00FD0944">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w:t>
      </w:r>
      <w:r w:rsidR="00B04CEC" w:rsidRPr="00FD0944">
        <w:rPr>
          <w:rFonts w:eastAsia="Times New Roman" w:cstheme="minorHAnsi"/>
          <w:b/>
          <w:bCs/>
          <w:color w:val="000000"/>
          <w:sz w:val="24"/>
          <w:szCs w:val="24"/>
          <w:u w:val="single"/>
          <w:lang w:eastAsia="pl-PL"/>
        </w:rPr>
        <w:t>P. Piotrowicz</w:t>
      </w:r>
      <w:r w:rsidRPr="00FD0944">
        <w:rPr>
          <w:rFonts w:eastAsia="Times New Roman" w:cstheme="minorHAnsi"/>
          <w:b/>
          <w:bCs/>
          <w:color w:val="000000"/>
          <w:sz w:val="24"/>
          <w:szCs w:val="24"/>
          <w:u w:val="single"/>
          <w:lang w:eastAsia="pl-PL"/>
        </w:rPr>
        <w:t xml:space="preserve"> </w:t>
      </w:r>
      <w:r w:rsidRPr="00FD0944">
        <w:rPr>
          <w:rFonts w:eastAsia="Times New Roman" w:cstheme="minorHAnsi"/>
          <w:color w:val="000000"/>
          <w:sz w:val="24"/>
          <w:szCs w:val="24"/>
          <w:lang w:eastAsia="pl-PL"/>
        </w:rPr>
        <w:t xml:space="preserve">– </w:t>
      </w:r>
      <w:r w:rsidR="000B6D91">
        <w:rPr>
          <w:rFonts w:eastAsia="Times New Roman" w:cstheme="minorHAnsi"/>
          <w:color w:val="000000"/>
          <w:sz w:val="24"/>
          <w:szCs w:val="24"/>
          <w:lang w:eastAsia="pl-PL"/>
        </w:rPr>
        <w:t xml:space="preserve">Dyrektor Wydziału Komunikacji Społecznej i Informacji, </w:t>
      </w:r>
      <w:r w:rsidRPr="00FD0944">
        <w:rPr>
          <w:rFonts w:eastAsia="Times New Roman" w:cstheme="minorHAnsi"/>
          <w:color w:val="000000"/>
          <w:sz w:val="24"/>
          <w:szCs w:val="24"/>
          <w:lang w:eastAsia="pl-PL"/>
        </w:rPr>
        <w:t>przedstawił projekt uchwały.</w:t>
      </w:r>
    </w:p>
    <w:p w:rsidR="00172655" w:rsidRPr="00FD0944" w:rsidRDefault="00172655" w:rsidP="00FD0944">
      <w:pPr>
        <w:spacing w:after="0" w:line="240" w:lineRule="auto"/>
        <w:rPr>
          <w:rFonts w:eastAsia="Times New Roman" w:cstheme="minorHAnsi"/>
          <w:color w:val="000000"/>
          <w:sz w:val="24"/>
          <w:szCs w:val="24"/>
          <w:lang w:eastAsia="pl-PL"/>
        </w:rPr>
      </w:pPr>
    </w:p>
    <w:p w:rsidR="004203E0" w:rsidRPr="00FD0944" w:rsidRDefault="004203E0"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Opinie:</w:t>
      </w:r>
    </w:p>
    <w:p w:rsidR="004203E0" w:rsidRDefault="004203E0"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KRM – zał. nr 12.</w:t>
      </w:r>
    </w:p>
    <w:p w:rsidR="00C23A3C" w:rsidRPr="00FD0944" w:rsidRDefault="00C23A3C" w:rsidP="00FD0944">
      <w:pPr>
        <w:spacing w:after="0" w:line="240" w:lineRule="auto"/>
        <w:rPr>
          <w:rFonts w:eastAsia="Times New Roman" w:cstheme="minorHAnsi"/>
          <w:color w:val="000000"/>
          <w:sz w:val="24"/>
          <w:szCs w:val="24"/>
          <w:lang w:eastAsia="pl-PL"/>
        </w:rPr>
      </w:pPr>
    </w:p>
    <w:p w:rsidR="00196DD6" w:rsidRPr="00FD0944" w:rsidRDefault="00196DD6"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Pytania:</w:t>
      </w:r>
    </w:p>
    <w:p w:rsidR="00196DD6" w:rsidRPr="00FD0944" w:rsidRDefault="00196DD6" w:rsidP="00FD0944">
      <w:pPr>
        <w:spacing w:after="0" w:line="240" w:lineRule="auto"/>
        <w:rPr>
          <w:rFonts w:eastAsia="Times New Roman" w:cstheme="minorHAnsi"/>
          <w:color w:val="000000"/>
          <w:sz w:val="24"/>
          <w:szCs w:val="24"/>
          <w:lang w:eastAsia="pl-PL"/>
        </w:rPr>
      </w:pPr>
    </w:p>
    <w:p w:rsidR="00196DD6" w:rsidRPr="00FD0944" w:rsidRDefault="00196DD6" w:rsidP="00CC79C9">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Ł. Walkusz</w:t>
      </w:r>
      <w:r w:rsidRPr="00FD0944">
        <w:rPr>
          <w:rFonts w:eastAsia="Times New Roman" w:cstheme="minorHAnsi"/>
          <w:color w:val="000000"/>
          <w:sz w:val="24"/>
          <w:szCs w:val="24"/>
          <w:lang w:eastAsia="pl-PL"/>
        </w:rPr>
        <w:t xml:space="preserve"> –</w:t>
      </w:r>
      <w:r w:rsidR="00CC79C9" w:rsidRPr="00CC79C9">
        <w:rPr>
          <w:rFonts w:eastAsia="Times New Roman" w:cstheme="minorHAnsi"/>
          <w:bCs/>
          <w:color w:val="000000"/>
          <w:sz w:val="24"/>
          <w:szCs w:val="24"/>
          <w:lang w:eastAsia="pl-PL"/>
        </w:rPr>
        <w:t xml:space="preserve"> </w:t>
      </w:r>
      <w:r w:rsidR="00CC79C9">
        <w:rPr>
          <w:rFonts w:eastAsia="Times New Roman" w:cstheme="minorHAnsi"/>
          <w:bCs/>
          <w:color w:val="000000"/>
          <w:sz w:val="24"/>
          <w:szCs w:val="24"/>
          <w:lang w:eastAsia="pl-PL"/>
        </w:rPr>
        <w:t>zapytał,</w:t>
      </w:r>
      <w:r w:rsidR="00C23A3C">
        <w:rPr>
          <w:rFonts w:eastAsia="Times New Roman" w:cstheme="minorHAnsi"/>
          <w:bCs/>
          <w:color w:val="000000"/>
          <w:sz w:val="24"/>
          <w:szCs w:val="24"/>
          <w:lang w:eastAsia="pl-PL"/>
        </w:rPr>
        <w:t xml:space="preserve"> na jakim etapie jest projekt dotyczący centralnych placów zabaw </w:t>
      </w:r>
      <w:r w:rsidR="005C16C8">
        <w:rPr>
          <w:rFonts w:eastAsia="Times New Roman" w:cstheme="minorHAnsi"/>
          <w:bCs/>
          <w:color w:val="000000"/>
          <w:sz w:val="24"/>
          <w:szCs w:val="24"/>
          <w:lang w:eastAsia="pl-PL"/>
        </w:rPr>
        <w:br/>
      </w:r>
      <w:r w:rsidR="00C23A3C">
        <w:rPr>
          <w:rFonts w:eastAsia="Times New Roman" w:cstheme="minorHAnsi"/>
          <w:bCs/>
          <w:color w:val="000000"/>
          <w:sz w:val="24"/>
          <w:szCs w:val="24"/>
          <w:lang w:eastAsia="pl-PL"/>
        </w:rPr>
        <w:t>i dlaczego nie można go już poddać konsultacjom?</w:t>
      </w:r>
    </w:p>
    <w:p w:rsidR="00196DD6" w:rsidRPr="00FD0944" w:rsidRDefault="00196DD6" w:rsidP="00FD0944">
      <w:pPr>
        <w:spacing w:after="0" w:line="240" w:lineRule="auto"/>
        <w:rPr>
          <w:rFonts w:eastAsia="Times New Roman" w:cstheme="minorHAnsi"/>
          <w:color w:val="000000"/>
          <w:sz w:val="24"/>
          <w:szCs w:val="24"/>
          <w:lang w:eastAsia="pl-PL"/>
        </w:rPr>
      </w:pPr>
    </w:p>
    <w:p w:rsidR="00196DD6" w:rsidRPr="00FD0944" w:rsidRDefault="00196DD6" w:rsidP="00FD0944">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lastRenderedPageBreak/>
        <w:t xml:space="preserve">p. P. Piotrowicz </w:t>
      </w:r>
      <w:r w:rsidRPr="00FD0944">
        <w:rPr>
          <w:rFonts w:eastAsia="Times New Roman" w:cstheme="minorHAnsi"/>
          <w:color w:val="000000"/>
          <w:sz w:val="24"/>
          <w:szCs w:val="24"/>
          <w:lang w:eastAsia="pl-PL"/>
        </w:rPr>
        <w:t>–</w:t>
      </w:r>
      <w:r w:rsidR="007F62AA">
        <w:rPr>
          <w:rFonts w:eastAsia="Times New Roman" w:cstheme="minorHAnsi"/>
          <w:color w:val="000000"/>
          <w:sz w:val="24"/>
          <w:szCs w:val="24"/>
          <w:lang w:eastAsia="pl-PL"/>
        </w:rPr>
        <w:t xml:space="preserve"> odpowiedział, że </w:t>
      </w:r>
      <w:r w:rsidR="00C23A3C">
        <w:rPr>
          <w:rFonts w:eastAsia="Times New Roman" w:cstheme="minorHAnsi"/>
          <w:color w:val="000000"/>
          <w:sz w:val="24"/>
          <w:szCs w:val="24"/>
          <w:lang w:eastAsia="pl-PL"/>
        </w:rPr>
        <w:t>mogą za</w:t>
      </w:r>
      <w:r w:rsidR="004F2E6C">
        <w:rPr>
          <w:rFonts w:eastAsia="Times New Roman" w:cstheme="minorHAnsi"/>
          <w:color w:val="000000"/>
          <w:sz w:val="24"/>
          <w:szCs w:val="24"/>
          <w:lang w:eastAsia="pl-PL"/>
        </w:rPr>
        <w:t>deklar</w:t>
      </w:r>
      <w:r w:rsidR="00C23A3C">
        <w:rPr>
          <w:rFonts w:eastAsia="Times New Roman" w:cstheme="minorHAnsi"/>
          <w:color w:val="000000"/>
          <w:sz w:val="24"/>
          <w:szCs w:val="24"/>
          <w:lang w:eastAsia="pl-PL"/>
        </w:rPr>
        <w:t>ować</w:t>
      </w:r>
      <w:r w:rsidR="004F2E6C">
        <w:rPr>
          <w:rFonts w:eastAsia="Times New Roman" w:cstheme="minorHAnsi"/>
          <w:color w:val="000000"/>
          <w:sz w:val="24"/>
          <w:szCs w:val="24"/>
          <w:lang w:eastAsia="pl-PL"/>
        </w:rPr>
        <w:t xml:space="preserve">, że </w:t>
      </w:r>
      <w:r w:rsidR="00C23A3C">
        <w:rPr>
          <w:rFonts w:eastAsia="Times New Roman" w:cstheme="minorHAnsi"/>
          <w:color w:val="000000"/>
          <w:sz w:val="24"/>
          <w:szCs w:val="24"/>
          <w:lang w:eastAsia="pl-PL"/>
        </w:rPr>
        <w:t xml:space="preserve">ten temat </w:t>
      </w:r>
      <w:r w:rsidR="005C16C8">
        <w:rPr>
          <w:rFonts w:eastAsia="Times New Roman" w:cstheme="minorHAnsi"/>
          <w:color w:val="000000"/>
          <w:sz w:val="24"/>
          <w:szCs w:val="24"/>
          <w:lang w:eastAsia="pl-PL"/>
        </w:rPr>
        <w:t xml:space="preserve">zostanie zaproponowany </w:t>
      </w:r>
      <w:r w:rsidR="00C23A3C">
        <w:rPr>
          <w:rFonts w:eastAsia="Times New Roman" w:cstheme="minorHAnsi"/>
          <w:color w:val="000000"/>
          <w:sz w:val="24"/>
          <w:szCs w:val="24"/>
          <w:lang w:eastAsia="pl-PL"/>
        </w:rPr>
        <w:t xml:space="preserve">w konsultacjach na rok 2022, </w:t>
      </w:r>
      <w:r w:rsidR="00D4177D">
        <w:rPr>
          <w:rFonts w:eastAsia="Times New Roman" w:cstheme="minorHAnsi"/>
          <w:color w:val="000000"/>
          <w:sz w:val="24"/>
          <w:szCs w:val="24"/>
          <w:lang w:eastAsia="pl-PL"/>
        </w:rPr>
        <w:t xml:space="preserve">ponieważ </w:t>
      </w:r>
      <w:r w:rsidR="004F2E6C">
        <w:rPr>
          <w:rFonts w:eastAsia="Times New Roman" w:cstheme="minorHAnsi"/>
          <w:color w:val="000000"/>
          <w:sz w:val="24"/>
          <w:szCs w:val="24"/>
          <w:lang w:eastAsia="pl-PL"/>
        </w:rPr>
        <w:t>zakładamy, że ta</w:t>
      </w:r>
      <w:r w:rsidR="00D4177D">
        <w:rPr>
          <w:rFonts w:eastAsia="Times New Roman" w:cstheme="minorHAnsi"/>
          <w:color w:val="000000"/>
          <w:sz w:val="24"/>
          <w:szCs w:val="24"/>
          <w:lang w:eastAsia="pl-PL"/>
        </w:rPr>
        <w:t xml:space="preserve"> koncepcja będzie już znana w przyszłym roku i będzie można ten temat skonsultować. Na</w:t>
      </w:r>
      <w:r w:rsidR="00C23A3C">
        <w:rPr>
          <w:rFonts w:eastAsia="Times New Roman" w:cstheme="minorHAnsi"/>
          <w:color w:val="000000"/>
          <w:sz w:val="24"/>
          <w:szCs w:val="24"/>
          <w:lang w:eastAsia="pl-PL"/>
        </w:rPr>
        <w:t xml:space="preserve">tomiast co do etapu tego projektu Radny dostanie informację od </w:t>
      </w:r>
      <w:r w:rsidR="00531C39">
        <w:rPr>
          <w:rFonts w:eastAsia="Times New Roman" w:cstheme="minorHAnsi"/>
          <w:color w:val="000000"/>
          <w:sz w:val="24"/>
          <w:szCs w:val="24"/>
          <w:lang w:eastAsia="pl-PL"/>
        </w:rPr>
        <w:t>dyrektora</w:t>
      </w:r>
      <w:r w:rsidR="00C23A3C">
        <w:rPr>
          <w:rFonts w:eastAsia="Times New Roman" w:cstheme="minorHAnsi"/>
          <w:color w:val="000000"/>
          <w:sz w:val="24"/>
          <w:szCs w:val="24"/>
          <w:lang w:eastAsia="pl-PL"/>
        </w:rPr>
        <w:t xml:space="preserve"> Wydziały Inwestycji i Remontów.</w:t>
      </w:r>
    </w:p>
    <w:p w:rsidR="00196DD6" w:rsidRPr="00FD0944" w:rsidRDefault="00196DD6" w:rsidP="00FD0944">
      <w:pPr>
        <w:spacing w:after="0" w:line="240" w:lineRule="auto"/>
        <w:rPr>
          <w:rFonts w:eastAsia="Times New Roman" w:cstheme="minorHAnsi"/>
          <w:color w:val="000000"/>
          <w:sz w:val="24"/>
          <w:szCs w:val="24"/>
          <w:lang w:eastAsia="pl-PL"/>
        </w:rPr>
      </w:pPr>
    </w:p>
    <w:p w:rsidR="00196DD6" w:rsidRPr="00FD0944" w:rsidRDefault="00196DD6" w:rsidP="00CC79C9">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D. Mądrzejewski</w:t>
      </w:r>
      <w:r w:rsidRPr="00FD0944">
        <w:rPr>
          <w:rFonts w:eastAsia="Times New Roman" w:cstheme="minorHAnsi"/>
          <w:color w:val="000000"/>
          <w:sz w:val="24"/>
          <w:szCs w:val="24"/>
          <w:lang w:eastAsia="pl-PL"/>
        </w:rPr>
        <w:t xml:space="preserve"> – </w:t>
      </w:r>
      <w:r w:rsidR="00CC79C9">
        <w:rPr>
          <w:rFonts w:eastAsia="Times New Roman" w:cstheme="minorHAnsi"/>
          <w:bCs/>
          <w:color w:val="000000"/>
          <w:sz w:val="24"/>
          <w:szCs w:val="24"/>
          <w:lang w:eastAsia="pl-PL"/>
        </w:rPr>
        <w:t>zapytał,</w:t>
      </w:r>
      <w:r w:rsidR="00531C39">
        <w:rPr>
          <w:rFonts w:eastAsia="Times New Roman" w:cstheme="minorHAnsi"/>
          <w:bCs/>
          <w:color w:val="000000"/>
          <w:sz w:val="24"/>
          <w:szCs w:val="24"/>
          <w:lang w:eastAsia="pl-PL"/>
        </w:rPr>
        <w:t xml:space="preserve"> </w:t>
      </w:r>
      <w:r w:rsidR="005C16C8">
        <w:rPr>
          <w:rFonts w:eastAsia="Times New Roman" w:cstheme="minorHAnsi"/>
          <w:bCs/>
          <w:color w:val="000000"/>
          <w:sz w:val="24"/>
          <w:szCs w:val="24"/>
          <w:lang w:eastAsia="pl-PL"/>
        </w:rPr>
        <w:t>o teren pomiędzy ul. Czeremchową</w:t>
      </w:r>
      <w:r w:rsidR="00531C39">
        <w:rPr>
          <w:rFonts w:eastAsia="Times New Roman" w:cstheme="minorHAnsi"/>
          <w:bCs/>
          <w:color w:val="000000"/>
          <w:sz w:val="24"/>
          <w:szCs w:val="24"/>
          <w:lang w:eastAsia="pl-PL"/>
        </w:rPr>
        <w:t xml:space="preserve">, </w:t>
      </w:r>
      <w:r w:rsidR="005C16C8">
        <w:rPr>
          <w:rFonts w:eastAsia="Times New Roman" w:cstheme="minorHAnsi"/>
          <w:bCs/>
          <w:color w:val="000000"/>
          <w:sz w:val="24"/>
          <w:szCs w:val="24"/>
          <w:lang w:eastAsia="pl-PL"/>
        </w:rPr>
        <w:t>Zbożową</w:t>
      </w:r>
      <w:r w:rsidR="00531C39">
        <w:rPr>
          <w:rFonts w:eastAsia="Times New Roman" w:cstheme="minorHAnsi"/>
          <w:bCs/>
          <w:color w:val="000000"/>
          <w:sz w:val="24"/>
          <w:szCs w:val="24"/>
          <w:lang w:eastAsia="pl-PL"/>
        </w:rPr>
        <w:t>,</w:t>
      </w:r>
      <w:r w:rsidR="005C16C8">
        <w:rPr>
          <w:rFonts w:eastAsia="Times New Roman" w:cstheme="minorHAnsi"/>
          <w:bCs/>
          <w:color w:val="000000"/>
          <w:sz w:val="24"/>
          <w:szCs w:val="24"/>
          <w:lang w:eastAsia="pl-PL"/>
        </w:rPr>
        <w:t xml:space="preserve"> Owsianą</w:t>
      </w:r>
      <w:r w:rsidR="004F2E6C">
        <w:rPr>
          <w:rFonts w:eastAsia="Times New Roman" w:cstheme="minorHAnsi"/>
          <w:bCs/>
          <w:color w:val="000000"/>
          <w:sz w:val="24"/>
          <w:szCs w:val="24"/>
          <w:lang w:eastAsia="pl-PL"/>
        </w:rPr>
        <w:t>,</w:t>
      </w:r>
      <w:r w:rsidR="00531C39">
        <w:rPr>
          <w:rFonts w:eastAsia="Times New Roman" w:cstheme="minorHAnsi"/>
          <w:bCs/>
          <w:color w:val="000000"/>
          <w:sz w:val="24"/>
          <w:szCs w:val="24"/>
          <w:lang w:eastAsia="pl-PL"/>
        </w:rPr>
        <w:t xml:space="preserve"> Ugory</w:t>
      </w:r>
      <w:r w:rsidR="004F2E6C">
        <w:rPr>
          <w:rFonts w:eastAsia="Times New Roman" w:cstheme="minorHAnsi"/>
          <w:bCs/>
          <w:color w:val="000000"/>
          <w:sz w:val="24"/>
          <w:szCs w:val="24"/>
          <w:lang w:eastAsia="pl-PL"/>
        </w:rPr>
        <w:t xml:space="preserve">, czy mamy w tym wypadku jakiś horyzont czasowy </w:t>
      </w:r>
      <w:r w:rsidR="004D3FB6">
        <w:rPr>
          <w:rFonts w:eastAsia="Times New Roman" w:cstheme="minorHAnsi"/>
          <w:bCs/>
          <w:color w:val="000000"/>
          <w:sz w:val="24"/>
          <w:szCs w:val="24"/>
          <w:lang w:eastAsia="pl-PL"/>
        </w:rPr>
        <w:t>na koncepcję zagospodarowania tego terenu</w:t>
      </w:r>
      <w:r w:rsidR="00C56B0D">
        <w:rPr>
          <w:rFonts w:eastAsia="Times New Roman" w:cstheme="minorHAnsi"/>
          <w:bCs/>
          <w:color w:val="000000"/>
          <w:sz w:val="24"/>
          <w:szCs w:val="24"/>
          <w:lang w:eastAsia="pl-PL"/>
        </w:rPr>
        <w:t xml:space="preserve"> i kiedy </w:t>
      </w:r>
      <w:r w:rsidR="005C16C8">
        <w:rPr>
          <w:rFonts w:eastAsia="Times New Roman" w:cstheme="minorHAnsi"/>
          <w:bCs/>
          <w:color w:val="000000"/>
          <w:sz w:val="24"/>
          <w:szCs w:val="24"/>
          <w:lang w:eastAsia="pl-PL"/>
        </w:rPr>
        <w:t xml:space="preserve">będą </w:t>
      </w:r>
      <w:r w:rsidR="00C56B0D">
        <w:rPr>
          <w:rFonts w:eastAsia="Times New Roman" w:cstheme="minorHAnsi"/>
          <w:bCs/>
          <w:color w:val="000000"/>
          <w:sz w:val="24"/>
          <w:szCs w:val="24"/>
          <w:lang w:eastAsia="pl-PL"/>
        </w:rPr>
        <w:t>ewentualne konsultacje</w:t>
      </w:r>
      <w:r w:rsidR="004D3FB6">
        <w:rPr>
          <w:rFonts w:eastAsia="Times New Roman" w:cstheme="minorHAnsi"/>
          <w:bCs/>
          <w:color w:val="000000"/>
          <w:sz w:val="24"/>
          <w:szCs w:val="24"/>
          <w:lang w:eastAsia="pl-PL"/>
        </w:rPr>
        <w:t>?</w:t>
      </w:r>
    </w:p>
    <w:p w:rsidR="00196DD6" w:rsidRPr="00FD0944" w:rsidRDefault="00196DD6" w:rsidP="00FD0944">
      <w:pPr>
        <w:spacing w:after="0" w:line="240" w:lineRule="auto"/>
        <w:rPr>
          <w:rFonts w:eastAsia="Times New Roman" w:cstheme="minorHAnsi"/>
          <w:color w:val="000000"/>
          <w:sz w:val="24"/>
          <w:szCs w:val="24"/>
          <w:lang w:eastAsia="pl-PL"/>
        </w:rPr>
      </w:pPr>
    </w:p>
    <w:p w:rsidR="00196DD6" w:rsidRPr="00FD0944" w:rsidRDefault="00196DD6" w:rsidP="00FD0944">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P. Piotrowicz </w:t>
      </w:r>
      <w:r w:rsidRPr="00FD0944">
        <w:rPr>
          <w:rFonts w:eastAsia="Times New Roman" w:cstheme="minorHAnsi"/>
          <w:color w:val="000000"/>
          <w:sz w:val="24"/>
          <w:szCs w:val="24"/>
          <w:lang w:eastAsia="pl-PL"/>
        </w:rPr>
        <w:t>–</w:t>
      </w:r>
      <w:r w:rsidR="007F62AA">
        <w:rPr>
          <w:rFonts w:eastAsia="Times New Roman" w:cstheme="minorHAnsi"/>
          <w:color w:val="000000"/>
          <w:sz w:val="24"/>
          <w:szCs w:val="24"/>
          <w:lang w:eastAsia="pl-PL"/>
        </w:rPr>
        <w:t xml:space="preserve"> wyjaśnił, że </w:t>
      </w:r>
      <w:r w:rsidR="00C56B0D">
        <w:rPr>
          <w:rFonts w:eastAsia="Times New Roman" w:cstheme="minorHAnsi"/>
          <w:color w:val="000000"/>
          <w:sz w:val="24"/>
          <w:szCs w:val="24"/>
          <w:lang w:eastAsia="pl-PL"/>
        </w:rPr>
        <w:t xml:space="preserve">podobnie, jak w poprzednim przypadku </w:t>
      </w:r>
      <w:r w:rsidR="003C38CF">
        <w:rPr>
          <w:rFonts w:eastAsia="Times New Roman" w:cstheme="minorHAnsi"/>
          <w:color w:val="000000"/>
          <w:sz w:val="24"/>
          <w:szCs w:val="24"/>
          <w:lang w:eastAsia="pl-PL"/>
        </w:rPr>
        <w:t>nie jest w stanie podać konk</w:t>
      </w:r>
      <w:r w:rsidR="00353CB6">
        <w:rPr>
          <w:rFonts w:eastAsia="Times New Roman" w:cstheme="minorHAnsi"/>
          <w:color w:val="000000"/>
          <w:sz w:val="24"/>
          <w:szCs w:val="24"/>
          <w:lang w:eastAsia="pl-PL"/>
        </w:rPr>
        <w:t>retnej daty wykonania koncepcji. Wie tylko tyle, że prace zost</w:t>
      </w:r>
      <w:r w:rsidR="005C16C8">
        <w:rPr>
          <w:rFonts w:eastAsia="Times New Roman" w:cstheme="minorHAnsi"/>
          <w:color w:val="000000"/>
          <w:sz w:val="24"/>
          <w:szCs w:val="24"/>
          <w:lang w:eastAsia="pl-PL"/>
        </w:rPr>
        <w:t>ały przeprowadzone. Zakładamy, ż</w:t>
      </w:r>
      <w:r w:rsidR="00353CB6">
        <w:rPr>
          <w:rFonts w:eastAsia="Times New Roman" w:cstheme="minorHAnsi"/>
          <w:color w:val="000000"/>
          <w:sz w:val="24"/>
          <w:szCs w:val="24"/>
          <w:lang w:eastAsia="pl-PL"/>
        </w:rPr>
        <w:t xml:space="preserve">e muszą </w:t>
      </w:r>
      <w:r w:rsidR="005C16C8">
        <w:rPr>
          <w:rFonts w:eastAsia="Times New Roman" w:cstheme="minorHAnsi"/>
          <w:color w:val="000000"/>
          <w:sz w:val="24"/>
          <w:szCs w:val="24"/>
          <w:lang w:eastAsia="pl-PL"/>
        </w:rPr>
        <w:t>to zrobić w roku przyszłym i też</w:t>
      </w:r>
      <w:r w:rsidR="00353CB6">
        <w:rPr>
          <w:rFonts w:eastAsia="Times New Roman" w:cstheme="minorHAnsi"/>
          <w:color w:val="000000"/>
          <w:sz w:val="24"/>
          <w:szCs w:val="24"/>
          <w:lang w:eastAsia="pl-PL"/>
        </w:rPr>
        <w:t xml:space="preserve"> możemy zaproponować ten termin na kolejny rok.</w:t>
      </w:r>
    </w:p>
    <w:p w:rsidR="00196DD6" w:rsidRPr="00FD0944" w:rsidRDefault="00196DD6" w:rsidP="00FD0944">
      <w:pPr>
        <w:spacing w:after="0" w:line="240" w:lineRule="auto"/>
        <w:rPr>
          <w:rFonts w:eastAsia="Times New Roman" w:cstheme="minorHAnsi"/>
          <w:color w:val="000000"/>
          <w:sz w:val="24"/>
          <w:szCs w:val="24"/>
          <w:lang w:eastAsia="pl-PL"/>
        </w:rPr>
      </w:pPr>
    </w:p>
    <w:p w:rsidR="00196DD6" w:rsidRPr="00FD0944" w:rsidRDefault="00196DD6" w:rsidP="00CC79C9">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p. P. Lenkiewicz</w:t>
      </w:r>
      <w:r w:rsidRPr="00FD0944">
        <w:rPr>
          <w:rFonts w:eastAsia="Times New Roman" w:cstheme="minorHAnsi"/>
          <w:bCs/>
          <w:color w:val="000000"/>
          <w:sz w:val="24"/>
          <w:szCs w:val="24"/>
          <w:lang w:eastAsia="pl-PL"/>
        </w:rPr>
        <w:t xml:space="preserve"> –</w:t>
      </w:r>
      <w:r w:rsidR="00CC79C9" w:rsidRPr="00CC79C9">
        <w:rPr>
          <w:rFonts w:eastAsia="Times New Roman" w:cstheme="minorHAnsi"/>
          <w:bCs/>
          <w:color w:val="000000"/>
          <w:sz w:val="24"/>
          <w:szCs w:val="24"/>
          <w:lang w:eastAsia="pl-PL"/>
        </w:rPr>
        <w:t xml:space="preserve"> </w:t>
      </w:r>
      <w:r w:rsidR="00CC79C9">
        <w:rPr>
          <w:rFonts w:eastAsia="Times New Roman" w:cstheme="minorHAnsi"/>
          <w:bCs/>
          <w:color w:val="000000"/>
          <w:sz w:val="24"/>
          <w:szCs w:val="24"/>
          <w:lang w:eastAsia="pl-PL"/>
        </w:rPr>
        <w:t>zapytał,</w:t>
      </w:r>
      <w:r w:rsidR="000F578E">
        <w:rPr>
          <w:rFonts w:eastAsia="Times New Roman" w:cstheme="minorHAnsi"/>
          <w:bCs/>
          <w:color w:val="000000"/>
          <w:sz w:val="24"/>
          <w:szCs w:val="24"/>
          <w:lang w:eastAsia="pl-PL"/>
        </w:rPr>
        <w:t xml:space="preserve"> </w:t>
      </w:r>
      <w:r w:rsidR="005C16C8">
        <w:rPr>
          <w:rFonts w:eastAsia="Times New Roman" w:cstheme="minorHAnsi"/>
          <w:bCs/>
          <w:color w:val="000000"/>
          <w:sz w:val="24"/>
          <w:szCs w:val="24"/>
          <w:lang w:eastAsia="pl-PL"/>
        </w:rPr>
        <w:t>czy plan konsultacji obejmie też</w:t>
      </w:r>
      <w:r w:rsidR="000F578E">
        <w:rPr>
          <w:rFonts w:eastAsia="Times New Roman" w:cstheme="minorHAnsi"/>
          <w:bCs/>
          <w:color w:val="000000"/>
          <w:sz w:val="24"/>
          <w:szCs w:val="24"/>
          <w:lang w:eastAsia="pl-PL"/>
        </w:rPr>
        <w:t xml:space="preserve"> plany i rozwój komunikacji na lewobrzeżu?</w:t>
      </w:r>
    </w:p>
    <w:p w:rsidR="00196DD6" w:rsidRPr="00FD0944" w:rsidRDefault="00196DD6" w:rsidP="00FD0944">
      <w:pPr>
        <w:spacing w:after="0" w:line="240" w:lineRule="auto"/>
        <w:rPr>
          <w:rFonts w:eastAsia="Times New Roman" w:cstheme="minorHAnsi"/>
          <w:color w:val="000000"/>
          <w:sz w:val="24"/>
          <w:szCs w:val="24"/>
          <w:lang w:eastAsia="pl-PL"/>
        </w:rPr>
      </w:pPr>
    </w:p>
    <w:p w:rsidR="00196DD6" w:rsidRPr="00FD0944" w:rsidRDefault="00196DD6" w:rsidP="00FD0944">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P. Piotrowicz </w:t>
      </w:r>
      <w:r w:rsidRPr="00FD0944">
        <w:rPr>
          <w:rFonts w:eastAsia="Times New Roman" w:cstheme="minorHAnsi"/>
          <w:color w:val="000000"/>
          <w:sz w:val="24"/>
          <w:szCs w:val="24"/>
          <w:lang w:eastAsia="pl-PL"/>
        </w:rPr>
        <w:t>–</w:t>
      </w:r>
      <w:r w:rsidR="007F62AA">
        <w:rPr>
          <w:rFonts w:eastAsia="Times New Roman" w:cstheme="minorHAnsi"/>
          <w:color w:val="000000"/>
          <w:sz w:val="24"/>
          <w:szCs w:val="24"/>
          <w:lang w:eastAsia="pl-PL"/>
        </w:rPr>
        <w:t xml:space="preserve"> powiedział, że </w:t>
      </w:r>
      <w:r w:rsidR="000F578E">
        <w:rPr>
          <w:rFonts w:eastAsia="Times New Roman" w:cstheme="minorHAnsi"/>
          <w:color w:val="000000"/>
          <w:sz w:val="24"/>
          <w:szCs w:val="24"/>
          <w:lang w:eastAsia="pl-PL"/>
        </w:rPr>
        <w:t xml:space="preserve">zakończony został etap opiniowania </w:t>
      </w:r>
      <w:r w:rsidR="005239B5">
        <w:rPr>
          <w:rFonts w:eastAsia="Times New Roman" w:cstheme="minorHAnsi"/>
          <w:color w:val="000000"/>
          <w:sz w:val="24"/>
          <w:szCs w:val="24"/>
          <w:lang w:eastAsia="pl-PL"/>
        </w:rPr>
        <w:t>przez poszczególne Wydziały Urzędu Miasta a także opiniowania rad społecznych w ramach konsultacji społecznych i ten temat w kwestii rozwoju komunikacji</w:t>
      </w:r>
      <w:r w:rsidR="005C16C8">
        <w:rPr>
          <w:rFonts w:eastAsia="Times New Roman" w:cstheme="minorHAnsi"/>
          <w:color w:val="000000"/>
          <w:sz w:val="24"/>
          <w:szCs w:val="24"/>
          <w:lang w:eastAsia="pl-PL"/>
        </w:rPr>
        <w:t xml:space="preserve"> na lewobrzeżu uzyskał pozytywną</w:t>
      </w:r>
      <w:r w:rsidR="005239B5">
        <w:rPr>
          <w:rFonts w:eastAsia="Times New Roman" w:cstheme="minorHAnsi"/>
          <w:color w:val="000000"/>
          <w:sz w:val="24"/>
          <w:szCs w:val="24"/>
          <w:lang w:eastAsia="pl-PL"/>
        </w:rPr>
        <w:t xml:space="preserve"> opinię Rady </w:t>
      </w:r>
      <w:r w:rsidR="000B6D91">
        <w:rPr>
          <w:rFonts w:eastAsia="Times New Roman" w:cstheme="minorHAnsi"/>
          <w:color w:val="000000"/>
          <w:sz w:val="24"/>
          <w:szCs w:val="24"/>
          <w:lang w:eastAsia="pl-PL"/>
        </w:rPr>
        <w:t xml:space="preserve">ds. Konsultacji </w:t>
      </w:r>
      <w:r w:rsidR="005239B5">
        <w:rPr>
          <w:rFonts w:eastAsia="Times New Roman" w:cstheme="minorHAnsi"/>
          <w:color w:val="000000"/>
          <w:sz w:val="24"/>
          <w:szCs w:val="24"/>
          <w:lang w:eastAsia="pl-PL"/>
        </w:rPr>
        <w:t>Sp</w:t>
      </w:r>
      <w:r w:rsidR="000B6D91">
        <w:rPr>
          <w:rFonts w:eastAsia="Times New Roman" w:cstheme="minorHAnsi"/>
          <w:color w:val="000000"/>
          <w:sz w:val="24"/>
          <w:szCs w:val="24"/>
          <w:lang w:eastAsia="pl-PL"/>
        </w:rPr>
        <w:t>ołecznych</w:t>
      </w:r>
      <w:r w:rsidR="005C16C8">
        <w:rPr>
          <w:rFonts w:eastAsia="Times New Roman" w:cstheme="minorHAnsi"/>
          <w:color w:val="000000"/>
          <w:sz w:val="24"/>
          <w:szCs w:val="24"/>
          <w:lang w:eastAsia="pl-PL"/>
        </w:rPr>
        <w:t>,</w:t>
      </w:r>
      <w:r w:rsidR="005239B5">
        <w:rPr>
          <w:rFonts w:eastAsia="Times New Roman" w:cstheme="minorHAnsi"/>
          <w:color w:val="000000"/>
          <w:sz w:val="24"/>
          <w:szCs w:val="24"/>
          <w:lang w:eastAsia="pl-PL"/>
        </w:rPr>
        <w:t xml:space="preserve"> więc zostanie przekazany do Prezydenta i na podstawie tego powstanie projekt planu konsultacji społecznych najprawdopodobniej </w:t>
      </w:r>
      <w:r w:rsidR="006C01BE">
        <w:rPr>
          <w:rFonts w:eastAsia="Times New Roman" w:cstheme="minorHAnsi"/>
          <w:color w:val="000000"/>
          <w:sz w:val="24"/>
          <w:szCs w:val="24"/>
          <w:lang w:eastAsia="pl-PL"/>
        </w:rPr>
        <w:br/>
      </w:r>
      <w:r w:rsidR="005239B5">
        <w:rPr>
          <w:rFonts w:eastAsia="Times New Roman" w:cstheme="minorHAnsi"/>
          <w:color w:val="000000"/>
          <w:sz w:val="24"/>
          <w:szCs w:val="24"/>
          <w:lang w:eastAsia="pl-PL"/>
        </w:rPr>
        <w:t>w styczniu przyszłego roku.</w:t>
      </w:r>
    </w:p>
    <w:p w:rsidR="00196DD6" w:rsidRPr="00FD0944" w:rsidRDefault="00196DD6" w:rsidP="00FD0944">
      <w:pPr>
        <w:spacing w:after="0" w:line="240" w:lineRule="auto"/>
        <w:rPr>
          <w:rFonts w:eastAsia="Times New Roman" w:cstheme="minorHAnsi"/>
          <w:color w:val="000000"/>
          <w:sz w:val="24"/>
          <w:szCs w:val="24"/>
          <w:lang w:eastAsia="pl-PL"/>
        </w:rPr>
      </w:pPr>
    </w:p>
    <w:p w:rsidR="00196DD6" w:rsidRPr="00FD0944" w:rsidRDefault="00196DD6" w:rsidP="00CC79C9">
      <w:pPr>
        <w:spacing w:after="0" w:line="240" w:lineRule="auto"/>
        <w:rPr>
          <w:rFonts w:eastAsia="Times New Roman" w:cstheme="minorHAnsi"/>
          <w:bCs/>
          <w:color w:val="000000"/>
          <w:sz w:val="24"/>
          <w:szCs w:val="24"/>
          <w:lang w:eastAsia="pl-PL"/>
        </w:rPr>
      </w:pPr>
      <w:r w:rsidRPr="00FD0944">
        <w:rPr>
          <w:rFonts w:eastAsia="Times New Roman" w:cstheme="minorHAnsi"/>
          <w:b/>
          <w:bCs/>
          <w:color w:val="000000"/>
          <w:sz w:val="24"/>
          <w:szCs w:val="24"/>
          <w:u w:val="single"/>
          <w:lang w:eastAsia="pl-PL"/>
        </w:rPr>
        <w:t>p. M. Krużewski</w:t>
      </w:r>
      <w:r w:rsidRPr="00FD0944">
        <w:rPr>
          <w:rFonts w:eastAsia="Times New Roman" w:cstheme="minorHAnsi"/>
          <w:bCs/>
          <w:color w:val="000000"/>
          <w:sz w:val="24"/>
          <w:szCs w:val="24"/>
          <w:lang w:eastAsia="pl-PL"/>
        </w:rPr>
        <w:t xml:space="preserve"> – </w:t>
      </w:r>
      <w:r w:rsidR="00CC79C9">
        <w:rPr>
          <w:rFonts w:eastAsia="Times New Roman" w:cstheme="minorHAnsi"/>
          <w:bCs/>
          <w:color w:val="000000"/>
          <w:sz w:val="24"/>
          <w:szCs w:val="24"/>
          <w:lang w:eastAsia="pl-PL"/>
        </w:rPr>
        <w:t>zapytał,</w:t>
      </w:r>
      <w:r w:rsidR="009D14FB">
        <w:rPr>
          <w:rFonts w:eastAsia="Times New Roman" w:cstheme="minorHAnsi"/>
          <w:bCs/>
          <w:color w:val="000000"/>
          <w:sz w:val="24"/>
          <w:szCs w:val="24"/>
          <w:lang w:eastAsia="pl-PL"/>
        </w:rPr>
        <w:t xml:space="preserve"> cz</w:t>
      </w:r>
      <w:r w:rsidR="005C16C8">
        <w:rPr>
          <w:rFonts w:eastAsia="Times New Roman" w:cstheme="minorHAnsi"/>
          <w:bCs/>
          <w:color w:val="000000"/>
          <w:sz w:val="24"/>
          <w:szCs w:val="24"/>
          <w:lang w:eastAsia="pl-PL"/>
        </w:rPr>
        <w:t>y mógłby dyrektor potwierdzić, ż</w:t>
      </w:r>
      <w:r w:rsidR="009D14FB">
        <w:rPr>
          <w:rFonts w:eastAsia="Times New Roman" w:cstheme="minorHAnsi"/>
          <w:bCs/>
          <w:color w:val="000000"/>
          <w:sz w:val="24"/>
          <w:szCs w:val="24"/>
          <w:lang w:eastAsia="pl-PL"/>
        </w:rPr>
        <w:t xml:space="preserve">e </w:t>
      </w:r>
      <w:r w:rsidR="009D14FB">
        <w:rPr>
          <w:rFonts w:eastAsia="Times New Roman" w:cstheme="minorHAnsi"/>
          <w:color w:val="000000"/>
          <w:sz w:val="24"/>
          <w:szCs w:val="24"/>
          <w:lang w:eastAsia="pl-PL"/>
        </w:rPr>
        <w:t xml:space="preserve">procesy związane </w:t>
      </w:r>
      <w:r w:rsidR="005C16C8">
        <w:rPr>
          <w:rFonts w:eastAsia="Times New Roman" w:cstheme="minorHAnsi"/>
          <w:color w:val="000000"/>
          <w:sz w:val="24"/>
          <w:szCs w:val="24"/>
          <w:lang w:eastAsia="pl-PL"/>
        </w:rPr>
        <w:br/>
      </w:r>
      <w:r w:rsidR="009D14FB">
        <w:rPr>
          <w:rFonts w:eastAsia="Times New Roman" w:cstheme="minorHAnsi"/>
          <w:color w:val="000000"/>
          <w:sz w:val="24"/>
          <w:szCs w:val="24"/>
          <w:lang w:eastAsia="pl-PL"/>
        </w:rPr>
        <w:t xml:space="preserve">z zagospodarowaniem </w:t>
      </w:r>
      <w:proofErr w:type="spellStart"/>
      <w:r w:rsidR="009D14FB">
        <w:rPr>
          <w:rFonts w:eastAsia="Times New Roman" w:cstheme="minorHAnsi"/>
          <w:color w:val="000000"/>
          <w:sz w:val="24"/>
          <w:szCs w:val="24"/>
          <w:lang w:eastAsia="pl-PL"/>
        </w:rPr>
        <w:t>Glazji</w:t>
      </w:r>
      <w:proofErr w:type="spellEnd"/>
      <w:r w:rsidR="009D14FB">
        <w:rPr>
          <w:rFonts w:eastAsia="Times New Roman" w:cstheme="minorHAnsi"/>
          <w:color w:val="000000"/>
          <w:sz w:val="24"/>
          <w:szCs w:val="24"/>
          <w:lang w:eastAsia="pl-PL"/>
        </w:rPr>
        <w:t xml:space="preserve"> będą zawarte w planie konsultacji społecznych na następne lata?</w:t>
      </w:r>
    </w:p>
    <w:p w:rsidR="00196DD6" w:rsidRPr="00FD0944" w:rsidRDefault="00196DD6" w:rsidP="00FD0944">
      <w:pPr>
        <w:spacing w:after="0" w:line="240" w:lineRule="auto"/>
        <w:rPr>
          <w:rFonts w:eastAsia="Times New Roman" w:cstheme="minorHAnsi"/>
          <w:color w:val="000000"/>
          <w:sz w:val="24"/>
          <w:szCs w:val="24"/>
          <w:lang w:eastAsia="pl-PL"/>
        </w:rPr>
      </w:pPr>
    </w:p>
    <w:p w:rsidR="00196DD6" w:rsidRPr="00FD0944" w:rsidRDefault="00196DD6" w:rsidP="00FD0944">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P. Piotrowicz </w:t>
      </w:r>
      <w:r w:rsidRPr="00FD0944">
        <w:rPr>
          <w:rFonts w:eastAsia="Times New Roman" w:cstheme="minorHAnsi"/>
          <w:color w:val="000000"/>
          <w:sz w:val="24"/>
          <w:szCs w:val="24"/>
          <w:lang w:eastAsia="pl-PL"/>
        </w:rPr>
        <w:t>–</w:t>
      </w:r>
      <w:r w:rsidR="007F62AA">
        <w:rPr>
          <w:rFonts w:eastAsia="Times New Roman" w:cstheme="minorHAnsi"/>
          <w:color w:val="000000"/>
          <w:sz w:val="24"/>
          <w:szCs w:val="24"/>
          <w:lang w:eastAsia="pl-PL"/>
        </w:rPr>
        <w:t xml:space="preserve"> stwierdził, że</w:t>
      </w:r>
      <w:r w:rsidR="009D14FB">
        <w:rPr>
          <w:rFonts w:eastAsia="Times New Roman" w:cstheme="minorHAnsi"/>
          <w:color w:val="000000"/>
          <w:sz w:val="24"/>
          <w:szCs w:val="24"/>
          <w:lang w:eastAsia="pl-PL"/>
        </w:rPr>
        <w:t xml:space="preserve"> także został złożony projekt </w:t>
      </w:r>
      <w:r w:rsidR="00CD45B5">
        <w:rPr>
          <w:rFonts w:eastAsia="Times New Roman" w:cstheme="minorHAnsi"/>
          <w:color w:val="000000"/>
          <w:sz w:val="24"/>
          <w:szCs w:val="24"/>
          <w:lang w:eastAsia="pl-PL"/>
        </w:rPr>
        <w:t>dotyczący ujęcia w planie konsultacji na przyszły rok tematu pn. „Model konstruowania projektów z zakresu planów zagospodarowania przestrzennego</w:t>
      </w:r>
      <w:r w:rsidR="005C16C8">
        <w:rPr>
          <w:rFonts w:eastAsia="Times New Roman" w:cstheme="minorHAnsi"/>
          <w:color w:val="000000"/>
          <w:sz w:val="24"/>
          <w:szCs w:val="24"/>
          <w:lang w:eastAsia="pl-PL"/>
        </w:rPr>
        <w:t>”</w:t>
      </w:r>
      <w:r w:rsidR="00CD45B5">
        <w:rPr>
          <w:rFonts w:eastAsia="Times New Roman" w:cstheme="minorHAnsi"/>
          <w:color w:val="000000"/>
          <w:sz w:val="24"/>
          <w:szCs w:val="24"/>
          <w:lang w:eastAsia="pl-PL"/>
        </w:rPr>
        <w:t xml:space="preserve"> </w:t>
      </w:r>
      <w:r w:rsidR="005C16C8">
        <w:rPr>
          <w:rFonts w:eastAsia="Times New Roman" w:cstheme="minorHAnsi"/>
          <w:color w:val="000000"/>
          <w:sz w:val="24"/>
          <w:szCs w:val="24"/>
          <w:lang w:eastAsia="pl-PL"/>
        </w:rPr>
        <w:t>i uzyskał ten projekt pozytywną</w:t>
      </w:r>
      <w:r w:rsidR="00C9560B">
        <w:rPr>
          <w:rFonts w:eastAsia="Times New Roman" w:cstheme="minorHAnsi"/>
          <w:color w:val="000000"/>
          <w:sz w:val="24"/>
          <w:szCs w:val="24"/>
          <w:lang w:eastAsia="pl-PL"/>
        </w:rPr>
        <w:t xml:space="preserve"> opinię Rady Społecznej ds. konsultacji społecznych i w związku z tym będzie on rekomendowany Prezydentowi Miasta </w:t>
      </w:r>
      <w:r w:rsidR="008A5836">
        <w:rPr>
          <w:rFonts w:eastAsia="Times New Roman" w:cstheme="minorHAnsi"/>
          <w:color w:val="000000"/>
          <w:sz w:val="24"/>
          <w:szCs w:val="24"/>
          <w:lang w:eastAsia="pl-PL"/>
        </w:rPr>
        <w:t>przy tworzeniu projektu u</w:t>
      </w:r>
      <w:r w:rsidR="005C16C8">
        <w:rPr>
          <w:rFonts w:eastAsia="Times New Roman" w:cstheme="minorHAnsi"/>
          <w:color w:val="000000"/>
          <w:sz w:val="24"/>
          <w:szCs w:val="24"/>
          <w:lang w:eastAsia="pl-PL"/>
        </w:rPr>
        <w:t>chwały. Jeżeli uzyska akceptację</w:t>
      </w:r>
      <w:r w:rsidR="008A5836">
        <w:rPr>
          <w:rFonts w:eastAsia="Times New Roman" w:cstheme="minorHAnsi"/>
          <w:color w:val="000000"/>
          <w:sz w:val="24"/>
          <w:szCs w:val="24"/>
          <w:lang w:eastAsia="pl-PL"/>
        </w:rPr>
        <w:t>, to trafi również w formie projektu uchwały na sesję.</w:t>
      </w:r>
    </w:p>
    <w:p w:rsidR="00196DD6" w:rsidRPr="00FD0944" w:rsidRDefault="00196DD6" w:rsidP="00FD0944">
      <w:pPr>
        <w:spacing w:after="0" w:line="240" w:lineRule="auto"/>
        <w:rPr>
          <w:rFonts w:eastAsia="Times New Roman" w:cstheme="minorHAnsi"/>
          <w:color w:val="000000"/>
          <w:sz w:val="24"/>
          <w:szCs w:val="24"/>
          <w:lang w:eastAsia="pl-PL"/>
        </w:rPr>
      </w:pPr>
    </w:p>
    <w:p w:rsidR="00172655" w:rsidRPr="00FD0944" w:rsidRDefault="00196DD6"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D</w:t>
      </w:r>
      <w:r w:rsidR="00172655" w:rsidRPr="00FD0944">
        <w:rPr>
          <w:rFonts w:eastAsia="Times New Roman" w:cstheme="minorHAnsi"/>
          <w:color w:val="000000"/>
          <w:sz w:val="24"/>
          <w:szCs w:val="24"/>
          <w:lang w:eastAsia="pl-PL"/>
        </w:rPr>
        <w:t>yskusj</w:t>
      </w:r>
      <w:r w:rsidRPr="00FD0944">
        <w:rPr>
          <w:rFonts w:eastAsia="Times New Roman" w:cstheme="minorHAnsi"/>
          <w:color w:val="000000"/>
          <w:sz w:val="24"/>
          <w:szCs w:val="24"/>
          <w:lang w:eastAsia="pl-PL"/>
        </w:rPr>
        <w:t>a:</w:t>
      </w:r>
    </w:p>
    <w:p w:rsidR="00196DD6" w:rsidRPr="00FD0944" w:rsidRDefault="00196DD6" w:rsidP="00FD0944">
      <w:pPr>
        <w:spacing w:after="0" w:line="240" w:lineRule="auto"/>
        <w:rPr>
          <w:rFonts w:eastAsia="Times New Roman" w:cstheme="minorHAnsi"/>
          <w:color w:val="000000"/>
          <w:sz w:val="24"/>
          <w:szCs w:val="24"/>
          <w:lang w:eastAsia="pl-PL"/>
        </w:rPr>
      </w:pPr>
    </w:p>
    <w:p w:rsidR="00196DD6" w:rsidRPr="00FD0944" w:rsidRDefault="00196DD6" w:rsidP="00FD0944">
      <w:pPr>
        <w:spacing w:after="0" w:line="240" w:lineRule="auto"/>
        <w:rPr>
          <w:rFonts w:eastAsia="Times New Roman" w:cstheme="minorHAnsi"/>
          <w:bCs/>
          <w:color w:val="000000"/>
          <w:sz w:val="24"/>
          <w:szCs w:val="24"/>
          <w:lang w:eastAsia="pl-PL"/>
        </w:rPr>
      </w:pPr>
      <w:r w:rsidRPr="00FD0944">
        <w:rPr>
          <w:rFonts w:eastAsia="Times New Roman" w:cstheme="minorHAnsi"/>
          <w:b/>
          <w:bCs/>
          <w:color w:val="000000"/>
          <w:sz w:val="24"/>
          <w:szCs w:val="24"/>
          <w:u w:val="single"/>
          <w:lang w:eastAsia="pl-PL"/>
        </w:rPr>
        <w:t>p. M. Krużewski</w:t>
      </w:r>
      <w:r w:rsidRPr="00FD0944">
        <w:rPr>
          <w:rFonts w:eastAsia="Times New Roman" w:cstheme="minorHAnsi"/>
          <w:bCs/>
          <w:color w:val="000000"/>
          <w:sz w:val="24"/>
          <w:szCs w:val="24"/>
          <w:lang w:eastAsia="pl-PL"/>
        </w:rPr>
        <w:t xml:space="preserve"> – </w:t>
      </w:r>
      <w:r w:rsidR="00D339D9">
        <w:rPr>
          <w:rFonts w:eastAsia="Times New Roman" w:cstheme="minorHAnsi"/>
          <w:bCs/>
          <w:color w:val="000000"/>
          <w:sz w:val="24"/>
          <w:szCs w:val="24"/>
          <w:lang w:eastAsia="pl-PL"/>
        </w:rPr>
        <w:t xml:space="preserve">powiedział, że na posiedzeniu Komisji Rozwoju Miasta rozmawiano </w:t>
      </w:r>
      <w:r w:rsidR="002620A7">
        <w:rPr>
          <w:rFonts w:eastAsia="Times New Roman" w:cstheme="minorHAnsi"/>
          <w:bCs/>
          <w:color w:val="000000"/>
          <w:sz w:val="24"/>
          <w:szCs w:val="24"/>
          <w:lang w:eastAsia="pl-PL"/>
        </w:rPr>
        <w:br/>
      </w:r>
      <w:r w:rsidR="00D339D9">
        <w:rPr>
          <w:rFonts w:eastAsia="Times New Roman" w:cstheme="minorHAnsi"/>
          <w:bCs/>
          <w:color w:val="000000"/>
          <w:sz w:val="24"/>
          <w:szCs w:val="24"/>
          <w:lang w:eastAsia="pl-PL"/>
        </w:rPr>
        <w:t xml:space="preserve">o potrzebie stałego punktu w planie konsultacji społecznych i o ile ten wniosek pojawił się </w:t>
      </w:r>
      <w:r w:rsidR="002620A7">
        <w:rPr>
          <w:rFonts w:eastAsia="Times New Roman" w:cstheme="minorHAnsi"/>
          <w:bCs/>
          <w:color w:val="000000"/>
          <w:sz w:val="24"/>
          <w:szCs w:val="24"/>
          <w:lang w:eastAsia="pl-PL"/>
        </w:rPr>
        <w:br/>
      </w:r>
      <w:r w:rsidR="00D339D9">
        <w:rPr>
          <w:rFonts w:eastAsia="Times New Roman" w:cstheme="minorHAnsi"/>
          <w:bCs/>
          <w:color w:val="000000"/>
          <w:sz w:val="24"/>
          <w:szCs w:val="24"/>
          <w:lang w:eastAsia="pl-PL"/>
        </w:rPr>
        <w:t xml:space="preserve">w tym roku, rozumie go jako pilotażowy, </w:t>
      </w:r>
      <w:r w:rsidR="002620A7">
        <w:rPr>
          <w:rFonts w:eastAsia="Times New Roman" w:cstheme="minorHAnsi"/>
          <w:bCs/>
          <w:color w:val="000000"/>
          <w:sz w:val="24"/>
          <w:szCs w:val="24"/>
          <w:lang w:eastAsia="pl-PL"/>
        </w:rPr>
        <w:t>bo plan jest na ten rok.</w:t>
      </w:r>
      <w:r w:rsidR="00092E73">
        <w:rPr>
          <w:rFonts w:eastAsia="Times New Roman" w:cstheme="minorHAnsi"/>
          <w:bCs/>
          <w:color w:val="000000"/>
          <w:sz w:val="24"/>
          <w:szCs w:val="24"/>
          <w:lang w:eastAsia="pl-PL"/>
        </w:rPr>
        <w:t xml:space="preserve"> </w:t>
      </w:r>
      <w:r w:rsidR="002620A7">
        <w:rPr>
          <w:rFonts w:eastAsia="Times New Roman" w:cstheme="minorHAnsi"/>
          <w:bCs/>
          <w:color w:val="000000"/>
          <w:sz w:val="24"/>
          <w:szCs w:val="24"/>
          <w:lang w:eastAsia="pl-PL"/>
        </w:rPr>
        <w:t>R</w:t>
      </w:r>
      <w:r w:rsidR="00092E73">
        <w:rPr>
          <w:rFonts w:eastAsia="Times New Roman" w:cstheme="minorHAnsi"/>
          <w:bCs/>
          <w:color w:val="000000"/>
          <w:sz w:val="24"/>
          <w:szCs w:val="24"/>
          <w:lang w:eastAsia="pl-PL"/>
        </w:rPr>
        <w:t xml:space="preserve">ównież na </w:t>
      </w:r>
      <w:r w:rsidR="002620A7">
        <w:rPr>
          <w:rFonts w:eastAsia="Times New Roman" w:cstheme="minorHAnsi"/>
          <w:bCs/>
          <w:color w:val="000000"/>
          <w:sz w:val="24"/>
          <w:szCs w:val="24"/>
          <w:lang w:eastAsia="pl-PL"/>
        </w:rPr>
        <w:t>posiedzeniu K</w:t>
      </w:r>
      <w:r w:rsidR="00092E73">
        <w:rPr>
          <w:rFonts w:eastAsia="Times New Roman" w:cstheme="minorHAnsi"/>
          <w:bCs/>
          <w:color w:val="000000"/>
          <w:sz w:val="24"/>
          <w:szCs w:val="24"/>
          <w:lang w:eastAsia="pl-PL"/>
        </w:rPr>
        <w:t xml:space="preserve">omisji </w:t>
      </w:r>
      <w:r w:rsidR="002620A7">
        <w:rPr>
          <w:rFonts w:eastAsia="Times New Roman" w:cstheme="minorHAnsi"/>
          <w:bCs/>
          <w:color w:val="000000"/>
          <w:sz w:val="24"/>
          <w:szCs w:val="24"/>
          <w:lang w:eastAsia="pl-PL"/>
        </w:rPr>
        <w:t xml:space="preserve">Radni </w:t>
      </w:r>
      <w:r w:rsidR="00092E73">
        <w:rPr>
          <w:rFonts w:eastAsia="Times New Roman" w:cstheme="minorHAnsi"/>
          <w:bCs/>
          <w:color w:val="000000"/>
          <w:sz w:val="24"/>
          <w:szCs w:val="24"/>
          <w:lang w:eastAsia="pl-PL"/>
        </w:rPr>
        <w:t>zapowiedzieli, że będą dyskutować o włączeni</w:t>
      </w:r>
      <w:r w:rsidR="00EB12EC">
        <w:rPr>
          <w:rFonts w:eastAsia="Times New Roman" w:cstheme="minorHAnsi"/>
          <w:bCs/>
          <w:color w:val="000000"/>
          <w:sz w:val="24"/>
          <w:szCs w:val="24"/>
          <w:lang w:eastAsia="pl-PL"/>
        </w:rPr>
        <w:t>u</w:t>
      </w:r>
      <w:r w:rsidR="00092E73">
        <w:rPr>
          <w:rFonts w:eastAsia="Times New Roman" w:cstheme="minorHAnsi"/>
          <w:bCs/>
          <w:color w:val="000000"/>
          <w:sz w:val="24"/>
          <w:szCs w:val="24"/>
          <w:lang w:eastAsia="pl-PL"/>
        </w:rPr>
        <w:t xml:space="preserve"> całego obowiązkowego modułu na każdy rok, takiego punktu</w:t>
      </w:r>
      <w:r w:rsidR="002620A7">
        <w:rPr>
          <w:rFonts w:eastAsia="Times New Roman" w:cstheme="minorHAnsi"/>
          <w:bCs/>
          <w:color w:val="000000"/>
          <w:sz w:val="24"/>
          <w:szCs w:val="24"/>
          <w:lang w:eastAsia="pl-PL"/>
        </w:rPr>
        <w:t>, który będzie polegał na tym, aby</w:t>
      </w:r>
      <w:r w:rsidR="00092E73">
        <w:rPr>
          <w:rFonts w:eastAsia="Times New Roman" w:cstheme="minorHAnsi"/>
          <w:bCs/>
          <w:color w:val="000000"/>
          <w:sz w:val="24"/>
          <w:szCs w:val="24"/>
          <w:lang w:eastAsia="pl-PL"/>
        </w:rPr>
        <w:t xml:space="preserve"> te wszystkie procesy planistyczne przestrzenne mogły być poddane polityce informacyjnej, edukacyjnej, bo ta w</w:t>
      </w:r>
      <w:r w:rsidR="00731872">
        <w:rPr>
          <w:rFonts w:eastAsia="Times New Roman" w:cstheme="minorHAnsi"/>
          <w:bCs/>
          <w:color w:val="000000"/>
          <w:sz w:val="24"/>
          <w:szCs w:val="24"/>
          <w:lang w:eastAsia="pl-PL"/>
        </w:rPr>
        <w:t>iedza jest bard</w:t>
      </w:r>
      <w:r w:rsidR="002620A7">
        <w:rPr>
          <w:rFonts w:eastAsia="Times New Roman" w:cstheme="minorHAnsi"/>
          <w:bCs/>
          <w:color w:val="000000"/>
          <w:sz w:val="24"/>
          <w:szCs w:val="24"/>
          <w:lang w:eastAsia="pl-PL"/>
        </w:rPr>
        <w:t>zo skomplikowana. Zatem myśli, ż</w:t>
      </w:r>
      <w:r w:rsidR="00731872">
        <w:rPr>
          <w:rFonts w:eastAsia="Times New Roman" w:cstheme="minorHAnsi"/>
          <w:bCs/>
          <w:color w:val="000000"/>
          <w:sz w:val="24"/>
          <w:szCs w:val="24"/>
          <w:lang w:eastAsia="pl-PL"/>
        </w:rPr>
        <w:t xml:space="preserve">e rozszerzając </w:t>
      </w:r>
      <w:r w:rsidR="00F8738C">
        <w:rPr>
          <w:rFonts w:eastAsia="Times New Roman" w:cstheme="minorHAnsi"/>
          <w:bCs/>
          <w:color w:val="000000"/>
          <w:sz w:val="24"/>
          <w:szCs w:val="24"/>
          <w:lang w:eastAsia="pl-PL"/>
        </w:rPr>
        <w:t>te procesy informacy</w:t>
      </w:r>
      <w:r w:rsidR="00581A6A">
        <w:rPr>
          <w:rFonts w:eastAsia="Times New Roman" w:cstheme="minorHAnsi"/>
          <w:bCs/>
          <w:color w:val="000000"/>
          <w:sz w:val="24"/>
          <w:szCs w:val="24"/>
          <w:lang w:eastAsia="pl-PL"/>
        </w:rPr>
        <w:t>jne, konsultacyjne unikniemy też</w:t>
      </w:r>
      <w:r w:rsidR="00F8738C">
        <w:rPr>
          <w:rFonts w:eastAsia="Times New Roman" w:cstheme="minorHAnsi"/>
          <w:bCs/>
          <w:color w:val="000000"/>
          <w:sz w:val="24"/>
          <w:szCs w:val="24"/>
          <w:lang w:eastAsia="pl-PL"/>
        </w:rPr>
        <w:t xml:space="preserve"> konfliktowych sytuacji</w:t>
      </w:r>
      <w:r w:rsidR="00AD7E1C">
        <w:rPr>
          <w:rFonts w:eastAsia="Times New Roman" w:cstheme="minorHAnsi"/>
          <w:bCs/>
          <w:color w:val="000000"/>
          <w:sz w:val="24"/>
          <w:szCs w:val="24"/>
          <w:lang w:eastAsia="pl-PL"/>
        </w:rPr>
        <w:t xml:space="preserve"> w przyszłości.</w:t>
      </w:r>
    </w:p>
    <w:p w:rsidR="00172655" w:rsidRDefault="00172655" w:rsidP="00FD0944">
      <w:pPr>
        <w:spacing w:after="0" w:line="240" w:lineRule="auto"/>
        <w:rPr>
          <w:rFonts w:eastAsia="Times New Roman" w:cstheme="minorHAnsi"/>
          <w:sz w:val="24"/>
          <w:szCs w:val="24"/>
          <w:lang w:eastAsia="pl-PL"/>
        </w:rPr>
      </w:pPr>
    </w:p>
    <w:p w:rsidR="00581A6A" w:rsidRPr="00FD0944" w:rsidRDefault="00581A6A" w:rsidP="00FD0944">
      <w:pPr>
        <w:spacing w:after="0" w:line="240" w:lineRule="auto"/>
        <w:rPr>
          <w:rFonts w:eastAsia="Times New Roman" w:cstheme="minorHAnsi"/>
          <w:sz w:val="24"/>
          <w:szCs w:val="24"/>
          <w:lang w:eastAsia="pl-PL"/>
        </w:rPr>
      </w:pPr>
    </w:p>
    <w:p w:rsidR="00172655" w:rsidRPr="00FD0944" w:rsidRDefault="00172655"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lastRenderedPageBreak/>
        <w:t>GŁOSOWANIE:</w:t>
      </w:r>
    </w:p>
    <w:p w:rsidR="00172655" w:rsidRPr="00FD0944" w:rsidRDefault="00172655"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Uchwała według druku nr 95</w:t>
      </w:r>
      <w:r w:rsidR="00196DD6" w:rsidRPr="00FD0944">
        <w:rPr>
          <w:rFonts w:eastAsia="Times New Roman" w:cstheme="minorHAnsi"/>
          <w:b/>
          <w:bCs/>
          <w:color w:val="000000"/>
          <w:sz w:val="24"/>
          <w:szCs w:val="24"/>
          <w:lang w:eastAsia="pl-PL"/>
        </w:rPr>
        <w:t>9</w:t>
      </w:r>
      <w:r w:rsidRPr="00FD0944">
        <w:rPr>
          <w:rFonts w:eastAsia="Times New Roman" w:cstheme="minorHAnsi"/>
          <w:b/>
          <w:bCs/>
          <w:color w:val="000000"/>
          <w:sz w:val="24"/>
          <w:szCs w:val="24"/>
          <w:lang w:eastAsia="pl-PL"/>
        </w:rPr>
        <w:t xml:space="preserve">. Wynik głosowania: </w:t>
      </w:r>
      <w:r w:rsidR="00196DD6" w:rsidRPr="00FD0944">
        <w:rPr>
          <w:rFonts w:eastAsia="Times New Roman" w:cstheme="minorHAnsi"/>
          <w:b/>
          <w:bCs/>
          <w:color w:val="000000"/>
          <w:sz w:val="24"/>
          <w:szCs w:val="24"/>
          <w:lang w:eastAsia="pl-PL"/>
        </w:rPr>
        <w:t>24</w:t>
      </w:r>
      <w:r w:rsidRPr="00FD0944">
        <w:rPr>
          <w:rFonts w:eastAsia="Times New Roman" w:cstheme="minorHAnsi"/>
          <w:b/>
          <w:bCs/>
          <w:color w:val="000000"/>
          <w:sz w:val="24"/>
          <w:szCs w:val="24"/>
          <w:lang w:eastAsia="pl-PL"/>
        </w:rPr>
        <w:t xml:space="preserve"> – 0 - </w:t>
      </w:r>
      <w:r w:rsidR="00196DD6" w:rsidRPr="00FD0944">
        <w:rPr>
          <w:rFonts w:eastAsia="Times New Roman" w:cstheme="minorHAnsi"/>
          <w:b/>
          <w:bCs/>
          <w:color w:val="000000"/>
          <w:sz w:val="24"/>
          <w:szCs w:val="24"/>
          <w:lang w:eastAsia="pl-PL"/>
        </w:rPr>
        <w:t>0</w:t>
      </w:r>
      <w:r w:rsidRPr="00FD0944">
        <w:rPr>
          <w:rFonts w:eastAsia="Times New Roman" w:cstheme="minorHAnsi"/>
          <w:b/>
          <w:bCs/>
          <w:color w:val="000000"/>
          <w:sz w:val="24"/>
          <w:szCs w:val="24"/>
          <w:lang w:eastAsia="pl-PL"/>
        </w:rPr>
        <w:t>. Uchwała została podjęta (uchwała nr 76</w:t>
      </w:r>
      <w:r w:rsidR="00196DD6" w:rsidRPr="00FD0944">
        <w:rPr>
          <w:rFonts w:eastAsia="Times New Roman" w:cstheme="minorHAnsi"/>
          <w:b/>
          <w:bCs/>
          <w:color w:val="000000"/>
          <w:sz w:val="24"/>
          <w:szCs w:val="24"/>
          <w:lang w:eastAsia="pl-PL"/>
        </w:rPr>
        <w:t>4</w:t>
      </w:r>
      <w:r w:rsidRPr="00FD0944">
        <w:rPr>
          <w:rFonts w:eastAsia="Times New Roman" w:cstheme="minorHAnsi"/>
          <w:b/>
          <w:bCs/>
          <w:color w:val="000000"/>
          <w:sz w:val="24"/>
          <w:szCs w:val="24"/>
          <w:lang w:eastAsia="pl-PL"/>
        </w:rPr>
        <w:t>/21).</w:t>
      </w:r>
    </w:p>
    <w:p w:rsidR="00172655" w:rsidRPr="00FD0944" w:rsidRDefault="00172655" w:rsidP="00FD0944">
      <w:pPr>
        <w:spacing w:after="0" w:line="240" w:lineRule="auto"/>
        <w:contextualSpacing/>
        <w:textAlignment w:val="baseline"/>
        <w:rPr>
          <w:rFonts w:eastAsia="Times New Roman" w:cstheme="minorHAnsi"/>
          <w:color w:val="000000"/>
          <w:sz w:val="24"/>
          <w:szCs w:val="24"/>
          <w:lang w:eastAsia="pl-PL"/>
        </w:rPr>
      </w:pPr>
    </w:p>
    <w:p w:rsidR="003B2311" w:rsidRDefault="0025418A" w:rsidP="003B2311">
      <w:pPr>
        <w:pStyle w:val="Akapitzlist"/>
        <w:numPr>
          <w:ilvl w:val="0"/>
          <w:numId w:val="4"/>
        </w:numPr>
        <w:spacing w:after="0" w:line="240" w:lineRule="auto"/>
        <w:rPr>
          <w:rFonts w:eastAsia="Times New Roman" w:cstheme="minorHAnsi"/>
          <w:b/>
          <w:sz w:val="24"/>
          <w:szCs w:val="24"/>
          <w:u w:val="single"/>
          <w:lang w:eastAsia="pl-PL"/>
        </w:rPr>
      </w:pPr>
      <w:r w:rsidRPr="00FD0944">
        <w:rPr>
          <w:rFonts w:eastAsia="Times New Roman" w:cstheme="minorHAnsi"/>
          <w:b/>
          <w:sz w:val="24"/>
          <w:szCs w:val="24"/>
          <w:u w:val="single"/>
          <w:lang w:eastAsia="pl-PL"/>
        </w:rPr>
        <w:t xml:space="preserve">Rozpatrzenie projektu uchwały </w:t>
      </w:r>
      <w:r w:rsidRPr="00FD0944">
        <w:rPr>
          <w:rFonts w:eastAsia="Times New Roman" w:cstheme="minorHAnsi"/>
          <w:b/>
          <w:sz w:val="24"/>
          <w:szCs w:val="24"/>
          <w:u w:val="single"/>
        </w:rPr>
        <w:t>w sprawie zmiany uchwały dotyczącej sprzedaży nieruchomości zabudowanej, stanowiącej własność Gminy Miasta Toruń, położonej przy placu Św. Katarzyny 7 w Toruniu</w:t>
      </w:r>
      <w:r w:rsidRPr="00FD0944">
        <w:rPr>
          <w:rFonts w:eastAsia="Times New Roman" w:cstheme="minorHAnsi"/>
          <w:b/>
          <w:sz w:val="24"/>
          <w:szCs w:val="24"/>
          <w:u w:val="single"/>
          <w:lang w:eastAsia="pl-PL"/>
        </w:rPr>
        <w:t xml:space="preserve"> - </w:t>
      </w:r>
      <w:r w:rsidRPr="00FD0944">
        <w:rPr>
          <w:rFonts w:eastAsia="Times New Roman" w:cstheme="minorHAnsi"/>
          <w:b/>
          <w:bCs/>
          <w:sz w:val="24"/>
          <w:szCs w:val="24"/>
          <w:u w:val="single"/>
          <w:lang w:eastAsia="pl-PL"/>
        </w:rPr>
        <w:t>DRUK NR 1002</w:t>
      </w:r>
      <w:r w:rsidRPr="00FD0944">
        <w:rPr>
          <w:rFonts w:eastAsia="Times New Roman" w:cstheme="minorHAnsi"/>
          <w:b/>
          <w:sz w:val="24"/>
          <w:szCs w:val="24"/>
          <w:u w:val="single"/>
          <w:lang w:eastAsia="pl-PL"/>
        </w:rPr>
        <w:t>.</w:t>
      </w:r>
    </w:p>
    <w:p w:rsidR="003B2311" w:rsidRPr="003B2311" w:rsidRDefault="003B2311" w:rsidP="003B2311">
      <w:pPr>
        <w:pStyle w:val="Akapitzlist"/>
        <w:spacing w:after="0" w:line="240" w:lineRule="auto"/>
        <w:rPr>
          <w:rFonts w:eastAsia="Times New Roman" w:cstheme="minorHAnsi"/>
          <w:b/>
          <w:sz w:val="24"/>
          <w:szCs w:val="24"/>
          <w:u w:val="single"/>
          <w:lang w:eastAsia="pl-PL"/>
        </w:rPr>
      </w:pPr>
    </w:p>
    <w:p w:rsidR="0025418A" w:rsidRPr="00FD0944" w:rsidRDefault="006B79B5" w:rsidP="00FD0944">
      <w:pPr>
        <w:tabs>
          <w:tab w:val="num" w:pos="720"/>
        </w:tabs>
        <w:spacing w:after="0" w:line="240" w:lineRule="auto"/>
        <w:jc w:val="both"/>
        <w:rPr>
          <w:rFonts w:eastAsia="Times New Roman" w:cstheme="minorHAnsi"/>
          <w:color w:val="000000"/>
          <w:sz w:val="24"/>
          <w:szCs w:val="24"/>
          <w:lang w:eastAsia="pl-PL"/>
        </w:rPr>
      </w:pPr>
      <w:r w:rsidRPr="00FD0944">
        <w:rPr>
          <w:rFonts w:eastAsia="Times New Roman" w:cstheme="minorHAnsi"/>
          <w:b/>
          <w:sz w:val="24"/>
          <w:szCs w:val="24"/>
          <w:u w:val="single"/>
          <w:lang w:eastAsia="pl-PL"/>
        </w:rPr>
        <w:t>p. K. Popiela</w:t>
      </w:r>
      <w:r w:rsidRPr="00FD0944">
        <w:rPr>
          <w:rFonts w:eastAsia="Times New Roman" w:cstheme="minorHAnsi"/>
          <w:sz w:val="24"/>
          <w:szCs w:val="24"/>
          <w:lang w:eastAsia="pl-PL"/>
        </w:rPr>
        <w:t xml:space="preserve"> </w:t>
      </w:r>
      <w:r w:rsidR="00581A6A">
        <w:rPr>
          <w:rFonts w:eastAsia="Times New Roman" w:cstheme="minorHAnsi"/>
          <w:sz w:val="24"/>
          <w:szCs w:val="24"/>
          <w:lang w:eastAsia="pl-PL"/>
        </w:rPr>
        <w:t>–</w:t>
      </w:r>
      <w:r w:rsidRPr="00FD0944">
        <w:rPr>
          <w:rFonts w:eastAsia="Times New Roman" w:cstheme="minorHAnsi"/>
          <w:sz w:val="24"/>
          <w:szCs w:val="24"/>
          <w:lang w:eastAsia="pl-PL"/>
        </w:rPr>
        <w:t xml:space="preserve"> </w:t>
      </w:r>
      <w:r w:rsidR="00581A6A">
        <w:rPr>
          <w:rFonts w:eastAsia="Times New Roman" w:cstheme="minorHAnsi"/>
          <w:sz w:val="24"/>
          <w:szCs w:val="24"/>
          <w:lang w:eastAsia="pl-PL"/>
        </w:rPr>
        <w:t xml:space="preserve">Dyrektor Wydziału Gospodarki Nieruchomościami, </w:t>
      </w:r>
      <w:r w:rsidRPr="00FD0944">
        <w:rPr>
          <w:rFonts w:eastAsia="Times New Roman" w:cstheme="minorHAnsi"/>
          <w:color w:val="000000"/>
          <w:sz w:val="24"/>
          <w:szCs w:val="24"/>
          <w:lang w:eastAsia="pl-PL"/>
        </w:rPr>
        <w:t>przedstawiła projekt uchwały.</w:t>
      </w:r>
    </w:p>
    <w:p w:rsidR="00A51319" w:rsidRPr="00FD0944" w:rsidRDefault="00A51319" w:rsidP="00FD0944">
      <w:pPr>
        <w:tabs>
          <w:tab w:val="num" w:pos="720"/>
        </w:tabs>
        <w:spacing w:after="0" w:line="240" w:lineRule="auto"/>
        <w:jc w:val="both"/>
        <w:rPr>
          <w:rFonts w:eastAsia="Times New Roman" w:cstheme="minorHAnsi"/>
          <w:color w:val="000000"/>
          <w:sz w:val="24"/>
          <w:szCs w:val="24"/>
          <w:lang w:eastAsia="pl-PL"/>
        </w:rPr>
      </w:pPr>
    </w:p>
    <w:p w:rsidR="006B79B5" w:rsidRPr="00FD0944" w:rsidRDefault="006B79B5"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Opinie:</w:t>
      </w:r>
    </w:p>
    <w:p w:rsidR="006B79B5" w:rsidRPr="00FD0944" w:rsidRDefault="006B79B5"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KGK – zał. nr 13.</w:t>
      </w:r>
    </w:p>
    <w:p w:rsidR="006B79B5" w:rsidRPr="00FD0944" w:rsidRDefault="006B79B5" w:rsidP="00FD0944">
      <w:pPr>
        <w:tabs>
          <w:tab w:val="num" w:pos="720"/>
        </w:tabs>
        <w:spacing w:after="0" w:line="240" w:lineRule="auto"/>
        <w:jc w:val="both"/>
        <w:rPr>
          <w:rFonts w:eastAsia="Times New Roman" w:cstheme="minorHAnsi"/>
          <w:sz w:val="24"/>
          <w:szCs w:val="24"/>
          <w:lang w:eastAsia="pl-PL"/>
        </w:rPr>
      </w:pPr>
    </w:p>
    <w:p w:rsidR="006B79B5" w:rsidRPr="00FD0944" w:rsidRDefault="006B79B5"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Pytania:</w:t>
      </w:r>
    </w:p>
    <w:p w:rsidR="006B79B5" w:rsidRPr="00FD0944" w:rsidRDefault="006B79B5" w:rsidP="00FD0944">
      <w:pPr>
        <w:spacing w:after="0" w:line="240" w:lineRule="auto"/>
        <w:rPr>
          <w:rFonts w:eastAsia="Times New Roman" w:cstheme="minorHAnsi"/>
          <w:color w:val="000000"/>
          <w:sz w:val="24"/>
          <w:szCs w:val="24"/>
          <w:lang w:eastAsia="pl-PL"/>
        </w:rPr>
      </w:pPr>
    </w:p>
    <w:p w:rsidR="006B79B5" w:rsidRPr="00FD0944" w:rsidRDefault="006B79B5" w:rsidP="00CC79C9">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B. Szymanski</w:t>
      </w:r>
      <w:r w:rsidRPr="00FD0944">
        <w:rPr>
          <w:rFonts w:eastAsia="Times New Roman" w:cstheme="minorHAnsi"/>
          <w:color w:val="000000"/>
          <w:sz w:val="24"/>
          <w:szCs w:val="24"/>
          <w:lang w:eastAsia="pl-PL"/>
        </w:rPr>
        <w:t xml:space="preserve"> – </w:t>
      </w:r>
      <w:r w:rsidR="00CC79C9">
        <w:rPr>
          <w:rFonts w:eastAsia="Times New Roman" w:cstheme="minorHAnsi"/>
          <w:bCs/>
          <w:color w:val="000000"/>
          <w:sz w:val="24"/>
          <w:szCs w:val="24"/>
          <w:lang w:eastAsia="pl-PL"/>
        </w:rPr>
        <w:t>zapytał,</w:t>
      </w:r>
      <w:r w:rsidR="000D245C">
        <w:rPr>
          <w:rFonts w:eastAsia="Times New Roman" w:cstheme="minorHAnsi"/>
          <w:bCs/>
          <w:color w:val="000000"/>
          <w:sz w:val="24"/>
          <w:szCs w:val="24"/>
          <w:lang w:eastAsia="pl-PL"/>
        </w:rPr>
        <w:t xml:space="preserve"> czy sprzedajemy budynek bez tego fragmentu wystającego? Ponadto zapytał, </w:t>
      </w:r>
      <w:r w:rsidR="009C0250">
        <w:rPr>
          <w:rFonts w:eastAsia="Times New Roman" w:cstheme="minorHAnsi"/>
          <w:bCs/>
          <w:color w:val="000000"/>
          <w:sz w:val="24"/>
          <w:szCs w:val="24"/>
          <w:lang w:eastAsia="pl-PL"/>
        </w:rPr>
        <w:t xml:space="preserve">czy te 30% bonifikaty to jest minimalny pułap, do którego możemy podejść, czy </w:t>
      </w:r>
      <w:r w:rsidR="00880E92">
        <w:rPr>
          <w:rFonts w:eastAsia="Times New Roman" w:cstheme="minorHAnsi"/>
          <w:bCs/>
          <w:color w:val="000000"/>
          <w:sz w:val="24"/>
          <w:szCs w:val="24"/>
          <w:lang w:eastAsia="pl-PL"/>
        </w:rPr>
        <w:t xml:space="preserve">może być niższa bonifikata? Zapytał również, czy </w:t>
      </w:r>
      <w:r w:rsidR="006845FF">
        <w:rPr>
          <w:rFonts w:eastAsia="Times New Roman" w:cstheme="minorHAnsi"/>
          <w:bCs/>
          <w:color w:val="000000"/>
          <w:sz w:val="24"/>
          <w:szCs w:val="24"/>
          <w:lang w:eastAsia="pl-PL"/>
        </w:rPr>
        <w:t>ten budynek jest zamknięty, zabezpieczony przed jakąkolwiek dewastacją?</w:t>
      </w:r>
    </w:p>
    <w:p w:rsidR="006B79B5" w:rsidRPr="00FD0944" w:rsidRDefault="006B79B5" w:rsidP="00FD0944">
      <w:pPr>
        <w:tabs>
          <w:tab w:val="num" w:pos="720"/>
        </w:tabs>
        <w:spacing w:after="0" w:line="240" w:lineRule="auto"/>
        <w:jc w:val="both"/>
        <w:rPr>
          <w:rFonts w:eastAsia="Times New Roman" w:cstheme="minorHAnsi"/>
          <w:sz w:val="24"/>
          <w:szCs w:val="24"/>
          <w:lang w:eastAsia="pl-PL"/>
        </w:rPr>
      </w:pPr>
    </w:p>
    <w:p w:rsidR="006B79B5" w:rsidRPr="00FD0944" w:rsidRDefault="006B79B5" w:rsidP="003B2311">
      <w:pPr>
        <w:tabs>
          <w:tab w:val="num" w:pos="720"/>
        </w:tabs>
        <w:spacing w:after="0" w:line="240" w:lineRule="auto"/>
        <w:rPr>
          <w:rFonts w:eastAsia="Times New Roman" w:cstheme="minorHAnsi"/>
          <w:sz w:val="24"/>
          <w:szCs w:val="24"/>
          <w:lang w:eastAsia="pl-PL"/>
        </w:rPr>
      </w:pPr>
      <w:r w:rsidRPr="00FD0944">
        <w:rPr>
          <w:rFonts w:eastAsia="Times New Roman" w:cstheme="minorHAnsi"/>
          <w:b/>
          <w:sz w:val="24"/>
          <w:szCs w:val="24"/>
          <w:u w:val="single"/>
          <w:lang w:eastAsia="pl-PL"/>
        </w:rPr>
        <w:t>p. K. Popiela</w:t>
      </w:r>
      <w:r w:rsidRPr="00FD0944">
        <w:rPr>
          <w:rFonts w:eastAsia="Times New Roman" w:cstheme="minorHAnsi"/>
          <w:sz w:val="24"/>
          <w:szCs w:val="24"/>
          <w:lang w:eastAsia="pl-PL"/>
        </w:rPr>
        <w:t xml:space="preserve"> –</w:t>
      </w:r>
      <w:r w:rsidR="00A865CB">
        <w:rPr>
          <w:rFonts w:eastAsia="Times New Roman" w:cstheme="minorHAnsi"/>
          <w:sz w:val="24"/>
          <w:szCs w:val="24"/>
          <w:lang w:eastAsia="pl-PL"/>
        </w:rPr>
        <w:t xml:space="preserve"> odpowiedziała, że </w:t>
      </w:r>
      <w:r w:rsidR="00E91637">
        <w:rPr>
          <w:rFonts w:eastAsia="Times New Roman" w:cstheme="minorHAnsi"/>
          <w:sz w:val="24"/>
          <w:szCs w:val="24"/>
          <w:lang w:eastAsia="pl-PL"/>
        </w:rPr>
        <w:t xml:space="preserve">w przypadku pierwszego pytania mamy do czynienia </w:t>
      </w:r>
      <w:r w:rsidR="003B2311">
        <w:rPr>
          <w:rFonts w:eastAsia="Times New Roman" w:cstheme="minorHAnsi"/>
          <w:sz w:val="24"/>
          <w:szCs w:val="24"/>
          <w:lang w:eastAsia="pl-PL"/>
        </w:rPr>
        <w:br/>
      </w:r>
      <w:r w:rsidR="00E91637">
        <w:rPr>
          <w:rFonts w:eastAsia="Times New Roman" w:cstheme="minorHAnsi"/>
          <w:sz w:val="24"/>
          <w:szCs w:val="24"/>
          <w:lang w:eastAsia="pl-PL"/>
        </w:rPr>
        <w:t xml:space="preserve">z elementem ozdobnym, wystającym nieznacznie poza obrys budynku i będzie to zabezpieczone w postaci służebności </w:t>
      </w:r>
      <w:r w:rsidR="00AF4DB3">
        <w:rPr>
          <w:rFonts w:eastAsia="Times New Roman" w:cstheme="minorHAnsi"/>
          <w:sz w:val="24"/>
          <w:szCs w:val="24"/>
          <w:lang w:eastAsia="pl-PL"/>
        </w:rPr>
        <w:t xml:space="preserve">i pozostawienia </w:t>
      </w:r>
      <w:proofErr w:type="spellStart"/>
      <w:r w:rsidR="00AF4DB3">
        <w:rPr>
          <w:rFonts w:eastAsia="Times New Roman" w:cstheme="minorHAnsi"/>
          <w:sz w:val="24"/>
          <w:szCs w:val="24"/>
          <w:lang w:eastAsia="pl-PL"/>
        </w:rPr>
        <w:t>rezolit</w:t>
      </w:r>
      <w:r w:rsidR="003B2311">
        <w:rPr>
          <w:rFonts w:eastAsia="Times New Roman" w:cstheme="minorHAnsi"/>
          <w:sz w:val="24"/>
          <w:szCs w:val="24"/>
          <w:lang w:eastAsia="pl-PL"/>
        </w:rPr>
        <w:t>u</w:t>
      </w:r>
      <w:proofErr w:type="spellEnd"/>
      <w:r w:rsidR="003B2311">
        <w:rPr>
          <w:rFonts w:eastAsia="Times New Roman" w:cstheme="minorHAnsi"/>
          <w:sz w:val="24"/>
          <w:szCs w:val="24"/>
          <w:lang w:eastAsia="pl-PL"/>
        </w:rPr>
        <w:t xml:space="preserve"> na działce sąsiedniej.</w:t>
      </w:r>
      <w:r w:rsidR="00E91637">
        <w:rPr>
          <w:rFonts w:eastAsia="Times New Roman" w:cstheme="minorHAnsi"/>
          <w:sz w:val="24"/>
          <w:szCs w:val="24"/>
          <w:lang w:eastAsia="pl-PL"/>
        </w:rPr>
        <w:t xml:space="preserve"> </w:t>
      </w:r>
      <w:r w:rsidR="003B2311">
        <w:rPr>
          <w:rFonts w:eastAsia="Times New Roman" w:cstheme="minorHAnsi"/>
          <w:sz w:val="24"/>
          <w:szCs w:val="24"/>
          <w:lang w:eastAsia="pl-PL"/>
        </w:rPr>
        <w:t>C</w:t>
      </w:r>
      <w:r w:rsidR="00E91637">
        <w:rPr>
          <w:rFonts w:eastAsia="Times New Roman" w:cstheme="minorHAnsi"/>
          <w:sz w:val="24"/>
          <w:szCs w:val="24"/>
          <w:lang w:eastAsia="pl-PL"/>
        </w:rPr>
        <w:t xml:space="preserve">hodzi </w:t>
      </w:r>
      <w:r w:rsidR="003B2311">
        <w:rPr>
          <w:rFonts w:eastAsia="Times New Roman" w:cstheme="minorHAnsi"/>
          <w:sz w:val="24"/>
          <w:szCs w:val="24"/>
          <w:lang w:eastAsia="pl-PL"/>
        </w:rPr>
        <w:br/>
      </w:r>
      <w:r w:rsidR="00E91637">
        <w:rPr>
          <w:rFonts w:eastAsia="Times New Roman" w:cstheme="minorHAnsi"/>
          <w:sz w:val="24"/>
          <w:szCs w:val="24"/>
          <w:lang w:eastAsia="pl-PL"/>
        </w:rPr>
        <w:t>o powierzchnię 3 m</w:t>
      </w:r>
      <w:r w:rsidR="00E91637" w:rsidRPr="00E91637">
        <w:rPr>
          <w:rFonts w:eastAsia="Times New Roman" w:cstheme="minorHAnsi"/>
          <w:sz w:val="24"/>
          <w:szCs w:val="24"/>
          <w:vertAlign w:val="superscript"/>
          <w:lang w:eastAsia="pl-PL"/>
        </w:rPr>
        <w:t>2</w:t>
      </w:r>
      <w:r w:rsidR="00BE1433">
        <w:rPr>
          <w:rFonts w:eastAsia="Times New Roman" w:cstheme="minorHAnsi"/>
          <w:sz w:val="24"/>
          <w:szCs w:val="24"/>
          <w:lang w:eastAsia="pl-PL"/>
        </w:rPr>
        <w:t>. Jeżeli chodzi o wysokość bonifikaty, to z mocy przepisów jest ona 50%</w:t>
      </w:r>
      <w:r w:rsidR="002F4D95">
        <w:rPr>
          <w:rFonts w:eastAsia="Times New Roman" w:cstheme="minorHAnsi"/>
          <w:sz w:val="24"/>
          <w:szCs w:val="24"/>
          <w:lang w:eastAsia="pl-PL"/>
        </w:rPr>
        <w:t xml:space="preserve">. W praktyce proponowana zawsze była 20%, a tutaj 30% z uwagi na znaczne ograniczenie przyszłego właściciela, </w:t>
      </w:r>
      <w:r w:rsidR="003B2311">
        <w:rPr>
          <w:rFonts w:eastAsia="Times New Roman" w:cstheme="minorHAnsi"/>
          <w:sz w:val="24"/>
          <w:szCs w:val="24"/>
          <w:lang w:eastAsia="pl-PL"/>
        </w:rPr>
        <w:t>co do</w:t>
      </w:r>
      <w:r w:rsidR="002F4D95">
        <w:rPr>
          <w:rFonts w:eastAsia="Times New Roman" w:cstheme="minorHAnsi"/>
          <w:sz w:val="24"/>
          <w:szCs w:val="24"/>
          <w:lang w:eastAsia="pl-PL"/>
        </w:rPr>
        <w:t xml:space="preserve"> możliwości zagospodarowania. W kwestii zabezpieczenia jest ona </w:t>
      </w:r>
      <w:r w:rsidR="0062100E">
        <w:rPr>
          <w:rFonts w:eastAsia="Times New Roman" w:cstheme="minorHAnsi"/>
          <w:sz w:val="24"/>
          <w:szCs w:val="24"/>
          <w:lang w:eastAsia="pl-PL"/>
        </w:rPr>
        <w:t>zamknięta i oczekuje na objęcie przez nowego właściciela.</w:t>
      </w:r>
    </w:p>
    <w:p w:rsidR="006B79B5" w:rsidRPr="00FD0944" w:rsidRDefault="006B79B5" w:rsidP="003B2311">
      <w:pPr>
        <w:tabs>
          <w:tab w:val="num" w:pos="720"/>
        </w:tabs>
        <w:spacing w:after="0" w:line="240" w:lineRule="auto"/>
        <w:rPr>
          <w:rFonts w:eastAsia="Times New Roman" w:cstheme="minorHAnsi"/>
          <w:sz w:val="24"/>
          <w:szCs w:val="24"/>
          <w:lang w:eastAsia="pl-PL"/>
        </w:rPr>
      </w:pPr>
    </w:p>
    <w:p w:rsidR="006B79B5" w:rsidRPr="00FD0944" w:rsidRDefault="006B79B5" w:rsidP="003B2311">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B. Szymanski</w:t>
      </w:r>
      <w:r w:rsidRPr="00FD0944">
        <w:rPr>
          <w:rFonts w:eastAsia="Times New Roman" w:cstheme="minorHAnsi"/>
          <w:color w:val="000000"/>
          <w:sz w:val="24"/>
          <w:szCs w:val="24"/>
          <w:lang w:eastAsia="pl-PL"/>
        </w:rPr>
        <w:t xml:space="preserve"> – </w:t>
      </w:r>
      <w:r w:rsidR="00AF4DB3">
        <w:rPr>
          <w:rFonts w:eastAsia="Times New Roman" w:cstheme="minorHAnsi"/>
          <w:bCs/>
          <w:color w:val="000000"/>
          <w:sz w:val="24"/>
          <w:szCs w:val="24"/>
          <w:lang w:eastAsia="pl-PL"/>
        </w:rPr>
        <w:t>rozumie</w:t>
      </w:r>
      <w:r w:rsidR="00CC79C9">
        <w:rPr>
          <w:rFonts w:eastAsia="Times New Roman" w:cstheme="minorHAnsi"/>
          <w:bCs/>
          <w:color w:val="000000"/>
          <w:sz w:val="24"/>
          <w:szCs w:val="24"/>
          <w:lang w:eastAsia="pl-PL"/>
        </w:rPr>
        <w:t>,</w:t>
      </w:r>
      <w:r w:rsidR="00AF4DB3">
        <w:rPr>
          <w:rFonts w:eastAsia="Times New Roman" w:cstheme="minorHAnsi"/>
          <w:bCs/>
          <w:color w:val="000000"/>
          <w:sz w:val="24"/>
          <w:szCs w:val="24"/>
          <w:lang w:eastAsia="pl-PL"/>
        </w:rPr>
        <w:t xml:space="preserve"> że budynek zostanie sprzedany bez </w:t>
      </w:r>
      <w:proofErr w:type="spellStart"/>
      <w:r w:rsidR="00AF4DB3">
        <w:rPr>
          <w:rFonts w:eastAsia="Times New Roman" w:cstheme="minorHAnsi"/>
          <w:bCs/>
          <w:color w:val="000000"/>
          <w:sz w:val="24"/>
          <w:szCs w:val="24"/>
          <w:lang w:eastAsia="pl-PL"/>
        </w:rPr>
        <w:t>rezolitu</w:t>
      </w:r>
      <w:proofErr w:type="spellEnd"/>
      <w:r w:rsidR="00AF4DB3">
        <w:rPr>
          <w:rFonts w:eastAsia="Times New Roman" w:cstheme="minorHAnsi"/>
          <w:bCs/>
          <w:color w:val="000000"/>
          <w:sz w:val="24"/>
          <w:szCs w:val="24"/>
          <w:lang w:eastAsia="pl-PL"/>
        </w:rPr>
        <w:t>?</w:t>
      </w:r>
    </w:p>
    <w:p w:rsidR="006B79B5" w:rsidRPr="00FD0944" w:rsidRDefault="006B79B5" w:rsidP="003B2311">
      <w:pPr>
        <w:tabs>
          <w:tab w:val="num" w:pos="720"/>
        </w:tabs>
        <w:spacing w:after="0" w:line="240" w:lineRule="auto"/>
        <w:rPr>
          <w:rFonts w:eastAsia="Times New Roman" w:cstheme="minorHAnsi"/>
          <w:sz w:val="24"/>
          <w:szCs w:val="24"/>
          <w:lang w:eastAsia="pl-PL"/>
        </w:rPr>
      </w:pPr>
    </w:p>
    <w:p w:rsidR="006B79B5" w:rsidRPr="00FD0944" w:rsidRDefault="006B79B5" w:rsidP="003B2311">
      <w:pPr>
        <w:tabs>
          <w:tab w:val="num" w:pos="720"/>
        </w:tabs>
        <w:spacing w:after="0" w:line="240" w:lineRule="auto"/>
        <w:rPr>
          <w:rFonts w:eastAsia="Times New Roman" w:cstheme="minorHAnsi"/>
          <w:sz w:val="24"/>
          <w:szCs w:val="24"/>
          <w:lang w:eastAsia="pl-PL"/>
        </w:rPr>
      </w:pPr>
      <w:r w:rsidRPr="00FD0944">
        <w:rPr>
          <w:rFonts w:eastAsia="Times New Roman" w:cstheme="minorHAnsi"/>
          <w:b/>
          <w:sz w:val="24"/>
          <w:szCs w:val="24"/>
          <w:u w:val="single"/>
          <w:lang w:eastAsia="pl-PL"/>
        </w:rPr>
        <w:t>p. K. Popiela</w:t>
      </w:r>
      <w:r w:rsidRPr="00FD0944">
        <w:rPr>
          <w:rFonts w:eastAsia="Times New Roman" w:cstheme="minorHAnsi"/>
          <w:sz w:val="24"/>
          <w:szCs w:val="24"/>
          <w:lang w:eastAsia="pl-PL"/>
        </w:rPr>
        <w:t xml:space="preserve"> –</w:t>
      </w:r>
      <w:r w:rsidR="00A865CB">
        <w:rPr>
          <w:rFonts w:eastAsia="Times New Roman" w:cstheme="minorHAnsi"/>
          <w:sz w:val="24"/>
          <w:szCs w:val="24"/>
          <w:lang w:eastAsia="pl-PL"/>
        </w:rPr>
        <w:t xml:space="preserve"> wyjaśniła, że</w:t>
      </w:r>
      <w:r w:rsidR="00ED0155">
        <w:rPr>
          <w:rFonts w:eastAsia="Times New Roman" w:cstheme="minorHAnsi"/>
          <w:sz w:val="24"/>
          <w:szCs w:val="24"/>
          <w:lang w:eastAsia="pl-PL"/>
        </w:rPr>
        <w:t xml:space="preserve"> </w:t>
      </w:r>
      <w:proofErr w:type="spellStart"/>
      <w:r w:rsidR="00ED0155">
        <w:rPr>
          <w:rFonts w:eastAsia="Times New Roman" w:cstheme="minorHAnsi"/>
          <w:sz w:val="24"/>
          <w:szCs w:val="24"/>
          <w:lang w:eastAsia="pl-PL"/>
        </w:rPr>
        <w:t>rezolit</w:t>
      </w:r>
      <w:proofErr w:type="spellEnd"/>
      <w:r w:rsidR="00ED0155">
        <w:rPr>
          <w:rFonts w:eastAsia="Times New Roman" w:cstheme="minorHAnsi"/>
          <w:sz w:val="24"/>
          <w:szCs w:val="24"/>
          <w:lang w:eastAsia="pl-PL"/>
        </w:rPr>
        <w:t xml:space="preserve"> jest częścią elementu tego budynku. Tutaj chodzi </w:t>
      </w:r>
      <w:r w:rsidR="003B2311">
        <w:rPr>
          <w:rFonts w:eastAsia="Times New Roman" w:cstheme="minorHAnsi"/>
          <w:sz w:val="24"/>
          <w:szCs w:val="24"/>
          <w:lang w:eastAsia="pl-PL"/>
        </w:rPr>
        <w:br/>
      </w:r>
      <w:r w:rsidR="00ED0155">
        <w:rPr>
          <w:rFonts w:eastAsia="Times New Roman" w:cstheme="minorHAnsi"/>
          <w:sz w:val="24"/>
          <w:szCs w:val="24"/>
          <w:lang w:eastAsia="pl-PL"/>
        </w:rPr>
        <w:t>o ozdobne cegły</w:t>
      </w:r>
      <w:r w:rsidR="003B2311">
        <w:rPr>
          <w:rFonts w:eastAsia="Times New Roman" w:cstheme="minorHAnsi"/>
          <w:sz w:val="24"/>
          <w:szCs w:val="24"/>
          <w:lang w:eastAsia="pl-PL"/>
        </w:rPr>
        <w:t>, które przedstawiła na zdjęciu, czyli o</w:t>
      </w:r>
      <w:r w:rsidR="00ED0155">
        <w:rPr>
          <w:rFonts w:eastAsia="Times New Roman" w:cstheme="minorHAnsi"/>
          <w:sz w:val="24"/>
          <w:szCs w:val="24"/>
          <w:lang w:eastAsia="pl-PL"/>
        </w:rPr>
        <w:t xml:space="preserve"> część przylegającą do działki obok, której właścicielem jest Gmina. Ponieważ ta część wychodzi poza obręb nieruchomości, </w:t>
      </w:r>
      <w:r w:rsidR="003B2311">
        <w:rPr>
          <w:rFonts w:eastAsia="Times New Roman" w:cstheme="minorHAnsi"/>
          <w:sz w:val="24"/>
          <w:szCs w:val="24"/>
          <w:lang w:eastAsia="pl-PL"/>
        </w:rPr>
        <w:br/>
      </w:r>
      <w:r w:rsidR="00ED0155">
        <w:rPr>
          <w:rFonts w:eastAsia="Times New Roman" w:cstheme="minorHAnsi"/>
          <w:sz w:val="24"/>
          <w:szCs w:val="24"/>
          <w:lang w:eastAsia="pl-PL"/>
        </w:rPr>
        <w:t>o której mowa.</w:t>
      </w:r>
    </w:p>
    <w:p w:rsidR="006B79B5" w:rsidRPr="00FD0944" w:rsidRDefault="006B79B5" w:rsidP="00FD0944">
      <w:pPr>
        <w:tabs>
          <w:tab w:val="num" w:pos="720"/>
        </w:tabs>
        <w:spacing w:after="0" w:line="240" w:lineRule="auto"/>
        <w:jc w:val="both"/>
        <w:rPr>
          <w:rFonts w:eastAsia="Times New Roman" w:cstheme="minorHAnsi"/>
          <w:sz w:val="24"/>
          <w:szCs w:val="24"/>
          <w:lang w:eastAsia="pl-PL"/>
        </w:rPr>
      </w:pPr>
    </w:p>
    <w:p w:rsidR="006B79B5" w:rsidRPr="00FD0944" w:rsidRDefault="006B79B5"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Dyskusja:</w:t>
      </w:r>
    </w:p>
    <w:p w:rsidR="006B79B5" w:rsidRPr="00FD0944" w:rsidRDefault="006B79B5" w:rsidP="00FD0944">
      <w:pPr>
        <w:tabs>
          <w:tab w:val="num" w:pos="720"/>
        </w:tabs>
        <w:spacing w:after="0" w:line="240" w:lineRule="auto"/>
        <w:jc w:val="both"/>
        <w:rPr>
          <w:rFonts w:eastAsia="Times New Roman" w:cstheme="minorHAnsi"/>
          <w:sz w:val="24"/>
          <w:szCs w:val="24"/>
          <w:lang w:eastAsia="pl-PL"/>
        </w:rPr>
      </w:pPr>
    </w:p>
    <w:p w:rsidR="006B79B5" w:rsidRDefault="006B79B5" w:rsidP="00FD0944">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 xml:space="preserve">p. B. </w:t>
      </w:r>
      <w:proofErr w:type="spellStart"/>
      <w:r w:rsidRPr="00FD0944">
        <w:rPr>
          <w:rFonts w:eastAsia="Times New Roman" w:cstheme="minorHAnsi"/>
          <w:b/>
          <w:color w:val="000000"/>
          <w:sz w:val="24"/>
          <w:szCs w:val="24"/>
          <w:u w:val="single"/>
          <w:lang w:eastAsia="pl-PL"/>
        </w:rPr>
        <w:t>Szymanski</w:t>
      </w:r>
      <w:proofErr w:type="spellEnd"/>
      <w:r w:rsidRPr="00FD0944">
        <w:rPr>
          <w:rFonts w:eastAsia="Times New Roman" w:cstheme="minorHAnsi"/>
          <w:color w:val="000000"/>
          <w:sz w:val="24"/>
          <w:szCs w:val="24"/>
          <w:lang w:eastAsia="pl-PL"/>
        </w:rPr>
        <w:t xml:space="preserve"> – </w:t>
      </w:r>
      <w:r w:rsidR="00191E59">
        <w:rPr>
          <w:rFonts w:eastAsia="Times New Roman" w:cstheme="minorHAnsi"/>
          <w:color w:val="000000"/>
          <w:sz w:val="24"/>
          <w:szCs w:val="24"/>
          <w:lang w:eastAsia="pl-PL"/>
        </w:rPr>
        <w:t xml:space="preserve">powiedział, </w:t>
      </w:r>
      <w:proofErr w:type="spellStart"/>
      <w:r w:rsidR="00191E59">
        <w:rPr>
          <w:rFonts w:eastAsia="Times New Roman" w:cstheme="minorHAnsi"/>
          <w:color w:val="000000"/>
          <w:sz w:val="24"/>
          <w:szCs w:val="24"/>
          <w:lang w:eastAsia="pl-PL"/>
        </w:rPr>
        <w:t>ź</w:t>
      </w:r>
      <w:r w:rsidR="00D84107">
        <w:rPr>
          <w:rFonts w:eastAsia="Times New Roman" w:cstheme="minorHAnsi"/>
          <w:color w:val="000000"/>
          <w:sz w:val="24"/>
          <w:szCs w:val="24"/>
          <w:lang w:eastAsia="pl-PL"/>
        </w:rPr>
        <w:t>e</w:t>
      </w:r>
      <w:proofErr w:type="spellEnd"/>
      <w:r w:rsidR="00D84107">
        <w:rPr>
          <w:rFonts w:eastAsia="Times New Roman" w:cstheme="minorHAnsi"/>
          <w:color w:val="000000"/>
          <w:sz w:val="24"/>
          <w:szCs w:val="24"/>
          <w:lang w:eastAsia="pl-PL"/>
        </w:rPr>
        <w:t xml:space="preserve"> nadal jest mu żal, że kamienica jest przeznaczona do sprzedaży. Rozumie potrzeby finansowe miasta, ale ten przypadek pokazuje, że Wojewódzki Konserwator Zabytków ochronił tę kamienicę i prawdopodobnie, gdyby nie </w:t>
      </w:r>
      <w:r w:rsidR="00EE674F">
        <w:rPr>
          <w:rFonts w:eastAsia="Times New Roman" w:cstheme="minorHAnsi"/>
          <w:color w:val="000000"/>
          <w:sz w:val="24"/>
          <w:szCs w:val="24"/>
          <w:lang w:eastAsia="pl-PL"/>
        </w:rPr>
        <w:t>ta operacja, nie mielibyśmy tego zabytku, przynajmniej w tej formie, j</w:t>
      </w:r>
      <w:r w:rsidR="00191E59">
        <w:rPr>
          <w:rFonts w:eastAsia="Times New Roman" w:cstheme="minorHAnsi"/>
          <w:color w:val="000000"/>
          <w:sz w:val="24"/>
          <w:szCs w:val="24"/>
          <w:lang w:eastAsia="pl-PL"/>
        </w:rPr>
        <w:t>aka widzimy teraz. Podkreślił, ż</w:t>
      </w:r>
      <w:r w:rsidR="00EE674F">
        <w:rPr>
          <w:rFonts w:eastAsia="Times New Roman" w:cstheme="minorHAnsi"/>
          <w:color w:val="000000"/>
          <w:sz w:val="24"/>
          <w:szCs w:val="24"/>
          <w:lang w:eastAsia="pl-PL"/>
        </w:rPr>
        <w:t>e kto p</w:t>
      </w:r>
      <w:r w:rsidR="00191E59">
        <w:rPr>
          <w:rFonts w:eastAsia="Times New Roman" w:cstheme="minorHAnsi"/>
          <w:color w:val="000000"/>
          <w:sz w:val="24"/>
          <w:szCs w:val="24"/>
          <w:lang w:eastAsia="pl-PL"/>
        </w:rPr>
        <w:t>rzeczytał uzasadnienie, wie jaką</w:t>
      </w:r>
      <w:r w:rsidR="00EE674F">
        <w:rPr>
          <w:rFonts w:eastAsia="Times New Roman" w:cstheme="minorHAnsi"/>
          <w:color w:val="000000"/>
          <w:sz w:val="24"/>
          <w:szCs w:val="24"/>
          <w:lang w:eastAsia="pl-PL"/>
        </w:rPr>
        <w:t xml:space="preserve"> perełką jest ten budynek.</w:t>
      </w:r>
    </w:p>
    <w:p w:rsidR="007A5E74" w:rsidRPr="00FD0944" w:rsidRDefault="007A5E74" w:rsidP="00FD0944">
      <w:pPr>
        <w:spacing w:after="0" w:line="240" w:lineRule="auto"/>
        <w:rPr>
          <w:rFonts w:eastAsia="Times New Roman" w:cstheme="minorHAnsi"/>
          <w:color w:val="000000"/>
          <w:sz w:val="24"/>
          <w:szCs w:val="24"/>
          <w:lang w:eastAsia="pl-PL"/>
        </w:rPr>
      </w:pPr>
    </w:p>
    <w:p w:rsidR="006B79B5" w:rsidRPr="00FD0944" w:rsidRDefault="006B79B5"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6B79B5" w:rsidRPr="00581A6A" w:rsidRDefault="006B79B5" w:rsidP="00581A6A">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Uchwała według druku nr 1002. Wynik głosowania: 18 – 1 - 5. Uchwała została podjęta (uchwała nr 765/21).</w:t>
      </w:r>
    </w:p>
    <w:p w:rsidR="0025418A" w:rsidRPr="00FD0944" w:rsidRDefault="0025418A" w:rsidP="004A484D">
      <w:pPr>
        <w:pStyle w:val="Akapitzlist"/>
        <w:numPr>
          <w:ilvl w:val="0"/>
          <w:numId w:val="4"/>
        </w:numPr>
        <w:spacing w:after="0" w:line="240" w:lineRule="auto"/>
        <w:rPr>
          <w:rFonts w:eastAsia="Times New Roman" w:cstheme="minorHAnsi"/>
          <w:b/>
          <w:sz w:val="24"/>
          <w:szCs w:val="24"/>
          <w:u w:val="single"/>
          <w:lang w:eastAsia="pl-PL"/>
        </w:rPr>
      </w:pPr>
      <w:r w:rsidRPr="00FD0944">
        <w:rPr>
          <w:rFonts w:eastAsia="Times New Roman" w:cstheme="minorHAnsi"/>
          <w:b/>
          <w:sz w:val="24"/>
          <w:szCs w:val="24"/>
          <w:u w:val="single"/>
          <w:lang w:eastAsia="pl-PL"/>
        </w:rPr>
        <w:lastRenderedPageBreak/>
        <w:t xml:space="preserve">Rozpatrzenie projektu uchwały </w:t>
      </w:r>
      <w:r w:rsidRPr="00FD0944">
        <w:rPr>
          <w:rFonts w:eastAsia="Times New Roman" w:cstheme="minorHAnsi"/>
          <w:b/>
          <w:sz w:val="24"/>
          <w:szCs w:val="24"/>
          <w:u w:val="single"/>
        </w:rPr>
        <w:t>w sprawie sprzedaży lokalu mieszkalnego nr 4 stanowiącego własność Gminy Miasta Toruń, usytuowanego w budynku położonym przy ul. św. Jakuba 18 w Toruniu</w:t>
      </w:r>
      <w:r w:rsidRPr="00FD0944">
        <w:rPr>
          <w:rFonts w:eastAsia="Times New Roman" w:cstheme="minorHAnsi"/>
          <w:b/>
          <w:sz w:val="24"/>
          <w:szCs w:val="24"/>
          <w:u w:val="single"/>
          <w:lang w:eastAsia="pl-PL"/>
        </w:rPr>
        <w:t xml:space="preserve"> - </w:t>
      </w:r>
      <w:r w:rsidRPr="00FD0944">
        <w:rPr>
          <w:rFonts w:eastAsia="Times New Roman" w:cstheme="minorHAnsi"/>
          <w:b/>
          <w:bCs/>
          <w:sz w:val="24"/>
          <w:szCs w:val="24"/>
          <w:u w:val="single"/>
          <w:lang w:eastAsia="pl-PL"/>
        </w:rPr>
        <w:t>DRUK NR 987</w:t>
      </w:r>
      <w:r w:rsidRPr="00FD0944">
        <w:rPr>
          <w:rFonts w:eastAsia="Times New Roman" w:cstheme="minorHAnsi"/>
          <w:b/>
          <w:sz w:val="24"/>
          <w:szCs w:val="24"/>
          <w:u w:val="single"/>
          <w:lang w:eastAsia="pl-PL"/>
        </w:rPr>
        <w:t>.</w:t>
      </w:r>
    </w:p>
    <w:p w:rsidR="00DB50EF" w:rsidRPr="00FD0944" w:rsidRDefault="00DB50EF" w:rsidP="00FD0944">
      <w:pPr>
        <w:tabs>
          <w:tab w:val="num" w:pos="720"/>
        </w:tabs>
        <w:spacing w:after="0" w:line="240" w:lineRule="auto"/>
        <w:jc w:val="both"/>
        <w:rPr>
          <w:rFonts w:eastAsia="Times New Roman" w:cstheme="minorHAnsi"/>
          <w:b/>
          <w:sz w:val="24"/>
          <w:szCs w:val="24"/>
          <w:u w:val="single"/>
          <w:lang w:eastAsia="pl-PL"/>
        </w:rPr>
      </w:pPr>
    </w:p>
    <w:p w:rsidR="00DB50EF" w:rsidRPr="00FD0944" w:rsidRDefault="00DB50EF" w:rsidP="00FD0944">
      <w:pPr>
        <w:tabs>
          <w:tab w:val="num" w:pos="720"/>
        </w:tabs>
        <w:spacing w:after="0" w:line="240" w:lineRule="auto"/>
        <w:jc w:val="both"/>
        <w:rPr>
          <w:rFonts w:eastAsia="Times New Roman" w:cstheme="minorHAnsi"/>
          <w:color w:val="000000"/>
          <w:sz w:val="24"/>
          <w:szCs w:val="24"/>
          <w:lang w:eastAsia="pl-PL"/>
        </w:rPr>
      </w:pPr>
      <w:r w:rsidRPr="00FD0944">
        <w:rPr>
          <w:rFonts w:eastAsia="Times New Roman" w:cstheme="minorHAnsi"/>
          <w:b/>
          <w:sz w:val="24"/>
          <w:szCs w:val="24"/>
          <w:u w:val="single"/>
          <w:lang w:eastAsia="pl-PL"/>
        </w:rPr>
        <w:t>p. K. Popiela</w:t>
      </w:r>
      <w:r w:rsidRPr="00FD0944">
        <w:rPr>
          <w:rFonts w:eastAsia="Times New Roman" w:cstheme="minorHAnsi"/>
          <w:sz w:val="24"/>
          <w:szCs w:val="24"/>
          <w:lang w:eastAsia="pl-PL"/>
        </w:rPr>
        <w:t xml:space="preserve"> - </w:t>
      </w:r>
      <w:r w:rsidRPr="00FD0944">
        <w:rPr>
          <w:rFonts w:eastAsia="Times New Roman" w:cstheme="minorHAnsi"/>
          <w:color w:val="000000"/>
          <w:sz w:val="24"/>
          <w:szCs w:val="24"/>
          <w:lang w:eastAsia="pl-PL"/>
        </w:rPr>
        <w:t>przedstawiła projekt uchwały.</w:t>
      </w:r>
    </w:p>
    <w:p w:rsidR="00DB50EF" w:rsidRPr="00FD0944" w:rsidRDefault="00DB50EF" w:rsidP="00FD0944">
      <w:pPr>
        <w:tabs>
          <w:tab w:val="num" w:pos="720"/>
        </w:tabs>
        <w:spacing w:after="0" w:line="240" w:lineRule="auto"/>
        <w:jc w:val="both"/>
        <w:rPr>
          <w:rFonts w:eastAsia="Times New Roman" w:cstheme="minorHAnsi"/>
          <w:color w:val="000000"/>
          <w:sz w:val="24"/>
          <w:szCs w:val="24"/>
          <w:lang w:eastAsia="pl-PL"/>
        </w:rPr>
      </w:pPr>
    </w:p>
    <w:p w:rsidR="00DB50EF" w:rsidRPr="00FD0944" w:rsidRDefault="00DB50EF"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Opinie:</w:t>
      </w:r>
    </w:p>
    <w:p w:rsidR="00DB50EF" w:rsidRPr="00854D43" w:rsidRDefault="00DB50EF" w:rsidP="00854D43">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KGK – zał. nr 14.</w:t>
      </w:r>
    </w:p>
    <w:p w:rsidR="00DB50EF" w:rsidRPr="00FD0944" w:rsidRDefault="00DB50EF"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Pytań i dyskusji nie było.</w:t>
      </w:r>
    </w:p>
    <w:p w:rsidR="00DB50EF" w:rsidRPr="00FD0944" w:rsidRDefault="00DB50EF" w:rsidP="00FD0944">
      <w:pPr>
        <w:spacing w:after="0" w:line="240" w:lineRule="auto"/>
        <w:rPr>
          <w:rFonts w:eastAsia="Times New Roman" w:cstheme="minorHAnsi"/>
          <w:sz w:val="24"/>
          <w:szCs w:val="24"/>
          <w:lang w:eastAsia="pl-PL"/>
        </w:rPr>
      </w:pPr>
    </w:p>
    <w:p w:rsidR="00DB50EF" w:rsidRPr="00FD0944" w:rsidRDefault="00DB50EF"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DB50EF" w:rsidRPr="00FD0944" w:rsidRDefault="00DB50EF"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Uchwała według druku nr 987. Wynik głosowania: 25 – 0 - 0. Uchwała została podjęta (uchwała nr 766/21).</w:t>
      </w:r>
    </w:p>
    <w:p w:rsidR="00DB50EF" w:rsidRPr="00FD0944" w:rsidRDefault="00DB50EF" w:rsidP="00FD0944">
      <w:pPr>
        <w:tabs>
          <w:tab w:val="num" w:pos="720"/>
        </w:tabs>
        <w:spacing w:after="0" w:line="240" w:lineRule="auto"/>
        <w:jc w:val="both"/>
        <w:rPr>
          <w:rFonts w:eastAsia="Times New Roman" w:cstheme="minorHAnsi"/>
          <w:b/>
          <w:sz w:val="24"/>
          <w:szCs w:val="24"/>
          <w:u w:val="single"/>
          <w:lang w:eastAsia="pl-PL"/>
        </w:rPr>
      </w:pPr>
    </w:p>
    <w:p w:rsidR="0025418A" w:rsidRPr="0025418A" w:rsidRDefault="0025418A" w:rsidP="00934EA1">
      <w:pPr>
        <w:numPr>
          <w:ilvl w:val="0"/>
          <w:numId w:val="4"/>
        </w:numPr>
        <w:spacing w:after="0" w:line="240" w:lineRule="auto"/>
        <w:rPr>
          <w:rFonts w:eastAsia="Times New Roman" w:cstheme="minorHAnsi"/>
          <w:b/>
          <w:sz w:val="24"/>
          <w:szCs w:val="24"/>
          <w:u w:val="single"/>
          <w:lang w:eastAsia="pl-PL"/>
        </w:rPr>
      </w:pPr>
      <w:r w:rsidRPr="0025418A">
        <w:rPr>
          <w:rFonts w:eastAsia="Times New Roman" w:cstheme="minorHAnsi"/>
          <w:b/>
          <w:sz w:val="24"/>
          <w:szCs w:val="24"/>
          <w:u w:val="single"/>
          <w:lang w:eastAsia="pl-PL"/>
        </w:rPr>
        <w:t xml:space="preserve">Rozpatrzenie projektu uchwały </w:t>
      </w:r>
      <w:r w:rsidRPr="0025418A">
        <w:rPr>
          <w:rFonts w:eastAsia="Times New Roman" w:cstheme="minorHAnsi"/>
          <w:b/>
          <w:sz w:val="24"/>
          <w:szCs w:val="24"/>
          <w:u w:val="single"/>
        </w:rPr>
        <w:t>w sprawie utworzenia jednostki budżetowej pod nazwą „Toruńskie Centrum Usług Społecznych”</w:t>
      </w:r>
      <w:r w:rsidRPr="0025418A">
        <w:rPr>
          <w:rFonts w:eastAsia="Times New Roman" w:cstheme="minorHAnsi"/>
          <w:b/>
          <w:sz w:val="24"/>
          <w:szCs w:val="24"/>
          <w:u w:val="single"/>
          <w:lang w:eastAsia="pl-PL"/>
        </w:rPr>
        <w:t xml:space="preserve"> - </w:t>
      </w:r>
      <w:r w:rsidRPr="0025418A">
        <w:rPr>
          <w:rFonts w:eastAsia="Times New Roman" w:cstheme="minorHAnsi"/>
          <w:b/>
          <w:bCs/>
          <w:sz w:val="24"/>
          <w:szCs w:val="24"/>
          <w:u w:val="single"/>
          <w:lang w:eastAsia="pl-PL"/>
        </w:rPr>
        <w:t>DRUK NR 941</w:t>
      </w:r>
      <w:r w:rsidRPr="0025418A">
        <w:rPr>
          <w:rFonts w:eastAsia="Times New Roman" w:cstheme="minorHAnsi"/>
          <w:b/>
          <w:sz w:val="24"/>
          <w:szCs w:val="24"/>
          <w:u w:val="single"/>
          <w:lang w:eastAsia="pl-PL"/>
        </w:rPr>
        <w:t>.</w:t>
      </w:r>
    </w:p>
    <w:p w:rsidR="0025418A" w:rsidRPr="00FD0944" w:rsidRDefault="0025418A" w:rsidP="004A484D">
      <w:pPr>
        <w:numPr>
          <w:ilvl w:val="0"/>
          <w:numId w:val="4"/>
        </w:numPr>
        <w:spacing w:after="0" w:line="240" w:lineRule="auto"/>
        <w:rPr>
          <w:rFonts w:eastAsia="Times New Roman" w:cstheme="minorHAnsi"/>
          <w:b/>
          <w:sz w:val="24"/>
          <w:szCs w:val="24"/>
          <w:u w:val="single"/>
          <w:lang w:eastAsia="pl-PL"/>
        </w:rPr>
      </w:pPr>
      <w:r w:rsidRPr="0025418A">
        <w:rPr>
          <w:rFonts w:eastAsia="Times New Roman" w:cstheme="minorHAnsi"/>
          <w:b/>
          <w:sz w:val="24"/>
          <w:szCs w:val="24"/>
          <w:u w:val="single"/>
          <w:lang w:eastAsia="pl-PL"/>
        </w:rPr>
        <w:t xml:space="preserve">Rozpatrzenie projektu uchwały </w:t>
      </w:r>
      <w:r w:rsidRPr="0025418A">
        <w:rPr>
          <w:rFonts w:eastAsia="Times New Roman" w:cstheme="minorHAnsi"/>
          <w:b/>
          <w:sz w:val="24"/>
          <w:szCs w:val="24"/>
          <w:u w:val="single"/>
        </w:rPr>
        <w:t>w sprawie nadania statutu Toruńskiemu Centrum Usług Społecznych</w:t>
      </w:r>
      <w:r w:rsidRPr="0025418A">
        <w:rPr>
          <w:rFonts w:eastAsia="Times New Roman" w:cstheme="minorHAnsi"/>
          <w:b/>
          <w:sz w:val="24"/>
          <w:szCs w:val="24"/>
          <w:u w:val="single"/>
          <w:lang w:eastAsia="pl-PL"/>
        </w:rPr>
        <w:t xml:space="preserve"> - </w:t>
      </w:r>
      <w:r w:rsidRPr="0025418A">
        <w:rPr>
          <w:rFonts w:eastAsia="Times New Roman" w:cstheme="minorHAnsi"/>
          <w:b/>
          <w:bCs/>
          <w:sz w:val="24"/>
          <w:szCs w:val="24"/>
          <w:u w:val="single"/>
          <w:lang w:eastAsia="pl-PL"/>
        </w:rPr>
        <w:t>DRUK NR 942</w:t>
      </w:r>
      <w:r w:rsidR="00FB0DE3" w:rsidRPr="00FD0944">
        <w:rPr>
          <w:rFonts w:eastAsia="Times New Roman" w:cstheme="minorHAnsi"/>
          <w:b/>
          <w:sz w:val="24"/>
          <w:szCs w:val="24"/>
          <w:u w:val="single"/>
          <w:lang w:eastAsia="pl-PL"/>
        </w:rPr>
        <w:t xml:space="preserve"> wraz z autopoprawką.</w:t>
      </w:r>
    </w:p>
    <w:p w:rsidR="00FB0DE3" w:rsidRPr="00FD0944" w:rsidRDefault="00FB0DE3" w:rsidP="00FD0944">
      <w:pPr>
        <w:spacing w:after="0" w:line="240" w:lineRule="auto"/>
        <w:ind w:left="720"/>
        <w:jc w:val="both"/>
        <w:rPr>
          <w:rFonts w:eastAsia="Times New Roman" w:cstheme="minorHAnsi"/>
          <w:b/>
          <w:sz w:val="24"/>
          <w:szCs w:val="24"/>
          <w:u w:val="single"/>
          <w:lang w:eastAsia="pl-PL"/>
        </w:rPr>
      </w:pPr>
    </w:p>
    <w:p w:rsidR="00FB0DE3" w:rsidRPr="00FD0944" w:rsidRDefault="00FB0DE3" w:rsidP="00FD0944">
      <w:pPr>
        <w:spacing w:after="0" w:line="240" w:lineRule="auto"/>
        <w:rPr>
          <w:rFonts w:eastAsia="Times New Roman" w:cstheme="minorHAnsi"/>
          <w:color w:val="000000"/>
          <w:sz w:val="24"/>
          <w:szCs w:val="24"/>
          <w:lang w:eastAsia="pl-PL"/>
        </w:rPr>
      </w:pPr>
      <w:r w:rsidRPr="00FD0944">
        <w:rPr>
          <w:rFonts w:eastAsia="Times New Roman" w:cstheme="minorHAnsi"/>
          <w:b/>
          <w:sz w:val="24"/>
          <w:szCs w:val="24"/>
          <w:u w:val="single"/>
          <w:lang w:eastAsia="pl-PL"/>
        </w:rPr>
        <w:t>p. R. Walter</w:t>
      </w:r>
      <w:r w:rsidRPr="00581A6A">
        <w:rPr>
          <w:rFonts w:eastAsia="Times New Roman" w:cstheme="minorHAnsi"/>
          <w:sz w:val="24"/>
          <w:szCs w:val="24"/>
          <w:lang w:eastAsia="pl-PL"/>
        </w:rPr>
        <w:t xml:space="preserve">- </w:t>
      </w:r>
      <w:r w:rsidR="00581A6A">
        <w:rPr>
          <w:rFonts w:eastAsia="Times New Roman" w:cstheme="minorHAnsi"/>
          <w:color w:val="000000"/>
          <w:sz w:val="24"/>
          <w:szCs w:val="24"/>
          <w:lang w:eastAsia="pl-PL"/>
        </w:rPr>
        <w:t xml:space="preserve">Dyrektor Miejskiego Ośrodka Pomocy Rodzinie, </w:t>
      </w:r>
      <w:r w:rsidRPr="00FD0944">
        <w:rPr>
          <w:rFonts w:eastAsia="Times New Roman" w:cstheme="minorHAnsi"/>
          <w:color w:val="000000"/>
          <w:sz w:val="24"/>
          <w:szCs w:val="24"/>
          <w:lang w:eastAsia="pl-PL"/>
        </w:rPr>
        <w:t>przedstawił projekty uchwał.</w:t>
      </w:r>
    </w:p>
    <w:p w:rsidR="00FB0DE3" w:rsidRPr="00FD0944" w:rsidRDefault="00FB0DE3" w:rsidP="00FD0944">
      <w:pPr>
        <w:spacing w:after="0" w:line="240" w:lineRule="auto"/>
        <w:rPr>
          <w:rFonts w:eastAsia="Times New Roman" w:cstheme="minorHAnsi"/>
          <w:color w:val="000000"/>
          <w:sz w:val="24"/>
          <w:szCs w:val="24"/>
          <w:lang w:eastAsia="pl-PL"/>
        </w:rPr>
      </w:pPr>
    </w:p>
    <w:p w:rsidR="00FB0DE3" w:rsidRPr="00FD0944" w:rsidRDefault="00FB0DE3"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Opinie:</w:t>
      </w:r>
    </w:p>
    <w:p w:rsidR="00FB0DE3" w:rsidRPr="00FD0944" w:rsidRDefault="00FB0DE3"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KZiR – zał. nr 15 i 16.</w:t>
      </w:r>
    </w:p>
    <w:p w:rsidR="00795A52" w:rsidRDefault="00795A52" w:rsidP="00EE29C3">
      <w:pPr>
        <w:spacing w:after="0" w:line="240" w:lineRule="auto"/>
        <w:rPr>
          <w:rFonts w:eastAsia="Times New Roman" w:cstheme="minorHAnsi"/>
          <w:sz w:val="24"/>
          <w:szCs w:val="24"/>
          <w:lang w:eastAsia="pl-PL"/>
        </w:rPr>
      </w:pPr>
      <w:r w:rsidRPr="00FD0944">
        <w:rPr>
          <w:rFonts w:eastAsia="Times New Roman" w:cstheme="minorHAnsi"/>
          <w:sz w:val="24"/>
          <w:szCs w:val="24"/>
          <w:lang w:eastAsia="pl-PL"/>
        </w:rPr>
        <w:t xml:space="preserve">Opinie związków zawodowych OPZZ </w:t>
      </w:r>
      <w:r w:rsidR="00EE29C3" w:rsidRPr="00FD0944">
        <w:rPr>
          <w:rFonts w:eastAsia="Times New Roman" w:cstheme="minorHAnsi"/>
          <w:sz w:val="24"/>
          <w:szCs w:val="24"/>
          <w:lang w:eastAsia="pl-PL"/>
        </w:rPr>
        <w:t xml:space="preserve">i </w:t>
      </w:r>
      <w:r w:rsidR="00EE29C3">
        <w:rPr>
          <w:rFonts w:eastAsia="Times New Roman" w:cstheme="minorHAnsi"/>
          <w:sz w:val="24"/>
          <w:szCs w:val="24"/>
          <w:lang w:eastAsia="pl-PL"/>
        </w:rPr>
        <w:t xml:space="preserve">Zarząd Wojewódzki </w:t>
      </w:r>
      <w:r w:rsidR="00EE29C3" w:rsidRPr="00FD0944">
        <w:rPr>
          <w:rFonts w:eastAsia="Times New Roman" w:cstheme="minorHAnsi"/>
          <w:sz w:val="24"/>
          <w:szCs w:val="24"/>
          <w:lang w:eastAsia="pl-PL"/>
        </w:rPr>
        <w:t xml:space="preserve">Forum Związków Zawodowych – pozytywne. Brak opinii od </w:t>
      </w:r>
      <w:r w:rsidR="00EE29C3">
        <w:rPr>
          <w:rFonts w:eastAsia="Times New Roman" w:cstheme="minorHAnsi"/>
          <w:sz w:val="24"/>
          <w:szCs w:val="24"/>
          <w:lang w:eastAsia="pl-PL"/>
        </w:rPr>
        <w:t xml:space="preserve">Zarządu Regionu </w:t>
      </w:r>
      <w:r w:rsidR="00EE29C3" w:rsidRPr="00FD0944">
        <w:rPr>
          <w:rFonts w:eastAsia="Times New Roman" w:cstheme="minorHAnsi"/>
          <w:sz w:val="24"/>
          <w:szCs w:val="24"/>
          <w:lang w:eastAsia="pl-PL"/>
        </w:rPr>
        <w:t>Związku Zawodowego „</w:t>
      </w:r>
      <w:r w:rsidR="0029141E">
        <w:rPr>
          <w:rFonts w:eastAsia="Times New Roman" w:cstheme="minorHAnsi"/>
          <w:sz w:val="24"/>
          <w:szCs w:val="24"/>
          <w:lang w:eastAsia="pl-PL"/>
        </w:rPr>
        <w:t>NSZZ</w:t>
      </w:r>
      <w:r w:rsidR="0029141E" w:rsidRPr="00FD0944">
        <w:rPr>
          <w:rFonts w:eastAsia="Times New Roman" w:cstheme="minorHAnsi"/>
          <w:sz w:val="24"/>
          <w:szCs w:val="24"/>
          <w:lang w:eastAsia="pl-PL"/>
        </w:rPr>
        <w:t xml:space="preserve"> </w:t>
      </w:r>
      <w:r w:rsidR="00EE29C3" w:rsidRPr="00FD0944">
        <w:rPr>
          <w:rFonts w:eastAsia="Times New Roman" w:cstheme="minorHAnsi"/>
          <w:sz w:val="24"/>
          <w:szCs w:val="24"/>
          <w:lang w:eastAsia="pl-PL"/>
        </w:rPr>
        <w:t>Solidarność”.</w:t>
      </w:r>
    </w:p>
    <w:p w:rsidR="00EE29C3" w:rsidRPr="00FD0944" w:rsidRDefault="00EE29C3" w:rsidP="00EE29C3">
      <w:pPr>
        <w:spacing w:after="0" w:line="240" w:lineRule="auto"/>
        <w:rPr>
          <w:rFonts w:eastAsia="Times New Roman" w:cstheme="minorHAnsi"/>
          <w:sz w:val="24"/>
          <w:szCs w:val="24"/>
          <w:lang w:eastAsia="pl-PL"/>
        </w:rPr>
      </w:pPr>
    </w:p>
    <w:p w:rsidR="00795A52" w:rsidRPr="00FD0944" w:rsidRDefault="00795A52" w:rsidP="00FD0944">
      <w:pPr>
        <w:spacing w:after="0" w:line="240" w:lineRule="auto"/>
        <w:jc w:val="both"/>
        <w:rPr>
          <w:rFonts w:eastAsia="Times New Roman" w:cstheme="minorHAnsi"/>
          <w:sz w:val="24"/>
          <w:szCs w:val="24"/>
          <w:lang w:eastAsia="pl-PL"/>
        </w:rPr>
      </w:pPr>
      <w:r w:rsidRPr="00FD0944">
        <w:rPr>
          <w:rFonts w:eastAsia="Times New Roman" w:cstheme="minorHAnsi"/>
          <w:sz w:val="24"/>
          <w:szCs w:val="24"/>
          <w:lang w:eastAsia="pl-PL"/>
        </w:rPr>
        <w:t>Pytania:</w:t>
      </w:r>
    </w:p>
    <w:p w:rsidR="00795A52" w:rsidRPr="00FD0944" w:rsidRDefault="00795A52" w:rsidP="00FD0944">
      <w:pPr>
        <w:spacing w:after="0" w:line="240" w:lineRule="auto"/>
        <w:jc w:val="both"/>
        <w:rPr>
          <w:rFonts w:eastAsia="Times New Roman" w:cstheme="minorHAnsi"/>
          <w:sz w:val="24"/>
          <w:szCs w:val="24"/>
          <w:lang w:eastAsia="pl-PL"/>
        </w:rPr>
      </w:pPr>
    </w:p>
    <w:p w:rsidR="00795A52" w:rsidRPr="00FD0944" w:rsidRDefault="00795A52" w:rsidP="000A41A1">
      <w:pPr>
        <w:spacing w:after="0" w:line="240" w:lineRule="auto"/>
        <w:rPr>
          <w:rFonts w:eastAsia="Times New Roman" w:cstheme="minorHAnsi"/>
          <w:sz w:val="24"/>
          <w:szCs w:val="24"/>
          <w:lang w:eastAsia="pl-PL"/>
        </w:rPr>
      </w:pPr>
      <w:r w:rsidRPr="00FD0944">
        <w:rPr>
          <w:rFonts w:eastAsia="Times New Roman" w:cstheme="minorHAnsi"/>
          <w:b/>
          <w:sz w:val="24"/>
          <w:szCs w:val="24"/>
          <w:u w:val="single"/>
          <w:lang w:eastAsia="pl-PL"/>
        </w:rPr>
        <w:t>p. K. Żejmo-Wysocka</w:t>
      </w:r>
      <w:r w:rsidRPr="00FD0944">
        <w:rPr>
          <w:rFonts w:eastAsia="Times New Roman" w:cstheme="minorHAnsi"/>
          <w:sz w:val="24"/>
          <w:szCs w:val="24"/>
          <w:lang w:eastAsia="pl-PL"/>
        </w:rPr>
        <w:t xml:space="preserve"> – </w:t>
      </w:r>
      <w:r w:rsidR="00CC79C9">
        <w:rPr>
          <w:rFonts w:eastAsia="Times New Roman" w:cstheme="minorHAnsi"/>
          <w:bCs/>
          <w:color w:val="000000"/>
          <w:sz w:val="24"/>
          <w:szCs w:val="24"/>
          <w:lang w:eastAsia="pl-PL"/>
        </w:rPr>
        <w:t>zapytał</w:t>
      </w:r>
      <w:r w:rsidR="007A5E74">
        <w:rPr>
          <w:rFonts w:eastAsia="Times New Roman" w:cstheme="minorHAnsi"/>
          <w:bCs/>
          <w:color w:val="000000"/>
          <w:sz w:val="24"/>
          <w:szCs w:val="24"/>
          <w:lang w:eastAsia="pl-PL"/>
        </w:rPr>
        <w:t>a</w:t>
      </w:r>
      <w:r w:rsidR="00CC79C9">
        <w:rPr>
          <w:rFonts w:eastAsia="Times New Roman" w:cstheme="minorHAnsi"/>
          <w:bCs/>
          <w:color w:val="000000"/>
          <w:sz w:val="24"/>
          <w:szCs w:val="24"/>
          <w:lang w:eastAsia="pl-PL"/>
        </w:rPr>
        <w:t>,</w:t>
      </w:r>
      <w:r w:rsidR="000A41A1">
        <w:rPr>
          <w:rFonts w:eastAsia="Times New Roman" w:cstheme="minorHAnsi"/>
          <w:bCs/>
          <w:color w:val="000000"/>
          <w:sz w:val="24"/>
          <w:szCs w:val="24"/>
          <w:lang w:eastAsia="pl-PL"/>
        </w:rPr>
        <w:t xml:space="preserve"> czy w tym miejscu, gdzie powstało Centrum Usług Społecznych </w:t>
      </w:r>
      <w:r w:rsidR="0099061F">
        <w:rPr>
          <w:rFonts w:eastAsia="Times New Roman" w:cstheme="minorHAnsi"/>
          <w:bCs/>
          <w:color w:val="000000"/>
          <w:sz w:val="24"/>
          <w:szCs w:val="24"/>
          <w:lang w:eastAsia="pl-PL"/>
        </w:rPr>
        <w:t>jest parking, na którym można bezpiecznie zostawić samochód</w:t>
      </w:r>
      <w:r w:rsidR="00034F25">
        <w:rPr>
          <w:rFonts w:eastAsia="Times New Roman" w:cstheme="minorHAnsi"/>
          <w:bCs/>
          <w:color w:val="000000"/>
          <w:sz w:val="24"/>
          <w:szCs w:val="24"/>
          <w:lang w:eastAsia="pl-PL"/>
        </w:rPr>
        <w:t>, czy jest to zabezpieczone, w tym parking dla osób z niepełnosprawnościami</w:t>
      </w:r>
      <w:r w:rsidR="0099061F">
        <w:rPr>
          <w:rFonts w:eastAsia="Times New Roman" w:cstheme="minorHAnsi"/>
          <w:bCs/>
          <w:color w:val="000000"/>
          <w:sz w:val="24"/>
          <w:szCs w:val="24"/>
          <w:lang w:eastAsia="pl-PL"/>
        </w:rPr>
        <w:t>?</w:t>
      </w:r>
    </w:p>
    <w:p w:rsidR="00795A52" w:rsidRPr="00FD0944" w:rsidRDefault="00795A52" w:rsidP="00FD0944">
      <w:pPr>
        <w:spacing w:after="0" w:line="240" w:lineRule="auto"/>
        <w:jc w:val="both"/>
        <w:rPr>
          <w:rFonts w:eastAsia="Times New Roman" w:cstheme="minorHAnsi"/>
          <w:sz w:val="24"/>
          <w:szCs w:val="24"/>
          <w:lang w:eastAsia="pl-PL"/>
        </w:rPr>
      </w:pPr>
    </w:p>
    <w:p w:rsidR="00795A52" w:rsidRPr="00A865CB" w:rsidRDefault="00795A52" w:rsidP="0022094F">
      <w:pPr>
        <w:spacing w:after="0" w:line="240" w:lineRule="auto"/>
        <w:rPr>
          <w:rFonts w:eastAsia="Times New Roman" w:cstheme="minorHAnsi"/>
          <w:sz w:val="24"/>
          <w:szCs w:val="24"/>
          <w:lang w:eastAsia="pl-PL"/>
        </w:rPr>
      </w:pPr>
      <w:r w:rsidRPr="00FD0944">
        <w:rPr>
          <w:rFonts w:eastAsia="Times New Roman" w:cstheme="minorHAnsi"/>
          <w:b/>
          <w:sz w:val="24"/>
          <w:szCs w:val="24"/>
          <w:u w:val="single"/>
          <w:lang w:eastAsia="pl-PL"/>
        </w:rPr>
        <w:t>p. R. Walter-</w:t>
      </w:r>
      <w:r w:rsidR="00A865CB">
        <w:rPr>
          <w:rFonts w:eastAsia="Times New Roman" w:cstheme="minorHAnsi"/>
          <w:sz w:val="24"/>
          <w:szCs w:val="24"/>
          <w:lang w:eastAsia="pl-PL"/>
        </w:rPr>
        <w:t xml:space="preserve"> odpowiedział, że </w:t>
      </w:r>
      <w:r w:rsidR="00E61F32">
        <w:rPr>
          <w:rFonts w:eastAsia="Times New Roman" w:cstheme="minorHAnsi"/>
          <w:sz w:val="24"/>
          <w:szCs w:val="24"/>
          <w:lang w:eastAsia="pl-PL"/>
        </w:rPr>
        <w:t xml:space="preserve">jeśli chodzi o miejsca parkingowe są one wzdłuż ulicy </w:t>
      </w:r>
      <w:r w:rsidR="00EE3299">
        <w:rPr>
          <w:rFonts w:eastAsia="Times New Roman" w:cstheme="minorHAnsi"/>
          <w:sz w:val="24"/>
          <w:szCs w:val="24"/>
          <w:lang w:eastAsia="pl-PL"/>
        </w:rPr>
        <w:t xml:space="preserve">Bydgoskiej, </w:t>
      </w:r>
      <w:r w:rsidR="0022094F">
        <w:rPr>
          <w:rFonts w:eastAsia="Times New Roman" w:cstheme="minorHAnsi"/>
          <w:sz w:val="24"/>
          <w:szCs w:val="24"/>
          <w:lang w:eastAsia="pl-PL"/>
        </w:rPr>
        <w:t xml:space="preserve">są </w:t>
      </w:r>
      <w:r w:rsidR="00EE3299">
        <w:rPr>
          <w:rFonts w:eastAsia="Times New Roman" w:cstheme="minorHAnsi"/>
          <w:sz w:val="24"/>
          <w:szCs w:val="24"/>
          <w:lang w:eastAsia="pl-PL"/>
        </w:rPr>
        <w:t xml:space="preserve">tam również wyznaczone miejsca parkingowe dla osób </w:t>
      </w:r>
      <w:r w:rsidR="006902EE">
        <w:rPr>
          <w:rFonts w:eastAsia="Times New Roman" w:cstheme="minorHAnsi"/>
          <w:sz w:val="24"/>
          <w:szCs w:val="24"/>
          <w:lang w:eastAsia="pl-PL"/>
        </w:rPr>
        <w:br/>
      </w:r>
      <w:r w:rsidR="00EE3299">
        <w:rPr>
          <w:rFonts w:eastAsia="Times New Roman" w:cstheme="minorHAnsi"/>
          <w:sz w:val="24"/>
          <w:szCs w:val="24"/>
          <w:lang w:eastAsia="pl-PL"/>
        </w:rPr>
        <w:t>z niepełnosprawnościami</w:t>
      </w:r>
      <w:r w:rsidR="0022094F">
        <w:rPr>
          <w:rFonts w:eastAsia="Times New Roman" w:cstheme="minorHAnsi"/>
          <w:sz w:val="24"/>
          <w:szCs w:val="24"/>
          <w:lang w:eastAsia="pl-PL"/>
        </w:rPr>
        <w:t xml:space="preserve">. </w:t>
      </w:r>
    </w:p>
    <w:p w:rsidR="00795A52" w:rsidRPr="00FD0944" w:rsidRDefault="00795A52" w:rsidP="00FD0944">
      <w:pPr>
        <w:spacing w:after="0" w:line="240" w:lineRule="auto"/>
        <w:jc w:val="both"/>
        <w:rPr>
          <w:rFonts w:eastAsia="Times New Roman" w:cstheme="minorHAnsi"/>
          <w:b/>
          <w:sz w:val="24"/>
          <w:szCs w:val="24"/>
          <w:u w:val="single"/>
          <w:lang w:eastAsia="pl-PL"/>
        </w:rPr>
      </w:pPr>
    </w:p>
    <w:p w:rsidR="00795A52" w:rsidRPr="00FD0944" w:rsidRDefault="00795A52" w:rsidP="00FD0944">
      <w:pPr>
        <w:spacing w:after="0" w:line="240" w:lineRule="auto"/>
        <w:jc w:val="both"/>
        <w:rPr>
          <w:rFonts w:eastAsia="Times New Roman" w:cstheme="minorHAnsi"/>
          <w:sz w:val="24"/>
          <w:szCs w:val="24"/>
          <w:lang w:eastAsia="pl-PL"/>
        </w:rPr>
      </w:pPr>
      <w:r w:rsidRPr="00FD0944">
        <w:rPr>
          <w:rFonts w:eastAsia="Times New Roman" w:cstheme="minorHAnsi"/>
          <w:sz w:val="24"/>
          <w:szCs w:val="24"/>
          <w:lang w:eastAsia="pl-PL"/>
        </w:rPr>
        <w:t>Dyskusja:</w:t>
      </w:r>
    </w:p>
    <w:p w:rsidR="00795A52" w:rsidRPr="00FD0944" w:rsidRDefault="00795A52" w:rsidP="00FD0944">
      <w:pPr>
        <w:spacing w:after="0" w:line="240" w:lineRule="auto"/>
        <w:jc w:val="both"/>
        <w:rPr>
          <w:rFonts w:eastAsia="Times New Roman" w:cstheme="minorHAnsi"/>
          <w:sz w:val="24"/>
          <w:szCs w:val="24"/>
          <w:lang w:eastAsia="pl-PL"/>
        </w:rPr>
      </w:pPr>
    </w:p>
    <w:p w:rsidR="00795A52" w:rsidRPr="00FD0944" w:rsidRDefault="00795A52" w:rsidP="00051F48">
      <w:pPr>
        <w:spacing w:after="0" w:line="240" w:lineRule="auto"/>
        <w:rPr>
          <w:rFonts w:eastAsia="Times New Roman" w:cstheme="minorHAnsi"/>
          <w:sz w:val="24"/>
          <w:szCs w:val="24"/>
          <w:lang w:eastAsia="pl-PL"/>
        </w:rPr>
      </w:pPr>
      <w:r w:rsidRPr="00FD0944">
        <w:rPr>
          <w:rFonts w:eastAsia="Times New Roman" w:cstheme="minorHAnsi"/>
          <w:b/>
          <w:sz w:val="24"/>
          <w:szCs w:val="24"/>
          <w:u w:val="single"/>
          <w:lang w:eastAsia="pl-PL"/>
        </w:rPr>
        <w:t xml:space="preserve">p. K. </w:t>
      </w:r>
      <w:proofErr w:type="spellStart"/>
      <w:r w:rsidRPr="00FD0944">
        <w:rPr>
          <w:rFonts w:eastAsia="Times New Roman" w:cstheme="minorHAnsi"/>
          <w:b/>
          <w:sz w:val="24"/>
          <w:szCs w:val="24"/>
          <w:u w:val="single"/>
          <w:lang w:eastAsia="pl-PL"/>
        </w:rPr>
        <w:t>Żejmo</w:t>
      </w:r>
      <w:proofErr w:type="spellEnd"/>
      <w:r w:rsidRPr="00FD0944">
        <w:rPr>
          <w:rFonts w:eastAsia="Times New Roman" w:cstheme="minorHAnsi"/>
          <w:b/>
          <w:sz w:val="24"/>
          <w:szCs w:val="24"/>
          <w:u w:val="single"/>
          <w:lang w:eastAsia="pl-PL"/>
        </w:rPr>
        <w:t>-Wysocka</w:t>
      </w:r>
      <w:r w:rsidRPr="00FD0944">
        <w:rPr>
          <w:rFonts w:eastAsia="Times New Roman" w:cstheme="minorHAnsi"/>
          <w:sz w:val="24"/>
          <w:szCs w:val="24"/>
          <w:lang w:eastAsia="pl-PL"/>
        </w:rPr>
        <w:t xml:space="preserve"> – </w:t>
      </w:r>
      <w:r w:rsidR="006902EE">
        <w:rPr>
          <w:rFonts w:eastAsia="Times New Roman" w:cstheme="minorHAnsi"/>
          <w:sz w:val="24"/>
          <w:szCs w:val="24"/>
          <w:lang w:eastAsia="pl-PL"/>
        </w:rPr>
        <w:t xml:space="preserve">powiedziała, </w:t>
      </w:r>
      <w:r w:rsidR="00D81CC7">
        <w:rPr>
          <w:rFonts w:eastAsia="Times New Roman" w:cstheme="minorHAnsi"/>
          <w:sz w:val="24"/>
          <w:szCs w:val="24"/>
          <w:lang w:eastAsia="pl-PL"/>
        </w:rPr>
        <w:t>że</w:t>
      </w:r>
      <w:r w:rsidR="0022094F">
        <w:rPr>
          <w:rFonts w:eastAsia="Times New Roman" w:cstheme="minorHAnsi"/>
          <w:sz w:val="24"/>
          <w:szCs w:val="24"/>
          <w:lang w:eastAsia="pl-PL"/>
        </w:rPr>
        <w:t xml:space="preserve"> bardzo dobrze, iż to Centrum Usług Społecznych powstało, bo tak jak dyrektor mówił we wprowadzeniu, oddzielimy </w:t>
      </w:r>
      <w:r w:rsidR="006902EE">
        <w:rPr>
          <w:rFonts w:eastAsia="Times New Roman" w:cstheme="minorHAnsi"/>
          <w:sz w:val="24"/>
          <w:szCs w:val="24"/>
          <w:lang w:eastAsia="pl-PL"/>
        </w:rPr>
        <w:t>pomoc niematerialną</w:t>
      </w:r>
      <w:r w:rsidR="0022094F">
        <w:rPr>
          <w:rFonts w:eastAsia="Times New Roman" w:cstheme="minorHAnsi"/>
          <w:sz w:val="24"/>
          <w:szCs w:val="24"/>
          <w:lang w:eastAsia="pl-PL"/>
        </w:rPr>
        <w:t xml:space="preserve"> dla mieszkańcó</w:t>
      </w:r>
      <w:r w:rsidR="00C45BD1">
        <w:rPr>
          <w:rFonts w:eastAsia="Times New Roman" w:cstheme="minorHAnsi"/>
          <w:sz w:val="24"/>
          <w:szCs w:val="24"/>
          <w:lang w:eastAsia="pl-PL"/>
        </w:rPr>
        <w:t>w od pomocy materialnej. Dobrze wiemy, że część mieszkańców ma obiekcje, że nie chciałaby udawać się do MOPR</w:t>
      </w:r>
      <w:r w:rsidR="00E75C72">
        <w:rPr>
          <w:rFonts w:eastAsia="Times New Roman" w:cstheme="minorHAnsi"/>
          <w:sz w:val="24"/>
          <w:szCs w:val="24"/>
          <w:lang w:eastAsia="pl-PL"/>
        </w:rPr>
        <w:t xml:space="preserve">-u, bo uważa, że tam po pomoc idą tylko osoby w sprawie zasiłków. A teraz będzie bardzo jasna sytuacja. Ma prośbę tylko do nowej dyrektor </w:t>
      </w:r>
      <w:proofErr w:type="spellStart"/>
      <w:r w:rsidR="00E75C72">
        <w:rPr>
          <w:rFonts w:eastAsia="Times New Roman" w:cstheme="minorHAnsi"/>
          <w:sz w:val="24"/>
          <w:szCs w:val="24"/>
          <w:lang w:eastAsia="pl-PL"/>
        </w:rPr>
        <w:t>WZiPS</w:t>
      </w:r>
      <w:proofErr w:type="spellEnd"/>
      <w:r w:rsidR="00E75C72">
        <w:rPr>
          <w:rFonts w:eastAsia="Times New Roman" w:cstheme="minorHAnsi"/>
          <w:sz w:val="24"/>
          <w:szCs w:val="24"/>
          <w:lang w:eastAsia="pl-PL"/>
        </w:rPr>
        <w:t xml:space="preserve"> </w:t>
      </w:r>
      <w:r w:rsidR="006902EE">
        <w:rPr>
          <w:rFonts w:eastAsia="Times New Roman" w:cstheme="minorHAnsi"/>
          <w:sz w:val="24"/>
          <w:szCs w:val="24"/>
          <w:lang w:eastAsia="pl-PL"/>
        </w:rPr>
        <w:br/>
      </w:r>
      <w:r w:rsidR="00E75C72">
        <w:rPr>
          <w:rFonts w:eastAsia="Times New Roman" w:cstheme="minorHAnsi"/>
          <w:sz w:val="24"/>
          <w:szCs w:val="24"/>
          <w:lang w:eastAsia="pl-PL"/>
        </w:rPr>
        <w:t xml:space="preserve">i dyrektora </w:t>
      </w:r>
      <w:r w:rsidR="006902EE">
        <w:rPr>
          <w:rFonts w:eastAsia="Times New Roman" w:cstheme="minorHAnsi"/>
          <w:sz w:val="24"/>
          <w:szCs w:val="24"/>
          <w:lang w:eastAsia="pl-PL"/>
        </w:rPr>
        <w:t>MOPR,</w:t>
      </w:r>
      <w:r w:rsidR="00E75C72">
        <w:rPr>
          <w:rFonts w:eastAsia="Times New Roman" w:cstheme="minorHAnsi"/>
          <w:sz w:val="24"/>
          <w:szCs w:val="24"/>
          <w:lang w:eastAsia="pl-PL"/>
        </w:rPr>
        <w:t xml:space="preserve"> żeby taka informacja </w:t>
      </w:r>
      <w:r w:rsidR="006902EE">
        <w:rPr>
          <w:rFonts w:eastAsia="Times New Roman" w:cstheme="minorHAnsi"/>
          <w:sz w:val="24"/>
          <w:szCs w:val="24"/>
          <w:lang w:eastAsia="pl-PL"/>
        </w:rPr>
        <w:t xml:space="preserve">poszła </w:t>
      </w:r>
      <w:r w:rsidR="00E75C72">
        <w:rPr>
          <w:rFonts w:eastAsia="Times New Roman" w:cstheme="minorHAnsi"/>
          <w:sz w:val="24"/>
          <w:szCs w:val="24"/>
          <w:lang w:eastAsia="pl-PL"/>
        </w:rPr>
        <w:t xml:space="preserve">w eter </w:t>
      </w:r>
      <w:r w:rsidR="00051F48">
        <w:rPr>
          <w:rFonts w:eastAsia="Times New Roman" w:cstheme="minorHAnsi"/>
          <w:sz w:val="24"/>
          <w:szCs w:val="24"/>
          <w:lang w:eastAsia="pl-PL"/>
        </w:rPr>
        <w:t xml:space="preserve">do wszystkich mieszkańców, gdzie </w:t>
      </w:r>
      <w:r w:rsidR="006902EE">
        <w:rPr>
          <w:rFonts w:eastAsia="Times New Roman" w:cstheme="minorHAnsi"/>
          <w:sz w:val="24"/>
          <w:szCs w:val="24"/>
          <w:lang w:eastAsia="pl-PL"/>
        </w:rPr>
        <w:t>znajduje się</w:t>
      </w:r>
      <w:r w:rsidR="00051F48">
        <w:rPr>
          <w:rFonts w:eastAsia="Times New Roman" w:cstheme="minorHAnsi"/>
          <w:sz w:val="24"/>
          <w:szCs w:val="24"/>
          <w:lang w:eastAsia="pl-PL"/>
        </w:rPr>
        <w:t xml:space="preserve"> ta nowa instytucja i czym ona się zajmuje.</w:t>
      </w:r>
    </w:p>
    <w:p w:rsidR="00795A52" w:rsidRPr="00FD0944" w:rsidRDefault="00795A52" w:rsidP="00FD0944">
      <w:pPr>
        <w:spacing w:after="0" w:line="240" w:lineRule="auto"/>
        <w:jc w:val="both"/>
        <w:rPr>
          <w:rFonts w:eastAsia="Times New Roman" w:cstheme="minorHAnsi"/>
          <w:sz w:val="24"/>
          <w:szCs w:val="24"/>
          <w:lang w:eastAsia="pl-PL"/>
        </w:rPr>
      </w:pPr>
    </w:p>
    <w:p w:rsidR="00795A52" w:rsidRPr="00FD0944" w:rsidRDefault="00795A52" w:rsidP="00CA0D64">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lastRenderedPageBreak/>
        <w:t>p. M. Skerska-Roman</w:t>
      </w:r>
      <w:r w:rsidRPr="00FD0944">
        <w:rPr>
          <w:rFonts w:eastAsia="Times New Roman" w:cstheme="minorHAnsi"/>
          <w:color w:val="000000"/>
          <w:sz w:val="24"/>
          <w:szCs w:val="24"/>
          <w:lang w:eastAsia="pl-PL"/>
        </w:rPr>
        <w:t xml:space="preserve"> –</w:t>
      </w:r>
      <w:r w:rsidR="00CA0D64">
        <w:rPr>
          <w:rFonts w:eastAsia="Times New Roman" w:cstheme="minorHAnsi"/>
          <w:color w:val="000000"/>
          <w:sz w:val="24"/>
          <w:szCs w:val="24"/>
          <w:lang w:eastAsia="pl-PL"/>
        </w:rPr>
        <w:t xml:space="preserve"> bardzo się cieszy z powstania tej instytucji i ma nadzieję, </w:t>
      </w:r>
      <w:r w:rsidR="00EE29C3">
        <w:rPr>
          <w:rFonts w:eastAsia="Times New Roman" w:cstheme="minorHAnsi"/>
          <w:color w:val="000000"/>
          <w:sz w:val="24"/>
          <w:szCs w:val="24"/>
          <w:lang w:eastAsia="pl-PL"/>
        </w:rPr>
        <w:t>ż</w:t>
      </w:r>
      <w:r w:rsidR="00CA0D64">
        <w:rPr>
          <w:rFonts w:eastAsia="Times New Roman" w:cstheme="minorHAnsi"/>
          <w:color w:val="000000"/>
          <w:sz w:val="24"/>
          <w:szCs w:val="24"/>
          <w:lang w:eastAsia="pl-PL"/>
        </w:rPr>
        <w:t>e będzie ona wspierać pomoc dla dzieci i młodzieży.</w:t>
      </w:r>
    </w:p>
    <w:p w:rsidR="00795A52" w:rsidRPr="00FD0944" w:rsidRDefault="00795A52" w:rsidP="00FD0944">
      <w:pPr>
        <w:spacing w:after="0" w:line="240" w:lineRule="auto"/>
        <w:jc w:val="both"/>
        <w:rPr>
          <w:rFonts w:eastAsia="Times New Roman" w:cstheme="minorHAnsi"/>
          <w:color w:val="000000"/>
          <w:sz w:val="24"/>
          <w:szCs w:val="24"/>
          <w:lang w:eastAsia="pl-PL"/>
        </w:rPr>
      </w:pPr>
    </w:p>
    <w:p w:rsidR="00795A52" w:rsidRPr="006902EE" w:rsidRDefault="00795A52" w:rsidP="006902EE">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J. Hartwich</w:t>
      </w:r>
      <w:r w:rsidRPr="00FD0944">
        <w:rPr>
          <w:rFonts w:eastAsia="Times New Roman" w:cstheme="minorHAnsi"/>
          <w:color w:val="000000"/>
          <w:sz w:val="24"/>
          <w:szCs w:val="24"/>
          <w:lang w:eastAsia="pl-PL"/>
        </w:rPr>
        <w:t xml:space="preserve"> – </w:t>
      </w:r>
      <w:r w:rsidR="00CA0D64">
        <w:rPr>
          <w:rFonts w:eastAsia="Times New Roman" w:cstheme="minorHAnsi"/>
          <w:color w:val="000000"/>
          <w:sz w:val="24"/>
          <w:szCs w:val="24"/>
          <w:lang w:eastAsia="pl-PL"/>
        </w:rPr>
        <w:t>cieszy go, że Centrum Usług Społecznych powstaje. Jednocześnie zaproponował swoja pomoc w zakresie wsparcia osób z niepełnosprawnościami.</w:t>
      </w:r>
    </w:p>
    <w:p w:rsidR="00795A52" w:rsidRPr="00FD0944" w:rsidRDefault="00795A52"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795A52" w:rsidRPr="00FD0944" w:rsidRDefault="00795A52"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Uchwała według druku nr 941. Wynik głosowania: 24 – 0 - 0. Uchwała została podjęta (uchwała nr 767/21).</w:t>
      </w:r>
    </w:p>
    <w:p w:rsidR="00795A52" w:rsidRPr="00FD0944" w:rsidRDefault="00795A52"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795A52" w:rsidRPr="00FD0944" w:rsidRDefault="00795A52"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Uchwała według druku nr 942. Wynik głosowania: 25 – 0 - 0. Uchwała została podjęta (uchwała nr 768/21).</w:t>
      </w:r>
    </w:p>
    <w:p w:rsidR="00795A52" w:rsidRPr="00FD0944" w:rsidRDefault="00795A52" w:rsidP="00FD0944">
      <w:pPr>
        <w:spacing w:after="0" w:line="240" w:lineRule="auto"/>
        <w:jc w:val="both"/>
        <w:rPr>
          <w:rFonts w:eastAsia="Times New Roman" w:cstheme="minorHAnsi"/>
          <w:sz w:val="24"/>
          <w:szCs w:val="24"/>
          <w:lang w:eastAsia="pl-PL"/>
        </w:rPr>
      </w:pPr>
    </w:p>
    <w:p w:rsidR="0025418A" w:rsidRPr="00FD0944" w:rsidRDefault="0025418A" w:rsidP="004A484D">
      <w:pPr>
        <w:numPr>
          <w:ilvl w:val="0"/>
          <w:numId w:val="4"/>
        </w:numPr>
        <w:spacing w:after="0" w:line="240" w:lineRule="auto"/>
        <w:rPr>
          <w:rFonts w:eastAsia="Times New Roman" w:cstheme="minorHAnsi"/>
          <w:b/>
          <w:sz w:val="24"/>
          <w:szCs w:val="24"/>
          <w:u w:val="single"/>
          <w:lang w:eastAsia="pl-PL"/>
        </w:rPr>
      </w:pPr>
      <w:r w:rsidRPr="0025418A">
        <w:rPr>
          <w:rFonts w:eastAsia="Times New Roman" w:cstheme="minorHAnsi"/>
          <w:b/>
          <w:sz w:val="24"/>
          <w:szCs w:val="24"/>
          <w:u w:val="single"/>
          <w:lang w:eastAsia="pl-PL"/>
        </w:rPr>
        <w:t xml:space="preserve">Rozpatrzenie projektu uchwały </w:t>
      </w:r>
      <w:r w:rsidRPr="0025418A">
        <w:rPr>
          <w:rFonts w:eastAsia="Times New Roman" w:cstheme="minorHAnsi"/>
          <w:b/>
          <w:sz w:val="24"/>
          <w:szCs w:val="24"/>
          <w:u w:val="single"/>
        </w:rPr>
        <w:t>zmieniającej uchwałę w sprawie utworzenia samorządowej jednostki organizacyjnej „Toruńskie Centrum Usług Wspólnych”, nadania jej statutu oraz wspólnej obsługi jednostek organizacyjnych Gminy Miasta Toruń</w:t>
      </w:r>
      <w:r w:rsidRPr="0025418A">
        <w:rPr>
          <w:rFonts w:eastAsia="Times New Roman" w:cstheme="minorHAnsi"/>
          <w:b/>
          <w:sz w:val="24"/>
          <w:szCs w:val="24"/>
          <w:u w:val="single"/>
          <w:lang w:eastAsia="pl-PL"/>
        </w:rPr>
        <w:t xml:space="preserve"> </w:t>
      </w:r>
      <w:r w:rsidRPr="0025418A">
        <w:rPr>
          <w:rFonts w:eastAsia="Times New Roman" w:cstheme="minorHAnsi"/>
          <w:b/>
          <w:bCs/>
          <w:sz w:val="24"/>
          <w:szCs w:val="24"/>
          <w:u w:val="single"/>
          <w:lang w:eastAsia="pl-PL"/>
        </w:rPr>
        <w:t>– DRUK NR 979.</w:t>
      </w:r>
    </w:p>
    <w:p w:rsidR="00A51319" w:rsidRPr="00FD0944" w:rsidRDefault="00A51319" w:rsidP="00FD0944">
      <w:pPr>
        <w:spacing w:after="0" w:line="240" w:lineRule="auto"/>
        <w:ind w:left="720"/>
        <w:jc w:val="both"/>
        <w:rPr>
          <w:rFonts w:eastAsia="Times New Roman" w:cstheme="minorHAnsi"/>
          <w:b/>
          <w:sz w:val="24"/>
          <w:szCs w:val="24"/>
          <w:u w:val="single"/>
          <w:lang w:eastAsia="pl-PL"/>
        </w:rPr>
      </w:pPr>
    </w:p>
    <w:p w:rsidR="00A51319" w:rsidRPr="00FD0944" w:rsidRDefault="00A51319" w:rsidP="00FD0944">
      <w:pPr>
        <w:tabs>
          <w:tab w:val="num" w:pos="720"/>
        </w:tabs>
        <w:spacing w:after="0" w:line="240" w:lineRule="auto"/>
        <w:jc w:val="both"/>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M. Flisykowska </w:t>
      </w:r>
      <w:r w:rsidRPr="00FD0944">
        <w:rPr>
          <w:rFonts w:eastAsia="Times New Roman" w:cstheme="minorHAnsi"/>
          <w:color w:val="000000"/>
          <w:sz w:val="24"/>
          <w:szCs w:val="24"/>
          <w:lang w:eastAsia="pl-PL"/>
        </w:rPr>
        <w:t>– przedstawiła projekt uchwały.</w:t>
      </w:r>
    </w:p>
    <w:p w:rsidR="00A51319" w:rsidRPr="00FD0944" w:rsidRDefault="00A51319" w:rsidP="00FD0944">
      <w:pPr>
        <w:tabs>
          <w:tab w:val="num" w:pos="720"/>
        </w:tabs>
        <w:spacing w:after="0" w:line="240" w:lineRule="auto"/>
        <w:jc w:val="both"/>
        <w:rPr>
          <w:rFonts w:eastAsia="Times New Roman" w:cstheme="minorHAnsi"/>
          <w:color w:val="000000"/>
          <w:sz w:val="24"/>
          <w:szCs w:val="24"/>
          <w:lang w:eastAsia="pl-PL"/>
        </w:rPr>
      </w:pPr>
    </w:p>
    <w:p w:rsidR="00A51319" w:rsidRPr="00FD0944" w:rsidRDefault="00A51319"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Opinie:</w:t>
      </w:r>
    </w:p>
    <w:p w:rsidR="00A51319" w:rsidRPr="00FD0944" w:rsidRDefault="00A51319"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KZiR – zał. nr 17.</w:t>
      </w:r>
    </w:p>
    <w:p w:rsidR="00A51319" w:rsidRPr="00FD0944" w:rsidRDefault="00A51319" w:rsidP="004A484D">
      <w:pPr>
        <w:spacing w:after="0" w:line="240" w:lineRule="auto"/>
        <w:rPr>
          <w:rFonts w:eastAsia="Times New Roman" w:cstheme="minorHAnsi"/>
          <w:sz w:val="24"/>
          <w:szCs w:val="24"/>
          <w:lang w:eastAsia="pl-PL"/>
        </w:rPr>
      </w:pPr>
      <w:r w:rsidRPr="00FD0944">
        <w:rPr>
          <w:rFonts w:eastAsia="Times New Roman" w:cstheme="minorHAnsi"/>
          <w:sz w:val="24"/>
          <w:szCs w:val="24"/>
          <w:lang w:eastAsia="pl-PL"/>
        </w:rPr>
        <w:t xml:space="preserve">Opinie związków zawodowych OPZZ i </w:t>
      </w:r>
      <w:r w:rsidR="00EE29C3">
        <w:rPr>
          <w:rFonts w:eastAsia="Times New Roman" w:cstheme="minorHAnsi"/>
          <w:sz w:val="24"/>
          <w:szCs w:val="24"/>
          <w:lang w:eastAsia="pl-PL"/>
        </w:rPr>
        <w:t xml:space="preserve">Zarząd Wojewódzki </w:t>
      </w:r>
      <w:r w:rsidRPr="00FD0944">
        <w:rPr>
          <w:rFonts w:eastAsia="Times New Roman" w:cstheme="minorHAnsi"/>
          <w:sz w:val="24"/>
          <w:szCs w:val="24"/>
          <w:lang w:eastAsia="pl-PL"/>
        </w:rPr>
        <w:t xml:space="preserve">Forum Związków Zawodowych – pozytywne. Brak opinii od </w:t>
      </w:r>
      <w:r w:rsidR="00EE29C3">
        <w:rPr>
          <w:rFonts w:eastAsia="Times New Roman" w:cstheme="minorHAnsi"/>
          <w:sz w:val="24"/>
          <w:szCs w:val="24"/>
          <w:lang w:eastAsia="pl-PL"/>
        </w:rPr>
        <w:t xml:space="preserve">Zarządu Regionu </w:t>
      </w:r>
      <w:r w:rsidRPr="00FD0944">
        <w:rPr>
          <w:rFonts w:eastAsia="Times New Roman" w:cstheme="minorHAnsi"/>
          <w:sz w:val="24"/>
          <w:szCs w:val="24"/>
          <w:lang w:eastAsia="pl-PL"/>
        </w:rPr>
        <w:t>Związku Zawodowego „</w:t>
      </w:r>
      <w:r w:rsidR="0029141E">
        <w:rPr>
          <w:rFonts w:eastAsia="Times New Roman" w:cstheme="minorHAnsi"/>
          <w:sz w:val="24"/>
          <w:szCs w:val="24"/>
          <w:lang w:eastAsia="pl-PL"/>
        </w:rPr>
        <w:t xml:space="preserve">NSZZ </w:t>
      </w:r>
      <w:r w:rsidRPr="00FD0944">
        <w:rPr>
          <w:rFonts w:eastAsia="Times New Roman" w:cstheme="minorHAnsi"/>
          <w:sz w:val="24"/>
          <w:szCs w:val="24"/>
          <w:lang w:eastAsia="pl-PL"/>
        </w:rPr>
        <w:t>Solidarność”.</w:t>
      </w:r>
    </w:p>
    <w:p w:rsidR="00A51319" w:rsidRPr="00FD0944" w:rsidRDefault="00A51319" w:rsidP="00FD0944">
      <w:pPr>
        <w:tabs>
          <w:tab w:val="num" w:pos="720"/>
        </w:tabs>
        <w:spacing w:after="0" w:line="240" w:lineRule="auto"/>
        <w:jc w:val="both"/>
        <w:rPr>
          <w:rFonts w:eastAsia="Times New Roman" w:cstheme="minorHAnsi"/>
          <w:b/>
          <w:sz w:val="24"/>
          <w:szCs w:val="24"/>
          <w:u w:val="single"/>
          <w:lang w:eastAsia="pl-PL"/>
        </w:rPr>
      </w:pPr>
    </w:p>
    <w:p w:rsidR="00A51319" w:rsidRPr="00FD0944" w:rsidRDefault="00A51319"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Pytania:</w:t>
      </w:r>
    </w:p>
    <w:p w:rsidR="00A51319" w:rsidRPr="00FD0944" w:rsidRDefault="00A51319" w:rsidP="00FD0944">
      <w:pPr>
        <w:spacing w:after="0" w:line="240" w:lineRule="auto"/>
        <w:rPr>
          <w:rFonts w:eastAsia="Times New Roman" w:cstheme="minorHAnsi"/>
          <w:color w:val="000000"/>
          <w:sz w:val="24"/>
          <w:szCs w:val="24"/>
          <w:lang w:eastAsia="pl-PL"/>
        </w:rPr>
      </w:pPr>
    </w:p>
    <w:p w:rsidR="00A51319" w:rsidRPr="00FD0944" w:rsidRDefault="00A51319" w:rsidP="00CC79C9">
      <w:pPr>
        <w:spacing w:after="0" w:line="240" w:lineRule="auto"/>
        <w:jc w:val="both"/>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M. Skerska-Roman</w:t>
      </w:r>
      <w:r w:rsidRPr="00FD0944">
        <w:rPr>
          <w:rFonts w:eastAsia="Times New Roman" w:cstheme="minorHAnsi"/>
          <w:color w:val="000000"/>
          <w:sz w:val="24"/>
          <w:szCs w:val="24"/>
          <w:lang w:eastAsia="pl-PL"/>
        </w:rPr>
        <w:t xml:space="preserve"> –</w:t>
      </w:r>
      <w:r w:rsidR="00CC79C9" w:rsidRPr="00CC79C9">
        <w:rPr>
          <w:rFonts w:eastAsia="Times New Roman" w:cstheme="minorHAnsi"/>
          <w:bCs/>
          <w:color w:val="000000"/>
          <w:sz w:val="24"/>
          <w:szCs w:val="24"/>
          <w:lang w:eastAsia="pl-PL"/>
        </w:rPr>
        <w:t xml:space="preserve"> </w:t>
      </w:r>
      <w:r w:rsidR="00CC79C9">
        <w:rPr>
          <w:rFonts w:eastAsia="Times New Roman" w:cstheme="minorHAnsi"/>
          <w:bCs/>
          <w:color w:val="000000"/>
          <w:sz w:val="24"/>
          <w:szCs w:val="24"/>
          <w:lang w:eastAsia="pl-PL"/>
        </w:rPr>
        <w:t>zapytał</w:t>
      </w:r>
      <w:r w:rsidR="007A5E74">
        <w:rPr>
          <w:rFonts w:eastAsia="Times New Roman" w:cstheme="minorHAnsi"/>
          <w:bCs/>
          <w:color w:val="000000"/>
          <w:sz w:val="24"/>
          <w:szCs w:val="24"/>
          <w:lang w:eastAsia="pl-PL"/>
        </w:rPr>
        <w:t>a</w:t>
      </w:r>
      <w:r w:rsidR="00CC79C9">
        <w:rPr>
          <w:rFonts w:eastAsia="Times New Roman" w:cstheme="minorHAnsi"/>
          <w:bCs/>
          <w:color w:val="000000"/>
          <w:sz w:val="24"/>
          <w:szCs w:val="24"/>
          <w:lang w:eastAsia="pl-PL"/>
        </w:rPr>
        <w:t>,</w:t>
      </w:r>
      <w:r w:rsidR="000A41A1">
        <w:rPr>
          <w:rFonts w:eastAsia="Times New Roman" w:cstheme="minorHAnsi"/>
          <w:bCs/>
          <w:color w:val="000000"/>
          <w:sz w:val="24"/>
          <w:szCs w:val="24"/>
          <w:lang w:eastAsia="pl-PL"/>
        </w:rPr>
        <w:t xml:space="preserve"> ile etatów </w:t>
      </w:r>
      <w:r w:rsidR="0029141E">
        <w:rPr>
          <w:rFonts w:eastAsia="Times New Roman" w:cstheme="minorHAnsi"/>
          <w:bCs/>
          <w:color w:val="000000"/>
          <w:sz w:val="24"/>
          <w:szCs w:val="24"/>
          <w:lang w:eastAsia="pl-PL"/>
        </w:rPr>
        <w:t>będzie</w:t>
      </w:r>
      <w:r w:rsidR="000A41A1">
        <w:rPr>
          <w:rFonts w:eastAsia="Times New Roman" w:cstheme="minorHAnsi"/>
          <w:bCs/>
          <w:color w:val="000000"/>
          <w:sz w:val="24"/>
          <w:szCs w:val="24"/>
          <w:lang w:eastAsia="pl-PL"/>
        </w:rPr>
        <w:t xml:space="preserve"> obecnie</w:t>
      </w:r>
      <w:r w:rsidR="0029141E">
        <w:rPr>
          <w:rFonts w:eastAsia="Times New Roman" w:cstheme="minorHAnsi"/>
          <w:bCs/>
          <w:color w:val="000000"/>
          <w:sz w:val="24"/>
          <w:szCs w:val="24"/>
          <w:lang w:eastAsia="pl-PL"/>
        </w:rPr>
        <w:t xml:space="preserve"> liczyło</w:t>
      </w:r>
      <w:r w:rsidR="000A41A1">
        <w:rPr>
          <w:rFonts w:eastAsia="Times New Roman" w:cstheme="minorHAnsi"/>
          <w:bCs/>
          <w:color w:val="000000"/>
          <w:sz w:val="24"/>
          <w:szCs w:val="24"/>
          <w:lang w:eastAsia="pl-PL"/>
        </w:rPr>
        <w:t xml:space="preserve"> TCUW?</w:t>
      </w:r>
    </w:p>
    <w:p w:rsidR="00A51319" w:rsidRPr="00FD0944" w:rsidRDefault="00A51319" w:rsidP="00FD0944">
      <w:pPr>
        <w:spacing w:after="0" w:line="240" w:lineRule="auto"/>
        <w:jc w:val="both"/>
        <w:rPr>
          <w:rFonts w:eastAsia="Times New Roman" w:cstheme="minorHAnsi"/>
          <w:color w:val="000000"/>
          <w:sz w:val="24"/>
          <w:szCs w:val="24"/>
          <w:lang w:eastAsia="pl-PL"/>
        </w:rPr>
      </w:pPr>
    </w:p>
    <w:p w:rsidR="00A51319" w:rsidRPr="00FD0944" w:rsidRDefault="00A51319" w:rsidP="00FD0944">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M. Flisykowska </w:t>
      </w:r>
      <w:r w:rsidRPr="00FD0944">
        <w:rPr>
          <w:rFonts w:eastAsia="Times New Roman" w:cstheme="minorHAnsi"/>
          <w:color w:val="000000"/>
          <w:sz w:val="24"/>
          <w:szCs w:val="24"/>
          <w:lang w:eastAsia="pl-PL"/>
        </w:rPr>
        <w:t>– odpowiedziała, że 102 etaty</w:t>
      </w:r>
      <w:r w:rsidR="0029141E">
        <w:rPr>
          <w:rFonts w:eastAsia="Times New Roman" w:cstheme="minorHAnsi"/>
          <w:color w:val="000000"/>
          <w:sz w:val="24"/>
          <w:szCs w:val="24"/>
          <w:lang w:eastAsia="pl-PL"/>
        </w:rPr>
        <w:t xml:space="preserve"> po </w:t>
      </w:r>
      <w:r w:rsidR="00F72A37">
        <w:rPr>
          <w:rFonts w:eastAsia="Times New Roman" w:cstheme="minorHAnsi"/>
          <w:color w:val="000000"/>
          <w:sz w:val="24"/>
          <w:szCs w:val="24"/>
          <w:lang w:eastAsia="pl-PL"/>
        </w:rPr>
        <w:t>zwiększeniu</w:t>
      </w:r>
      <w:r w:rsidRPr="00FD0944">
        <w:rPr>
          <w:rFonts w:eastAsia="Times New Roman" w:cstheme="minorHAnsi"/>
          <w:color w:val="000000"/>
          <w:sz w:val="24"/>
          <w:szCs w:val="24"/>
          <w:lang w:eastAsia="pl-PL"/>
        </w:rPr>
        <w:t>.</w:t>
      </w:r>
    </w:p>
    <w:p w:rsidR="00A51319" w:rsidRPr="00FD0944" w:rsidRDefault="00A51319" w:rsidP="00FD0944">
      <w:pPr>
        <w:spacing w:after="0" w:line="240" w:lineRule="auto"/>
        <w:rPr>
          <w:rFonts w:eastAsia="Times New Roman" w:cstheme="minorHAnsi"/>
          <w:color w:val="000000"/>
          <w:sz w:val="24"/>
          <w:szCs w:val="24"/>
          <w:lang w:eastAsia="pl-PL"/>
        </w:rPr>
      </w:pPr>
    </w:p>
    <w:p w:rsidR="00A51319" w:rsidRPr="00FD0944" w:rsidRDefault="00A51319"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Dyskusji nie było.</w:t>
      </w:r>
    </w:p>
    <w:p w:rsidR="00A51319" w:rsidRPr="00FD0944" w:rsidRDefault="00A51319" w:rsidP="00FD0944">
      <w:pPr>
        <w:spacing w:after="0" w:line="240" w:lineRule="auto"/>
        <w:rPr>
          <w:rFonts w:eastAsia="Times New Roman" w:cstheme="minorHAnsi"/>
          <w:sz w:val="24"/>
          <w:szCs w:val="24"/>
          <w:lang w:eastAsia="pl-PL"/>
        </w:rPr>
      </w:pPr>
    </w:p>
    <w:p w:rsidR="00A51319" w:rsidRPr="00FD0944" w:rsidRDefault="00A51319"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A51319" w:rsidRPr="00FD0944" w:rsidRDefault="00A51319"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Uchwała według druku nr 979. Wynik głosowania: 25 – 0 - 0. Uchwała została podjęta (uchwała nr 769/21).</w:t>
      </w:r>
    </w:p>
    <w:p w:rsidR="00A51319" w:rsidRPr="0025418A" w:rsidRDefault="00A51319" w:rsidP="00FD0944">
      <w:pPr>
        <w:spacing w:after="0" w:line="240" w:lineRule="auto"/>
        <w:jc w:val="both"/>
        <w:rPr>
          <w:rFonts w:eastAsia="Times New Roman" w:cstheme="minorHAnsi"/>
          <w:b/>
          <w:sz w:val="24"/>
          <w:szCs w:val="24"/>
          <w:u w:val="single"/>
          <w:lang w:eastAsia="pl-PL"/>
        </w:rPr>
      </w:pPr>
    </w:p>
    <w:p w:rsidR="0025418A" w:rsidRPr="00FD0944" w:rsidRDefault="0025418A" w:rsidP="004A484D">
      <w:pPr>
        <w:numPr>
          <w:ilvl w:val="0"/>
          <w:numId w:val="4"/>
        </w:numPr>
        <w:spacing w:after="0" w:line="240" w:lineRule="auto"/>
        <w:rPr>
          <w:rFonts w:eastAsia="Times New Roman" w:cstheme="minorHAnsi"/>
          <w:b/>
          <w:sz w:val="24"/>
          <w:szCs w:val="24"/>
          <w:u w:val="single"/>
          <w:lang w:eastAsia="pl-PL"/>
        </w:rPr>
      </w:pPr>
      <w:r w:rsidRPr="0025418A">
        <w:rPr>
          <w:rFonts w:eastAsia="Times New Roman" w:cstheme="minorHAnsi"/>
          <w:b/>
          <w:sz w:val="24"/>
          <w:szCs w:val="24"/>
          <w:u w:val="single"/>
          <w:lang w:eastAsia="pl-PL"/>
        </w:rPr>
        <w:t xml:space="preserve">Rozpatrzenie projektu uchwały </w:t>
      </w:r>
      <w:r w:rsidRPr="0025418A">
        <w:rPr>
          <w:rFonts w:eastAsia="Times New Roman" w:cstheme="minorHAnsi"/>
          <w:b/>
          <w:sz w:val="24"/>
          <w:szCs w:val="24"/>
          <w:u w:val="single"/>
        </w:rPr>
        <w:t>w sprawie podwyższenia kapitału zakładowego Toruńskiego Towarzystwa Budownictwa Społecznego spółka z ograniczoną odpowiedzialnością w Toruniu</w:t>
      </w:r>
      <w:r w:rsidRPr="0025418A">
        <w:rPr>
          <w:rFonts w:eastAsia="Times New Roman" w:cstheme="minorHAnsi"/>
          <w:b/>
          <w:sz w:val="24"/>
          <w:szCs w:val="24"/>
          <w:u w:val="single"/>
          <w:lang w:eastAsia="pl-PL"/>
        </w:rPr>
        <w:t xml:space="preserve"> - </w:t>
      </w:r>
      <w:r w:rsidRPr="0025418A">
        <w:rPr>
          <w:rFonts w:eastAsia="Times New Roman" w:cstheme="minorHAnsi"/>
          <w:b/>
          <w:bCs/>
          <w:sz w:val="24"/>
          <w:szCs w:val="24"/>
          <w:u w:val="single"/>
          <w:lang w:eastAsia="pl-PL"/>
        </w:rPr>
        <w:t>DRUK NR 1000</w:t>
      </w:r>
      <w:r w:rsidRPr="0025418A">
        <w:rPr>
          <w:rFonts w:eastAsia="Times New Roman" w:cstheme="minorHAnsi"/>
          <w:b/>
          <w:sz w:val="24"/>
          <w:szCs w:val="24"/>
          <w:u w:val="single"/>
          <w:lang w:eastAsia="pl-PL"/>
        </w:rPr>
        <w:t>.</w:t>
      </w:r>
    </w:p>
    <w:p w:rsidR="00A51319" w:rsidRPr="00FD0944" w:rsidRDefault="00A51319" w:rsidP="00FD0944">
      <w:pPr>
        <w:spacing w:after="0" w:line="240" w:lineRule="auto"/>
        <w:ind w:left="720"/>
        <w:jc w:val="both"/>
        <w:rPr>
          <w:rFonts w:eastAsia="Times New Roman" w:cstheme="minorHAnsi"/>
          <w:b/>
          <w:sz w:val="24"/>
          <w:szCs w:val="24"/>
          <w:u w:val="single"/>
          <w:lang w:eastAsia="pl-PL"/>
        </w:rPr>
      </w:pPr>
    </w:p>
    <w:p w:rsidR="00A51319" w:rsidRPr="00FD0944" w:rsidRDefault="00A51319" w:rsidP="00FD0944">
      <w:pPr>
        <w:tabs>
          <w:tab w:val="num" w:pos="720"/>
        </w:tabs>
        <w:spacing w:after="0" w:line="240" w:lineRule="auto"/>
        <w:jc w:val="both"/>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M. Flisykowska </w:t>
      </w:r>
      <w:r w:rsidRPr="00FD0944">
        <w:rPr>
          <w:rFonts w:eastAsia="Times New Roman" w:cstheme="minorHAnsi"/>
          <w:color w:val="000000"/>
          <w:sz w:val="24"/>
          <w:szCs w:val="24"/>
          <w:lang w:eastAsia="pl-PL"/>
        </w:rPr>
        <w:t>– przedstawiła projekt uchwały.</w:t>
      </w:r>
    </w:p>
    <w:p w:rsidR="00A51319" w:rsidRPr="00FD0944" w:rsidRDefault="00A51319" w:rsidP="00FD0944">
      <w:pPr>
        <w:pStyle w:val="Akapitzlist"/>
        <w:tabs>
          <w:tab w:val="num" w:pos="720"/>
        </w:tabs>
        <w:spacing w:after="0" w:line="240" w:lineRule="auto"/>
        <w:jc w:val="both"/>
        <w:rPr>
          <w:rFonts w:eastAsia="Times New Roman" w:cstheme="minorHAnsi"/>
          <w:color w:val="000000"/>
          <w:sz w:val="24"/>
          <w:szCs w:val="24"/>
          <w:lang w:eastAsia="pl-PL"/>
        </w:rPr>
      </w:pPr>
    </w:p>
    <w:p w:rsidR="00A51319" w:rsidRPr="00FD0944" w:rsidRDefault="00A51319"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Opinie:</w:t>
      </w:r>
    </w:p>
    <w:p w:rsidR="00A51319" w:rsidRPr="00FD0944" w:rsidRDefault="00A51319"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KB – zał. nr 18,</w:t>
      </w:r>
    </w:p>
    <w:p w:rsidR="00A51319" w:rsidRPr="00FD0944" w:rsidRDefault="00A51319"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KGK – zał. nr 19.</w:t>
      </w:r>
    </w:p>
    <w:p w:rsidR="00A51319" w:rsidRPr="00FD0944" w:rsidRDefault="00A51319" w:rsidP="00FD0944">
      <w:pPr>
        <w:spacing w:after="0" w:line="240" w:lineRule="auto"/>
        <w:jc w:val="both"/>
        <w:rPr>
          <w:rFonts w:eastAsia="Times New Roman" w:cstheme="minorHAnsi"/>
          <w:b/>
          <w:sz w:val="24"/>
          <w:szCs w:val="24"/>
          <w:u w:val="single"/>
          <w:lang w:eastAsia="pl-PL"/>
        </w:rPr>
      </w:pPr>
    </w:p>
    <w:p w:rsidR="00A51319" w:rsidRPr="00D01ACE" w:rsidRDefault="00A51319"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Pytań i dyskusji nie było.</w:t>
      </w:r>
    </w:p>
    <w:p w:rsidR="00A51319" w:rsidRPr="00FD0944" w:rsidRDefault="00A51319"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lastRenderedPageBreak/>
        <w:t>GŁOSOWANIE:</w:t>
      </w:r>
    </w:p>
    <w:p w:rsidR="00A51319" w:rsidRPr="00FD0944" w:rsidRDefault="00A51319"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Uchwała według druku nr 1000. Wynik głosowania: 25 – 0 - 0. Uchwała została podjęta (uchwała nr 770/21).</w:t>
      </w:r>
    </w:p>
    <w:p w:rsidR="0049010E" w:rsidRPr="00FD0944" w:rsidRDefault="0049010E" w:rsidP="00FD0944">
      <w:pPr>
        <w:spacing w:after="0" w:line="240" w:lineRule="auto"/>
        <w:rPr>
          <w:rFonts w:eastAsia="Times New Roman" w:cstheme="minorHAnsi"/>
          <w:b/>
          <w:bCs/>
          <w:color w:val="000000"/>
          <w:sz w:val="24"/>
          <w:szCs w:val="24"/>
          <w:lang w:eastAsia="pl-PL"/>
        </w:rPr>
      </w:pPr>
    </w:p>
    <w:p w:rsidR="00A51319" w:rsidRPr="00FD0944" w:rsidRDefault="0049010E" w:rsidP="00FD0944">
      <w:pPr>
        <w:spacing w:after="0" w:line="240" w:lineRule="auto"/>
        <w:jc w:val="both"/>
        <w:rPr>
          <w:rFonts w:eastAsia="Times New Roman" w:cstheme="minorHAnsi"/>
          <w:b/>
          <w:sz w:val="24"/>
          <w:szCs w:val="24"/>
          <w:u w:val="single"/>
          <w:lang w:eastAsia="pl-PL"/>
        </w:rPr>
      </w:pPr>
      <w:r w:rsidRPr="00FD0944">
        <w:rPr>
          <w:rFonts w:eastAsia="Times New Roman" w:cstheme="minorHAnsi"/>
          <w:b/>
          <w:color w:val="000000"/>
          <w:sz w:val="24"/>
          <w:szCs w:val="24"/>
          <w:u w:val="single"/>
          <w:lang w:eastAsia="pl-PL"/>
        </w:rPr>
        <w:t>p. M. Czyżniewski</w:t>
      </w:r>
      <w:r w:rsidRPr="00FD0944">
        <w:rPr>
          <w:rFonts w:eastAsia="Times New Roman" w:cstheme="minorHAnsi"/>
          <w:color w:val="000000"/>
          <w:sz w:val="24"/>
          <w:szCs w:val="24"/>
          <w:lang w:eastAsia="pl-PL"/>
        </w:rPr>
        <w:t xml:space="preserve"> – ogłosił przerwę w obradach do godz. 16.00.</w:t>
      </w:r>
    </w:p>
    <w:p w:rsidR="0049010E" w:rsidRPr="0025418A" w:rsidRDefault="0049010E" w:rsidP="00FD0944">
      <w:pPr>
        <w:spacing w:after="0" w:line="240" w:lineRule="auto"/>
        <w:jc w:val="both"/>
        <w:rPr>
          <w:rFonts w:eastAsia="Times New Roman" w:cstheme="minorHAnsi"/>
          <w:b/>
          <w:sz w:val="24"/>
          <w:szCs w:val="24"/>
          <w:u w:val="single"/>
          <w:lang w:eastAsia="pl-PL"/>
        </w:rPr>
      </w:pPr>
    </w:p>
    <w:p w:rsidR="0025418A" w:rsidRPr="0025418A" w:rsidRDefault="0025418A" w:rsidP="00FD0944">
      <w:pPr>
        <w:numPr>
          <w:ilvl w:val="0"/>
          <w:numId w:val="4"/>
        </w:numPr>
        <w:spacing w:after="0" w:line="240" w:lineRule="auto"/>
        <w:jc w:val="both"/>
        <w:rPr>
          <w:rFonts w:eastAsia="Times New Roman" w:cstheme="minorHAnsi"/>
          <w:b/>
          <w:sz w:val="24"/>
          <w:szCs w:val="24"/>
          <w:u w:val="single"/>
          <w:lang w:eastAsia="pl-PL"/>
        </w:rPr>
      </w:pPr>
      <w:r w:rsidRPr="0025418A">
        <w:rPr>
          <w:rFonts w:eastAsia="Times New Roman" w:cstheme="minorHAnsi"/>
          <w:b/>
          <w:sz w:val="24"/>
          <w:szCs w:val="24"/>
          <w:u w:val="single"/>
          <w:lang w:eastAsia="pl-PL"/>
        </w:rPr>
        <w:t>Rozpatrzenie projektów uchwał:</w:t>
      </w:r>
    </w:p>
    <w:p w:rsidR="0025418A" w:rsidRPr="0025418A" w:rsidRDefault="00B91011" w:rsidP="00934EA1">
      <w:pPr>
        <w:spacing w:after="0" w:line="240" w:lineRule="auto"/>
        <w:ind w:left="720"/>
        <w:contextualSpacing/>
        <w:rPr>
          <w:rFonts w:eastAsia="Times New Roman" w:cstheme="minorHAnsi"/>
          <w:b/>
          <w:sz w:val="24"/>
          <w:szCs w:val="24"/>
          <w:u w:val="single"/>
          <w:lang w:eastAsia="pl-PL"/>
        </w:rPr>
      </w:pPr>
      <w:r w:rsidRPr="00FD0944">
        <w:rPr>
          <w:rFonts w:eastAsia="Times New Roman" w:cstheme="minorHAnsi"/>
          <w:b/>
          <w:sz w:val="24"/>
          <w:szCs w:val="24"/>
          <w:u w:val="single"/>
          <w:lang w:eastAsia="pl-PL"/>
        </w:rPr>
        <w:t xml:space="preserve">- </w:t>
      </w:r>
      <w:r w:rsidR="0025418A" w:rsidRPr="0025418A">
        <w:rPr>
          <w:rFonts w:eastAsia="Times New Roman" w:cstheme="minorHAnsi"/>
          <w:b/>
          <w:sz w:val="24"/>
          <w:szCs w:val="24"/>
          <w:u w:val="single"/>
          <w:lang w:eastAsia="pl-PL"/>
        </w:rPr>
        <w:t>w sprawie zmiany Wieloletniej Prognozy Finansowej miasta Torunia na lata 2021-2050 - DRUK NR 993,</w:t>
      </w:r>
    </w:p>
    <w:p w:rsidR="00105F9E" w:rsidRPr="00FD0944" w:rsidRDefault="00B91011" w:rsidP="004A484D">
      <w:pPr>
        <w:spacing w:after="0" w:line="240" w:lineRule="auto"/>
        <w:ind w:left="720"/>
        <w:contextualSpacing/>
        <w:rPr>
          <w:rFonts w:eastAsia="Times New Roman" w:cstheme="minorHAnsi"/>
          <w:b/>
          <w:bCs/>
          <w:sz w:val="24"/>
          <w:szCs w:val="24"/>
          <w:u w:val="single"/>
          <w:lang w:eastAsia="pl-PL"/>
        </w:rPr>
      </w:pPr>
      <w:r w:rsidRPr="00FD0944">
        <w:rPr>
          <w:rFonts w:eastAsia="Times New Roman" w:cstheme="minorHAnsi"/>
          <w:b/>
          <w:sz w:val="24"/>
          <w:szCs w:val="24"/>
          <w:u w:val="single"/>
          <w:lang w:eastAsia="pl-PL"/>
        </w:rPr>
        <w:t xml:space="preserve">- </w:t>
      </w:r>
      <w:r w:rsidR="0025418A" w:rsidRPr="0025418A">
        <w:rPr>
          <w:rFonts w:eastAsia="Times New Roman" w:cstheme="minorHAnsi"/>
          <w:b/>
          <w:sz w:val="24"/>
          <w:szCs w:val="24"/>
          <w:u w:val="single"/>
          <w:lang w:eastAsia="pl-PL"/>
        </w:rPr>
        <w:t xml:space="preserve">zmieniającej uchwałę w sprawie budżetu miasta na rok 2021 </w:t>
      </w:r>
      <w:r w:rsidR="0025418A" w:rsidRPr="0025418A">
        <w:rPr>
          <w:rFonts w:eastAsia="Times New Roman" w:cstheme="minorHAnsi"/>
          <w:b/>
          <w:bCs/>
          <w:sz w:val="24"/>
          <w:szCs w:val="24"/>
          <w:u w:val="single"/>
          <w:lang w:eastAsia="pl-PL"/>
        </w:rPr>
        <w:t>– DRUK NR 994 –</w:t>
      </w:r>
      <w:r w:rsidR="0025418A" w:rsidRPr="0025418A">
        <w:rPr>
          <w:rFonts w:eastAsia="Times New Roman" w:cstheme="minorHAnsi"/>
          <w:b/>
          <w:sz w:val="24"/>
          <w:szCs w:val="24"/>
          <w:u w:val="single"/>
          <w:lang w:eastAsia="pl-PL"/>
        </w:rPr>
        <w:t xml:space="preserve"> I i II CZYTANIE</w:t>
      </w:r>
      <w:r w:rsidR="0025418A" w:rsidRPr="0025418A">
        <w:rPr>
          <w:rFonts w:eastAsia="Times New Roman" w:cstheme="minorHAnsi"/>
          <w:b/>
          <w:bCs/>
          <w:sz w:val="24"/>
          <w:szCs w:val="24"/>
          <w:u w:val="single"/>
          <w:lang w:eastAsia="pl-PL"/>
        </w:rPr>
        <w:t>.</w:t>
      </w:r>
    </w:p>
    <w:p w:rsidR="00105F9E" w:rsidRPr="00FD0944" w:rsidRDefault="00105F9E" w:rsidP="00FD0944">
      <w:pPr>
        <w:spacing w:after="0" w:line="240" w:lineRule="auto"/>
        <w:contextualSpacing/>
        <w:jc w:val="both"/>
        <w:rPr>
          <w:rFonts w:eastAsia="Times New Roman" w:cstheme="minorHAnsi"/>
          <w:b/>
          <w:bCs/>
          <w:sz w:val="24"/>
          <w:szCs w:val="24"/>
          <w:u w:val="single"/>
          <w:lang w:eastAsia="pl-PL"/>
        </w:rPr>
      </w:pPr>
    </w:p>
    <w:p w:rsidR="00105F9E" w:rsidRPr="00FD0944" w:rsidRDefault="00105F9E" w:rsidP="00FD0944">
      <w:pPr>
        <w:spacing w:after="0" w:line="240" w:lineRule="auto"/>
        <w:contextualSpacing/>
        <w:jc w:val="both"/>
        <w:rPr>
          <w:rFonts w:eastAsia="Times New Roman" w:cstheme="minorHAnsi"/>
          <w:bCs/>
          <w:sz w:val="24"/>
          <w:szCs w:val="24"/>
          <w:lang w:eastAsia="pl-PL"/>
        </w:rPr>
      </w:pPr>
      <w:r w:rsidRPr="00FD0944">
        <w:rPr>
          <w:rFonts w:eastAsia="Times New Roman" w:cstheme="minorHAnsi"/>
          <w:b/>
          <w:bCs/>
          <w:sz w:val="24"/>
          <w:szCs w:val="24"/>
          <w:u w:val="single"/>
          <w:lang w:eastAsia="pl-PL"/>
        </w:rPr>
        <w:t>p. A. Pietrzak</w:t>
      </w:r>
      <w:r w:rsidRPr="00FD0944">
        <w:rPr>
          <w:rFonts w:eastAsia="Times New Roman" w:cstheme="minorHAnsi"/>
          <w:bCs/>
          <w:sz w:val="24"/>
          <w:szCs w:val="24"/>
          <w:lang w:eastAsia="pl-PL"/>
        </w:rPr>
        <w:t xml:space="preserve"> – przedstawiła projekty uchwał wraz z autopoprawkami.</w:t>
      </w:r>
    </w:p>
    <w:p w:rsidR="00105F9E" w:rsidRPr="00FD0944" w:rsidRDefault="00105F9E" w:rsidP="00FD0944">
      <w:pPr>
        <w:spacing w:after="0" w:line="240" w:lineRule="auto"/>
        <w:contextualSpacing/>
        <w:jc w:val="both"/>
        <w:rPr>
          <w:rFonts w:eastAsia="Times New Roman" w:cstheme="minorHAnsi"/>
          <w:bCs/>
          <w:sz w:val="24"/>
          <w:szCs w:val="24"/>
          <w:lang w:eastAsia="pl-PL"/>
        </w:rPr>
      </w:pPr>
    </w:p>
    <w:p w:rsidR="00105F9E" w:rsidRPr="00FD0944" w:rsidRDefault="00105F9E" w:rsidP="00FD0944">
      <w:pPr>
        <w:spacing w:after="0" w:line="240" w:lineRule="auto"/>
        <w:contextualSpacing/>
        <w:jc w:val="both"/>
        <w:rPr>
          <w:rFonts w:eastAsia="Times New Roman" w:cstheme="minorHAnsi"/>
          <w:b/>
          <w:bCs/>
          <w:sz w:val="24"/>
          <w:szCs w:val="24"/>
          <w:lang w:eastAsia="pl-PL"/>
        </w:rPr>
      </w:pPr>
      <w:r w:rsidRPr="00FD0944">
        <w:rPr>
          <w:rFonts w:eastAsia="Times New Roman" w:cstheme="minorHAnsi"/>
          <w:b/>
          <w:bCs/>
          <w:sz w:val="24"/>
          <w:szCs w:val="24"/>
          <w:lang w:eastAsia="pl-PL"/>
        </w:rPr>
        <w:t>Opnie:</w:t>
      </w:r>
    </w:p>
    <w:p w:rsidR="00105F9E" w:rsidRPr="00FD0944" w:rsidRDefault="00105F9E"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KB – zał. nr 20,</w:t>
      </w:r>
    </w:p>
    <w:p w:rsidR="00105F9E" w:rsidRPr="00FD0944" w:rsidRDefault="00105F9E"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KGK – zał. nr 21,</w:t>
      </w:r>
    </w:p>
    <w:p w:rsidR="00105F9E" w:rsidRPr="00FD0944" w:rsidRDefault="00105F9E"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KZiR – zał. nr 22.</w:t>
      </w:r>
    </w:p>
    <w:p w:rsidR="00105F9E" w:rsidRPr="00FD0944" w:rsidRDefault="00105F9E" w:rsidP="00FD0944">
      <w:pPr>
        <w:spacing w:after="0" w:line="240" w:lineRule="auto"/>
        <w:rPr>
          <w:rFonts w:eastAsia="Times New Roman" w:cstheme="minorHAnsi"/>
          <w:color w:val="000000"/>
          <w:sz w:val="24"/>
          <w:szCs w:val="24"/>
          <w:lang w:eastAsia="pl-PL"/>
        </w:rPr>
      </w:pPr>
    </w:p>
    <w:p w:rsidR="00105F9E" w:rsidRPr="00FD0944" w:rsidRDefault="00105F9E" w:rsidP="00FD0944">
      <w:pPr>
        <w:spacing w:after="0" w:line="240" w:lineRule="auto"/>
        <w:jc w:val="both"/>
        <w:rPr>
          <w:rFonts w:eastAsia="Times New Roman" w:cstheme="minorHAnsi"/>
          <w:sz w:val="24"/>
          <w:szCs w:val="24"/>
          <w:lang w:eastAsia="pl-PL"/>
        </w:rPr>
      </w:pPr>
      <w:r w:rsidRPr="00FD0944">
        <w:rPr>
          <w:rFonts w:eastAsia="Times New Roman" w:cstheme="minorHAnsi"/>
          <w:sz w:val="24"/>
          <w:szCs w:val="24"/>
          <w:lang w:eastAsia="pl-PL"/>
        </w:rPr>
        <w:t>I czytanie:</w:t>
      </w:r>
    </w:p>
    <w:p w:rsidR="00105F9E" w:rsidRPr="00FD0944" w:rsidRDefault="00105F9E" w:rsidP="00FD0944">
      <w:pPr>
        <w:spacing w:after="0" w:line="240" w:lineRule="auto"/>
        <w:jc w:val="both"/>
        <w:rPr>
          <w:rFonts w:eastAsia="Times New Roman" w:cstheme="minorHAnsi"/>
          <w:b/>
          <w:sz w:val="24"/>
          <w:szCs w:val="24"/>
          <w:u w:val="single"/>
          <w:lang w:eastAsia="pl-PL"/>
        </w:rPr>
      </w:pPr>
    </w:p>
    <w:p w:rsidR="00105F9E" w:rsidRPr="00FD0944" w:rsidRDefault="00105F9E"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Pytań i dyskusji nie było.</w:t>
      </w:r>
    </w:p>
    <w:p w:rsidR="00105F9E" w:rsidRPr="00FD0944" w:rsidRDefault="00105F9E" w:rsidP="00FD0944">
      <w:pPr>
        <w:spacing w:after="0" w:line="240" w:lineRule="auto"/>
        <w:rPr>
          <w:rFonts w:eastAsia="Times New Roman" w:cstheme="minorHAnsi"/>
          <w:sz w:val="24"/>
          <w:szCs w:val="24"/>
          <w:lang w:eastAsia="pl-PL"/>
        </w:rPr>
      </w:pPr>
    </w:p>
    <w:p w:rsidR="00105F9E" w:rsidRPr="00FD0944" w:rsidRDefault="00105F9E" w:rsidP="00FD0944">
      <w:pPr>
        <w:spacing w:after="0" w:line="240" w:lineRule="auto"/>
        <w:jc w:val="both"/>
        <w:rPr>
          <w:rFonts w:eastAsia="Times New Roman" w:cstheme="minorHAnsi"/>
          <w:sz w:val="24"/>
          <w:szCs w:val="24"/>
          <w:lang w:eastAsia="pl-PL"/>
        </w:rPr>
      </w:pPr>
      <w:r w:rsidRPr="00FD0944">
        <w:rPr>
          <w:rFonts w:eastAsia="Times New Roman" w:cstheme="minorHAnsi"/>
          <w:sz w:val="24"/>
          <w:szCs w:val="24"/>
          <w:lang w:eastAsia="pl-PL"/>
        </w:rPr>
        <w:t>II czytanie:</w:t>
      </w:r>
    </w:p>
    <w:p w:rsidR="00105F9E" w:rsidRPr="00FD0944" w:rsidRDefault="00105F9E" w:rsidP="00FD0944">
      <w:pPr>
        <w:spacing w:after="0" w:line="240" w:lineRule="auto"/>
        <w:jc w:val="both"/>
        <w:rPr>
          <w:rFonts w:eastAsia="Times New Roman" w:cstheme="minorHAnsi"/>
          <w:b/>
          <w:sz w:val="24"/>
          <w:szCs w:val="24"/>
          <w:u w:val="single"/>
          <w:lang w:eastAsia="pl-PL"/>
        </w:rPr>
      </w:pPr>
    </w:p>
    <w:p w:rsidR="00105F9E" w:rsidRPr="00FD0944" w:rsidRDefault="00105F9E"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Pytań i dyskusji nie było.</w:t>
      </w:r>
    </w:p>
    <w:p w:rsidR="00105F9E" w:rsidRPr="00FD0944" w:rsidRDefault="00105F9E" w:rsidP="00FD0944">
      <w:pPr>
        <w:spacing w:after="0" w:line="240" w:lineRule="auto"/>
        <w:rPr>
          <w:rFonts w:eastAsia="Times New Roman" w:cstheme="minorHAnsi"/>
          <w:sz w:val="24"/>
          <w:szCs w:val="24"/>
          <w:lang w:eastAsia="pl-PL"/>
        </w:rPr>
      </w:pPr>
    </w:p>
    <w:p w:rsidR="00105F9E" w:rsidRPr="00FD0944" w:rsidRDefault="00105F9E"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105F9E" w:rsidRPr="00FD0944" w:rsidRDefault="00105F9E"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Uchwała według druku nr 993. Wynik głosowania: 23 – 0 - 0. Uchwała została podjęta (uchwała nr 771/21).</w:t>
      </w:r>
    </w:p>
    <w:p w:rsidR="00105F9E" w:rsidRPr="00FD0944" w:rsidRDefault="00105F9E" w:rsidP="00FD0944">
      <w:pPr>
        <w:spacing w:after="0" w:line="240" w:lineRule="auto"/>
        <w:rPr>
          <w:rFonts w:eastAsia="Times New Roman" w:cstheme="minorHAnsi"/>
          <w:b/>
          <w:bCs/>
          <w:color w:val="000000"/>
          <w:sz w:val="24"/>
          <w:szCs w:val="24"/>
          <w:lang w:eastAsia="pl-PL"/>
        </w:rPr>
      </w:pPr>
    </w:p>
    <w:p w:rsidR="00105F9E" w:rsidRPr="00FD0944" w:rsidRDefault="00105F9E"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105F9E" w:rsidRPr="00FD0944" w:rsidRDefault="00105F9E"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Uchwała według druku nr 994. Wynik głosowania: 24 – 0 - 0. Uchwała została podjęta (uchwała nr 772/21).</w:t>
      </w:r>
    </w:p>
    <w:p w:rsidR="00105F9E" w:rsidRPr="0025418A" w:rsidRDefault="00105F9E" w:rsidP="00FD0944">
      <w:pPr>
        <w:spacing w:after="0" w:line="240" w:lineRule="auto"/>
        <w:contextualSpacing/>
        <w:jc w:val="both"/>
        <w:rPr>
          <w:rFonts w:eastAsia="Times New Roman" w:cstheme="minorHAnsi"/>
          <w:bCs/>
          <w:sz w:val="24"/>
          <w:szCs w:val="24"/>
          <w:lang w:eastAsia="pl-PL"/>
        </w:rPr>
      </w:pPr>
    </w:p>
    <w:p w:rsidR="0025418A" w:rsidRPr="00FD0944" w:rsidRDefault="0025418A" w:rsidP="004A484D">
      <w:pPr>
        <w:numPr>
          <w:ilvl w:val="0"/>
          <w:numId w:val="4"/>
        </w:numPr>
        <w:spacing w:after="0" w:line="240" w:lineRule="auto"/>
        <w:rPr>
          <w:rFonts w:eastAsia="Times New Roman" w:cstheme="minorHAnsi"/>
          <w:b/>
          <w:sz w:val="24"/>
          <w:szCs w:val="24"/>
          <w:u w:val="single"/>
          <w:lang w:eastAsia="pl-PL"/>
        </w:rPr>
      </w:pPr>
      <w:r w:rsidRPr="0025418A">
        <w:rPr>
          <w:rFonts w:eastAsia="Times New Roman" w:cstheme="minorHAnsi"/>
          <w:b/>
          <w:sz w:val="24"/>
          <w:szCs w:val="24"/>
          <w:u w:val="single"/>
          <w:lang w:eastAsia="pl-PL"/>
        </w:rPr>
        <w:t xml:space="preserve">Rozpatrzenie projektu uchwały </w:t>
      </w:r>
      <w:r w:rsidRPr="0025418A">
        <w:rPr>
          <w:rFonts w:eastAsia="Times New Roman" w:cstheme="minorHAnsi"/>
          <w:b/>
          <w:sz w:val="24"/>
          <w:szCs w:val="24"/>
          <w:u w:val="single"/>
        </w:rPr>
        <w:t>w sprawie ustalenia wykazu wydatków, które nie wygasają z upływem roku budżetowego 2021</w:t>
      </w:r>
      <w:r w:rsidRPr="0025418A">
        <w:rPr>
          <w:rFonts w:eastAsia="Times New Roman" w:cstheme="minorHAnsi"/>
          <w:b/>
          <w:sz w:val="24"/>
          <w:szCs w:val="24"/>
          <w:u w:val="single"/>
          <w:lang w:eastAsia="pl-PL"/>
        </w:rPr>
        <w:t xml:space="preserve"> - </w:t>
      </w:r>
      <w:r w:rsidRPr="0025418A">
        <w:rPr>
          <w:rFonts w:eastAsia="Times New Roman" w:cstheme="minorHAnsi"/>
          <w:b/>
          <w:bCs/>
          <w:sz w:val="24"/>
          <w:szCs w:val="24"/>
          <w:u w:val="single"/>
          <w:lang w:eastAsia="pl-PL"/>
        </w:rPr>
        <w:t>DRUK NR 995</w:t>
      </w:r>
      <w:r w:rsidRPr="0025418A">
        <w:rPr>
          <w:rFonts w:eastAsia="Times New Roman" w:cstheme="minorHAnsi"/>
          <w:b/>
          <w:sz w:val="24"/>
          <w:szCs w:val="24"/>
          <w:u w:val="single"/>
          <w:lang w:eastAsia="pl-PL"/>
        </w:rPr>
        <w:t>.</w:t>
      </w:r>
    </w:p>
    <w:p w:rsidR="00AA682A" w:rsidRPr="00FD0944" w:rsidRDefault="00AA682A" w:rsidP="00FD0944">
      <w:pPr>
        <w:pStyle w:val="Akapitzlist"/>
        <w:spacing w:after="0" w:line="240" w:lineRule="auto"/>
        <w:jc w:val="both"/>
        <w:rPr>
          <w:rFonts w:eastAsia="Times New Roman" w:cstheme="minorHAnsi"/>
          <w:b/>
          <w:bCs/>
          <w:sz w:val="24"/>
          <w:szCs w:val="24"/>
          <w:u w:val="single"/>
          <w:lang w:eastAsia="pl-PL"/>
        </w:rPr>
      </w:pPr>
    </w:p>
    <w:p w:rsidR="00AA682A" w:rsidRPr="00FD0944" w:rsidRDefault="00AA682A" w:rsidP="00FD0944">
      <w:pPr>
        <w:spacing w:after="0" w:line="240" w:lineRule="auto"/>
        <w:jc w:val="both"/>
        <w:rPr>
          <w:rFonts w:eastAsia="Times New Roman" w:cstheme="minorHAnsi"/>
          <w:bCs/>
          <w:sz w:val="24"/>
          <w:szCs w:val="24"/>
          <w:lang w:eastAsia="pl-PL"/>
        </w:rPr>
      </w:pPr>
      <w:r w:rsidRPr="00FD0944">
        <w:rPr>
          <w:rFonts w:eastAsia="Times New Roman" w:cstheme="minorHAnsi"/>
          <w:b/>
          <w:bCs/>
          <w:sz w:val="24"/>
          <w:szCs w:val="24"/>
          <w:u w:val="single"/>
          <w:lang w:eastAsia="pl-PL"/>
        </w:rPr>
        <w:t>p. A. Pietrzak</w:t>
      </w:r>
      <w:r w:rsidRPr="00FD0944">
        <w:rPr>
          <w:rFonts w:eastAsia="Times New Roman" w:cstheme="minorHAnsi"/>
          <w:bCs/>
          <w:sz w:val="24"/>
          <w:szCs w:val="24"/>
          <w:lang w:eastAsia="pl-PL"/>
        </w:rPr>
        <w:t xml:space="preserve"> – przedstawiła projekt uchwały wraz z autopoprawką.</w:t>
      </w:r>
    </w:p>
    <w:p w:rsidR="00AA682A" w:rsidRPr="00FD0944" w:rsidRDefault="00AA682A" w:rsidP="00FD0944">
      <w:pPr>
        <w:pStyle w:val="Akapitzlist"/>
        <w:spacing w:after="0" w:line="240" w:lineRule="auto"/>
        <w:jc w:val="both"/>
        <w:rPr>
          <w:rFonts w:eastAsia="Times New Roman" w:cstheme="minorHAnsi"/>
          <w:bCs/>
          <w:sz w:val="24"/>
          <w:szCs w:val="24"/>
          <w:lang w:eastAsia="pl-PL"/>
        </w:rPr>
      </w:pPr>
    </w:p>
    <w:p w:rsidR="00AA682A" w:rsidRPr="00FD0944" w:rsidRDefault="00AA682A" w:rsidP="00FD0944">
      <w:pPr>
        <w:spacing w:after="0" w:line="240" w:lineRule="auto"/>
        <w:jc w:val="both"/>
        <w:rPr>
          <w:rFonts w:eastAsia="Times New Roman" w:cstheme="minorHAnsi"/>
          <w:b/>
          <w:bCs/>
          <w:sz w:val="24"/>
          <w:szCs w:val="24"/>
          <w:lang w:eastAsia="pl-PL"/>
        </w:rPr>
      </w:pPr>
      <w:r w:rsidRPr="00FD0944">
        <w:rPr>
          <w:rFonts w:eastAsia="Times New Roman" w:cstheme="minorHAnsi"/>
          <w:b/>
          <w:bCs/>
          <w:sz w:val="24"/>
          <w:szCs w:val="24"/>
          <w:lang w:eastAsia="pl-PL"/>
        </w:rPr>
        <w:t>Opnie:</w:t>
      </w:r>
    </w:p>
    <w:p w:rsidR="00AA682A" w:rsidRPr="00FD0944" w:rsidRDefault="00AA682A"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KB – zał. nr 23.</w:t>
      </w:r>
    </w:p>
    <w:p w:rsidR="00AA682A" w:rsidRPr="00FD0944" w:rsidRDefault="00AA682A" w:rsidP="00FD0944">
      <w:pPr>
        <w:spacing w:after="0" w:line="240" w:lineRule="auto"/>
        <w:jc w:val="both"/>
        <w:rPr>
          <w:rFonts w:eastAsia="Times New Roman" w:cstheme="minorHAnsi"/>
          <w:b/>
          <w:sz w:val="24"/>
          <w:szCs w:val="24"/>
          <w:u w:val="single"/>
          <w:lang w:eastAsia="pl-PL"/>
        </w:rPr>
      </w:pPr>
    </w:p>
    <w:p w:rsidR="00AA682A" w:rsidRPr="00FD0944" w:rsidRDefault="00AA682A"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Pytania:</w:t>
      </w:r>
    </w:p>
    <w:p w:rsidR="00AA682A" w:rsidRPr="00FD0944" w:rsidRDefault="00AA682A" w:rsidP="00FD0944">
      <w:pPr>
        <w:spacing w:after="0" w:line="240" w:lineRule="auto"/>
        <w:rPr>
          <w:rFonts w:eastAsia="Times New Roman" w:cstheme="minorHAnsi"/>
          <w:color w:val="000000"/>
          <w:sz w:val="24"/>
          <w:szCs w:val="24"/>
          <w:lang w:eastAsia="pl-PL"/>
        </w:rPr>
      </w:pPr>
    </w:p>
    <w:p w:rsidR="00AA682A" w:rsidRPr="00FD0944" w:rsidRDefault="00AA682A" w:rsidP="00CC79C9">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lastRenderedPageBreak/>
        <w:t>p. B. Szymanski</w:t>
      </w:r>
      <w:r w:rsidRPr="00FD0944">
        <w:rPr>
          <w:rFonts w:eastAsia="Times New Roman" w:cstheme="minorHAnsi"/>
          <w:color w:val="000000"/>
          <w:sz w:val="24"/>
          <w:szCs w:val="24"/>
          <w:lang w:eastAsia="pl-PL"/>
        </w:rPr>
        <w:t xml:space="preserve"> – </w:t>
      </w:r>
      <w:r w:rsidR="00CC79C9">
        <w:rPr>
          <w:rFonts w:eastAsia="Times New Roman" w:cstheme="minorHAnsi"/>
          <w:bCs/>
          <w:color w:val="000000"/>
          <w:sz w:val="24"/>
          <w:szCs w:val="24"/>
          <w:lang w:eastAsia="pl-PL"/>
        </w:rPr>
        <w:t>zapytał,</w:t>
      </w:r>
      <w:r w:rsidR="00653DDA">
        <w:rPr>
          <w:rFonts w:eastAsia="Times New Roman" w:cstheme="minorHAnsi"/>
          <w:bCs/>
          <w:color w:val="000000"/>
          <w:sz w:val="24"/>
          <w:szCs w:val="24"/>
          <w:lang w:eastAsia="pl-PL"/>
        </w:rPr>
        <w:t xml:space="preserve"> o budowę drogi rowerowej wzdłuż ul. Polnej na odcinku p</w:t>
      </w:r>
      <w:r w:rsidR="001166A2">
        <w:rPr>
          <w:rFonts w:eastAsia="Times New Roman" w:cstheme="minorHAnsi"/>
          <w:bCs/>
          <w:color w:val="000000"/>
          <w:sz w:val="24"/>
          <w:szCs w:val="24"/>
          <w:lang w:eastAsia="pl-PL"/>
        </w:rPr>
        <w:t>omiędzy ul. Legionów a ul. Szosą Chełmińską</w:t>
      </w:r>
      <w:r w:rsidR="00653DDA">
        <w:rPr>
          <w:rFonts w:eastAsia="Times New Roman" w:cstheme="minorHAnsi"/>
          <w:bCs/>
          <w:color w:val="000000"/>
          <w:sz w:val="24"/>
          <w:szCs w:val="24"/>
          <w:lang w:eastAsia="pl-PL"/>
        </w:rPr>
        <w:t>? Dodał, że w mediach przeczytał, ze wojsko zgodzi się na oddanie fragmentu pr</w:t>
      </w:r>
      <w:r w:rsidR="001166A2">
        <w:rPr>
          <w:rFonts w:eastAsia="Times New Roman" w:cstheme="minorHAnsi"/>
          <w:bCs/>
          <w:color w:val="000000"/>
          <w:sz w:val="24"/>
          <w:szCs w:val="24"/>
          <w:lang w:eastAsia="pl-PL"/>
        </w:rPr>
        <w:t>zy ul. Polnej, czy to oznacza, ż</w:t>
      </w:r>
      <w:r w:rsidR="00653DDA">
        <w:rPr>
          <w:rFonts w:eastAsia="Times New Roman" w:cstheme="minorHAnsi"/>
          <w:bCs/>
          <w:color w:val="000000"/>
          <w:sz w:val="24"/>
          <w:szCs w:val="24"/>
          <w:lang w:eastAsia="pl-PL"/>
        </w:rPr>
        <w:t>e tam również drogi nie powstaną?</w:t>
      </w:r>
    </w:p>
    <w:p w:rsidR="00AA682A" w:rsidRPr="00FD0944" w:rsidRDefault="00AA682A" w:rsidP="00FD0944">
      <w:pPr>
        <w:spacing w:after="0" w:line="240" w:lineRule="auto"/>
        <w:rPr>
          <w:rFonts w:eastAsia="Times New Roman" w:cstheme="minorHAnsi"/>
          <w:color w:val="000000"/>
          <w:sz w:val="24"/>
          <w:szCs w:val="24"/>
          <w:lang w:eastAsia="pl-PL"/>
        </w:rPr>
      </w:pPr>
    </w:p>
    <w:p w:rsidR="00AA682A" w:rsidRPr="00FD0944" w:rsidRDefault="00AA682A" w:rsidP="00FD0944">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R. Wiewiórski</w:t>
      </w:r>
      <w:r w:rsidRPr="00FD0944">
        <w:rPr>
          <w:rFonts w:eastAsia="Times New Roman" w:cstheme="minorHAnsi"/>
          <w:color w:val="000000"/>
          <w:sz w:val="24"/>
          <w:szCs w:val="24"/>
          <w:lang w:eastAsia="pl-PL"/>
        </w:rPr>
        <w:t xml:space="preserve"> </w:t>
      </w:r>
      <w:r w:rsidR="00A865CB">
        <w:rPr>
          <w:rFonts w:eastAsia="Times New Roman" w:cstheme="minorHAnsi"/>
          <w:color w:val="000000"/>
          <w:sz w:val="24"/>
          <w:szCs w:val="24"/>
          <w:lang w:eastAsia="pl-PL"/>
        </w:rPr>
        <w:t xml:space="preserve">– odpowiedział, że </w:t>
      </w:r>
      <w:r w:rsidR="00EA3B88">
        <w:rPr>
          <w:rFonts w:eastAsia="Times New Roman" w:cstheme="minorHAnsi"/>
          <w:color w:val="000000"/>
          <w:sz w:val="24"/>
          <w:szCs w:val="24"/>
          <w:lang w:eastAsia="pl-PL"/>
        </w:rPr>
        <w:t xml:space="preserve">droga wzdłuż ul. Polnej ma być ciągiem </w:t>
      </w:r>
      <w:r w:rsidR="00E83D67">
        <w:rPr>
          <w:rFonts w:eastAsia="Times New Roman" w:cstheme="minorHAnsi"/>
          <w:color w:val="000000"/>
          <w:sz w:val="24"/>
          <w:szCs w:val="24"/>
          <w:lang w:eastAsia="pl-PL"/>
        </w:rPr>
        <w:t>pieszo rowerowym</w:t>
      </w:r>
      <w:r w:rsidR="00D06F67">
        <w:rPr>
          <w:rFonts w:eastAsia="Times New Roman" w:cstheme="minorHAnsi"/>
          <w:color w:val="000000"/>
          <w:sz w:val="24"/>
          <w:szCs w:val="24"/>
          <w:lang w:eastAsia="pl-PL"/>
        </w:rPr>
        <w:t xml:space="preserve"> biegnącym przez tereny leśne, tam jest taka przesieka, którą mamy możliwość wykorzystania w tej chwili. W tej przesiece biegnie tylko wodociąg. Oczywiście w ramach tego powstanie ścieżka </w:t>
      </w:r>
      <w:r w:rsidR="00E83D67">
        <w:rPr>
          <w:rFonts w:eastAsia="Times New Roman" w:cstheme="minorHAnsi"/>
          <w:color w:val="000000"/>
          <w:sz w:val="24"/>
          <w:szCs w:val="24"/>
          <w:lang w:eastAsia="pl-PL"/>
        </w:rPr>
        <w:t>pieszo rowerowa</w:t>
      </w:r>
      <w:r w:rsidR="00D06F67">
        <w:rPr>
          <w:rFonts w:eastAsia="Times New Roman" w:cstheme="minorHAnsi"/>
          <w:color w:val="000000"/>
          <w:sz w:val="24"/>
          <w:szCs w:val="24"/>
          <w:lang w:eastAsia="pl-PL"/>
        </w:rPr>
        <w:t xml:space="preserve">, jak i oświetlenie. Natomiast jeżeli chodzi o teren należący do wojska to mamy takie uzgodnienie </w:t>
      </w:r>
      <w:r w:rsidR="003D5AF5">
        <w:rPr>
          <w:rFonts w:eastAsia="Times New Roman" w:cstheme="minorHAnsi"/>
          <w:color w:val="000000"/>
          <w:sz w:val="24"/>
          <w:szCs w:val="24"/>
          <w:lang w:eastAsia="pl-PL"/>
        </w:rPr>
        <w:t xml:space="preserve">z wojskiem na bazie koncepcji projektowej </w:t>
      </w:r>
      <w:r w:rsidR="001166A2">
        <w:rPr>
          <w:rFonts w:eastAsia="Times New Roman" w:cstheme="minorHAnsi"/>
          <w:color w:val="000000"/>
          <w:sz w:val="24"/>
          <w:szCs w:val="24"/>
          <w:lang w:eastAsia="pl-PL"/>
        </w:rPr>
        <w:br/>
      </w:r>
      <w:r w:rsidR="003D5AF5">
        <w:rPr>
          <w:rFonts w:eastAsia="Times New Roman" w:cstheme="minorHAnsi"/>
          <w:color w:val="000000"/>
          <w:sz w:val="24"/>
          <w:szCs w:val="24"/>
          <w:lang w:eastAsia="pl-PL"/>
        </w:rPr>
        <w:t>o rozbudow</w:t>
      </w:r>
      <w:r w:rsidR="001166A2">
        <w:rPr>
          <w:rFonts w:eastAsia="Times New Roman" w:cstheme="minorHAnsi"/>
          <w:color w:val="000000"/>
          <w:sz w:val="24"/>
          <w:szCs w:val="24"/>
          <w:lang w:eastAsia="pl-PL"/>
        </w:rPr>
        <w:t>ie ul. Polnej do dwóch jezdni, ż</w:t>
      </w:r>
      <w:r w:rsidR="003D5AF5">
        <w:rPr>
          <w:rFonts w:eastAsia="Times New Roman" w:cstheme="minorHAnsi"/>
          <w:color w:val="000000"/>
          <w:sz w:val="24"/>
          <w:szCs w:val="24"/>
          <w:lang w:eastAsia="pl-PL"/>
        </w:rPr>
        <w:t xml:space="preserve">e część terenu wojskowego zgodnie z </w:t>
      </w:r>
      <w:proofErr w:type="spellStart"/>
      <w:r w:rsidR="003D5AF5">
        <w:rPr>
          <w:rFonts w:eastAsia="Times New Roman" w:cstheme="minorHAnsi"/>
          <w:color w:val="000000"/>
          <w:sz w:val="24"/>
          <w:szCs w:val="24"/>
          <w:lang w:eastAsia="pl-PL"/>
        </w:rPr>
        <w:t>mpzp</w:t>
      </w:r>
      <w:proofErr w:type="spellEnd"/>
      <w:r w:rsidR="003D5AF5">
        <w:rPr>
          <w:rFonts w:eastAsia="Times New Roman" w:cstheme="minorHAnsi"/>
          <w:color w:val="000000"/>
          <w:sz w:val="24"/>
          <w:szCs w:val="24"/>
          <w:lang w:eastAsia="pl-PL"/>
        </w:rPr>
        <w:t xml:space="preserve"> zostanie przeznaczony właśnie pod cią</w:t>
      </w:r>
      <w:r w:rsidR="00707AD5">
        <w:rPr>
          <w:rFonts w:eastAsia="Times New Roman" w:cstheme="minorHAnsi"/>
          <w:color w:val="000000"/>
          <w:sz w:val="24"/>
          <w:szCs w:val="24"/>
          <w:lang w:eastAsia="pl-PL"/>
        </w:rPr>
        <w:t xml:space="preserve">g </w:t>
      </w:r>
      <w:r w:rsidR="00E83D67">
        <w:rPr>
          <w:rFonts w:eastAsia="Times New Roman" w:cstheme="minorHAnsi"/>
          <w:color w:val="000000"/>
          <w:sz w:val="24"/>
          <w:szCs w:val="24"/>
          <w:lang w:eastAsia="pl-PL"/>
        </w:rPr>
        <w:t>pieszo rowerowy</w:t>
      </w:r>
      <w:r w:rsidR="00707AD5">
        <w:rPr>
          <w:rFonts w:eastAsia="Times New Roman" w:cstheme="minorHAnsi"/>
          <w:color w:val="000000"/>
          <w:sz w:val="24"/>
          <w:szCs w:val="24"/>
          <w:lang w:eastAsia="pl-PL"/>
        </w:rPr>
        <w:t xml:space="preserve"> i </w:t>
      </w:r>
      <w:r w:rsidR="001166A2">
        <w:rPr>
          <w:rFonts w:eastAsia="Times New Roman" w:cstheme="minorHAnsi"/>
          <w:color w:val="000000"/>
          <w:sz w:val="24"/>
          <w:szCs w:val="24"/>
          <w:lang w:eastAsia="pl-PL"/>
        </w:rPr>
        <w:t>chodnik, który ma być niezależną inwestycją razem z drogą</w:t>
      </w:r>
      <w:r w:rsidR="00707AD5">
        <w:rPr>
          <w:rFonts w:eastAsia="Times New Roman" w:cstheme="minorHAnsi"/>
          <w:color w:val="000000"/>
          <w:sz w:val="24"/>
          <w:szCs w:val="24"/>
          <w:lang w:eastAsia="pl-PL"/>
        </w:rPr>
        <w:t xml:space="preserve"> publiczną</w:t>
      </w:r>
      <w:r w:rsidR="00E83D67">
        <w:rPr>
          <w:rFonts w:eastAsia="Times New Roman" w:cstheme="minorHAnsi"/>
          <w:color w:val="000000"/>
          <w:sz w:val="24"/>
          <w:szCs w:val="24"/>
          <w:lang w:eastAsia="pl-PL"/>
        </w:rPr>
        <w:t>. Podkreślił, że w tym zakresie nie jest przewidziany do realizacji.</w:t>
      </w:r>
    </w:p>
    <w:p w:rsidR="00AA682A" w:rsidRPr="00FD0944" w:rsidRDefault="00AA682A" w:rsidP="00FD0944">
      <w:pPr>
        <w:spacing w:after="0" w:line="240" w:lineRule="auto"/>
        <w:rPr>
          <w:rFonts w:eastAsia="Times New Roman" w:cstheme="minorHAnsi"/>
          <w:color w:val="000000"/>
          <w:sz w:val="24"/>
          <w:szCs w:val="24"/>
          <w:lang w:eastAsia="pl-PL"/>
        </w:rPr>
      </w:pPr>
    </w:p>
    <w:p w:rsidR="00AA682A" w:rsidRPr="00FD0944" w:rsidRDefault="00AA682A"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Dyskusji nie było.</w:t>
      </w:r>
    </w:p>
    <w:p w:rsidR="00AA682A" w:rsidRPr="00FD0944" w:rsidRDefault="00AA682A" w:rsidP="00FD0944">
      <w:pPr>
        <w:spacing w:after="0" w:line="240" w:lineRule="auto"/>
        <w:rPr>
          <w:rFonts w:eastAsia="Times New Roman" w:cstheme="minorHAnsi"/>
          <w:sz w:val="24"/>
          <w:szCs w:val="24"/>
          <w:lang w:eastAsia="pl-PL"/>
        </w:rPr>
      </w:pPr>
    </w:p>
    <w:p w:rsidR="00AA682A" w:rsidRPr="00FD0944" w:rsidRDefault="00AA682A"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AA682A" w:rsidRPr="00FD0944" w:rsidRDefault="00AA682A"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Uchwała według druku nr 995. Wynik głosowania: 25 – 0 - 0. Uchwała została podjęta (uchwała nr 773/21).</w:t>
      </w:r>
    </w:p>
    <w:p w:rsidR="00AA682A" w:rsidRPr="0025418A" w:rsidRDefault="00AA682A" w:rsidP="00FD0944">
      <w:pPr>
        <w:spacing w:after="0" w:line="240" w:lineRule="auto"/>
        <w:jc w:val="both"/>
        <w:rPr>
          <w:rFonts w:eastAsia="Times New Roman" w:cstheme="minorHAnsi"/>
          <w:b/>
          <w:sz w:val="24"/>
          <w:szCs w:val="24"/>
          <w:u w:val="single"/>
          <w:lang w:eastAsia="pl-PL"/>
        </w:rPr>
      </w:pPr>
    </w:p>
    <w:p w:rsidR="0025418A" w:rsidRPr="0025418A" w:rsidRDefault="0025418A" w:rsidP="00FD0944">
      <w:pPr>
        <w:numPr>
          <w:ilvl w:val="0"/>
          <w:numId w:val="4"/>
        </w:numPr>
        <w:spacing w:after="0" w:line="240" w:lineRule="auto"/>
        <w:jc w:val="both"/>
        <w:rPr>
          <w:rFonts w:eastAsia="Times New Roman" w:cstheme="minorHAnsi"/>
          <w:b/>
          <w:sz w:val="24"/>
          <w:szCs w:val="24"/>
          <w:u w:val="single"/>
          <w:lang w:eastAsia="pl-PL"/>
        </w:rPr>
      </w:pPr>
      <w:r w:rsidRPr="0025418A">
        <w:rPr>
          <w:rFonts w:eastAsia="Times New Roman" w:cstheme="minorHAnsi"/>
          <w:b/>
          <w:sz w:val="24"/>
          <w:szCs w:val="24"/>
          <w:u w:val="single"/>
          <w:lang w:eastAsia="pl-PL"/>
        </w:rPr>
        <w:t>Rozpatrzenie projektów uchwał:</w:t>
      </w:r>
    </w:p>
    <w:p w:rsidR="0025418A" w:rsidRPr="0025418A" w:rsidRDefault="005136C5" w:rsidP="004A484D">
      <w:pPr>
        <w:spacing w:after="0" w:line="240" w:lineRule="auto"/>
        <w:ind w:left="720"/>
        <w:contextualSpacing/>
        <w:rPr>
          <w:rFonts w:eastAsia="Times New Roman" w:cstheme="minorHAnsi"/>
          <w:b/>
          <w:sz w:val="24"/>
          <w:szCs w:val="24"/>
          <w:u w:val="single"/>
          <w:lang w:eastAsia="pl-PL"/>
        </w:rPr>
      </w:pPr>
      <w:r w:rsidRPr="00FD0944">
        <w:rPr>
          <w:rFonts w:eastAsia="Times New Roman" w:cstheme="minorHAnsi"/>
          <w:b/>
          <w:sz w:val="24"/>
          <w:szCs w:val="24"/>
          <w:u w:val="single"/>
          <w:lang w:eastAsia="pl-PL"/>
        </w:rPr>
        <w:t xml:space="preserve">- </w:t>
      </w:r>
      <w:r w:rsidR="0025418A" w:rsidRPr="0025418A">
        <w:rPr>
          <w:rFonts w:eastAsia="Times New Roman" w:cstheme="minorHAnsi"/>
          <w:b/>
          <w:sz w:val="24"/>
          <w:szCs w:val="24"/>
          <w:u w:val="single"/>
          <w:lang w:eastAsia="pl-PL"/>
        </w:rPr>
        <w:t xml:space="preserve">w sprawie Wieloletniej Prognozy Finansowej miasta Torunia na lata 2022-2050 - DRUK NR 982 </w:t>
      </w:r>
      <w:r w:rsidR="0025418A" w:rsidRPr="0025418A">
        <w:rPr>
          <w:rFonts w:eastAsia="Times New Roman" w:cstheme="minorHAnsi"/>
          <w:b/>
          <w:bCs/>
          <w:sz w:val="24"/>
          <w:szCs w:val="24"/>
          <w:u w:val="single"/>
          <w:lang w:eastAsia="pl-PL"/>
        </w:rPr>
        <w:t>– II CZYTANIE</w:t>
      </w:r>
      <w:r w:rsidR="0025418A" w:rsidRPr="0025418A">
        <w:rPr>
          <w:rFonts w:eastAsia="Times New Roman" w:cstheme="minorHAnsi"/>
          <w:b/>
          <w:sz w:val="24"/>
          <w:szCs w:val="24"/>
          <w:u w:val="single"/>
          <w:lang w:eastAsia="pl-PL"/>
        </w:rPr>
        <w:t>,</w:t>
      </w:r>
    </w:p>
    <w:p w:rsidR="0025418A" w:rsidRPr="00FD0944" w:rsidRDefault="005136C5" w:rsidP="004A484D">
      <w:pPr>
        <w:spacing w:after="0" w:line="240" w:lineRule="auto"/>
        <w:ind w:left="720"/>
        <w:contextualSpacing/>
        <w:rPr>
          <w:rFonts w:eastAsia="Times New Roman" w:cstheme="minorHAnsi"/>
          <w:b/>
          <w:bCs/>
          <w:sz w:val="24"/>
          <w:szCs w:val="24"/>
          <w:u w:val="single"/>
          <w:lang w:eastAsia="pl-PL"/>
        </w:rPr>
      </w:pPr>
      <w:r w:rsidRPr="00FD0944">
        <w:rPr>
          <w:rFonts w:eastAsia="Times New Roman" w:cstheme="minorHAnsi"/>
          <w:b/>
          <w:sz w:val="24"/>
          <w:szCs w:val="24"/>
          <w:u w:val="single"/>
          <w:lang w:eastAsia="pl-PL"/>
        </w:rPr>
        <w:t xml:space="preserve">- </w:t>
      </w:r>
      <w:r w:rsidR="0025418A" w:rsidRPr="0025418A">
        <w:rPr>
          <w:rFonts w:eastAsia="Times New Roman" w:cstheme="minorHAnsi"/>
          <w:b/>
          <w:sz w:val="24"/>
          <w:szCs w:val="24"/>
          <w:u w:val="single"/>
          <w:lang w:eastAsia="pl-PL"/>
        </w:rPr>
        <w:t xml:space="preserve">w sprawie budżetu miasta na rok 2022 </w:t>
      </w:r>
      <w:r w:rsidR="0025418A" w:rsidRPr="0025418A">
        <w:rPr>
          <w:rFonts w:eastAsia="Times New Roman" w:cstheme="minorHAnsi"/>
          <w:b/>
          <w:bCs/>
          <w:sz w:val="24"/>
          <w:szCs w:val="24"/>
          <w:u w:val="single"/>
          <w:lang w:eastAsia="pl-PL"/>
        </w:rPr>
        <w:t>– DRUK NR 983 –</w:t>
      </w:r>
      <w:r w:rsidR="0025418A" w:rsidRPr="0025418A">
        <w:rPr>
          <w:rFonts w:eastAsia="Times New Roman" w:cstheme="minorHAnsi"/>
          <w:b/>
          <w:sz w:val="24"/>
          <w:szCs w:val="24"/>
          <w:u w:val="single"/>
          <w:lang w:eastAsia="pl-PL"/>
        </w:rPr>
        <w:t xml:space="preserve"> II CZYTANIE</w:t>
      </w:r>
      <w:r w:rsidR="0025418A" w:rsidRPr="0025418A">
        <w:rPr>
          <w:rFonts w:eastAsia="Times New Roman" w:cstheme="minorHAnsi"/>
          <w:b/>
          <w:bCs/>
          <w:sz w:val="24"/>
          <w:szCs w:val="24"/>
          <w:u w:val="single"/>
          <w:lang w:eastAsia="pl-PL"/>
        </w:rPr>
        <w:t>.</w:t>
      </w:r>
    </w:p>
    <w:p w:rsidR="001A4EA3" w:rsidRPr="00FD0944" w:rsidRDefault="001A4EA3" w:rsidP="00FD0944">
      <w:pPr>
        <w:spacing w:after="0" w:line="240" w:lineRule="auto"/>
        <w:contextualSpacing/>
        <w:jc w:val="both"/>
        <w:rPr>
          <w:rFonts w:eastAsia="Times New Roman" w:cstheme="minorHAnsi"/>
          <w:b/>
          <w:bCs/>
          <w:sz w:val="24"/>
          <w:szCs w:val="24"/>
          <w:u w:val="single"/>
          <w:lang w:eastAsia="pl-PL"/>
        </w:rPr>
      </w:pPr>
    </w:p>
    <w:p w:rsidR="001A4EA3" w:rsidRPr="00FD0944" w:rsidRDefault="001A4EA3" w:rsidP="00B57673">
      <w:pPr>
        <w:pStyle w:val="western"/>
        <w:spacing w:before="0" w:beforeAutospacing="0" w:after="0"/>
        <w:rPr>
          <w:rFonts w:asciiTheme="minorHAnsi" w:hAnsiTheme="minorHAnsi" w:cstheme="minorHAnsi"/>
          <w:b w:val="0"/>
          <w:bCs w:val="0"/>
        </w:rPr>
      </w:pPr>
      <w:r w:rsidRPr="00FD0944">
        <w:rPr>
          <w:rFonts w:asciiTheme="minorHAnsi" w:hAnsiTheme="minorHAnsi" w:cstheme="minorHAnsi"/>
          <w:u w:val="single"/>
        </w:rPr>
        <w:t>p. M. Czyżniewski</w:t>
      </w:r>
      <w:r w:rsidRPr="00FD0944">
        <w:rPr>
          <w:rFonts w:asciiTheme="minorHAnsi" w:hAnsiTheme="minorHAnsi" w:cstheme="minorHAnsi"/>
        </w:rPr>
        <w:t xml:space="preserve"> – </w:t>
      </w:r>
      <w:r w:rsidR="004A484D" w:rsidRPr="004A484D">
        <w:rPr>
          <w:rFonts w:asciiTheme="minorHAnsi" w:hAnsiTheme="minorHAnsi" w:cstheme="minorHAnsi"/>
          <w:b w:val="0"/>
        </w:rPr>
        <w:t>powiedział, że p</w:t>
      </w:r>
      <w:r w:rsidRPr="004A484D">
        <w:rPr>
          <w:rFonts w:asciiTheme="minorHAnsi" w:hAnsiTheme="minorHAnsi" w:cstheme="minorHAnsi"/>
          <w:b w:val="0"/>
          <w:bCs w:val="0"/>
        </w:rPr>
        <w:t>rocedura</w:t>
      </w:r>
      <w:r w:rsidRPr="00FD0944">
        <w:rPr>
          <w:rFonts w:asciiTheme="minorHAnsi" w:hAnsiTheme="minorHAnsi" w:cstheme="minorHAnsi"/>
          <w:b w:val="0"/>
          <w:bCs w:val="0"/>
        </w:rPr>
        <w:t xml:space="preserve"> uchwalania budżetu miasta Torunia na 2022 rok według druku o numerze 983 oraz Wieloletniej Prognozy Finansowej miasta Torunia na lata 2022-2050 według druku o numerze 982 przedstawia się następująco:</w:t>
      </w:r>
    </w:p>
    <w:p w:rsidR="001A4EA3" w:rsidRPr="00FD0944" w:rsidRDefault="001A4EA3" w:rsidP="00FD0944">
      <w:pPr>
        <w:pStyle w:val="NormalnyWeb"/>
        <w:spacing w:before="0" w:beforeAutospacing="0" w:after="0"/>
        <w:jc w:val="both"/>
        <w:rPr>
          <w:rFonts w:asciiTheme="minorHAnsi" w:hAnsiTheme="minorHAnsi" w:cstheme="minorHAnsi"/>
        </w:rPr>
      </w:pPr>
      <w:r w:rsidRPr="00FD0944">
        <w:rPr>
          <w:rFonts w:asciiTheme="minorHAnsi" w:hAnsiTheme="minorHAnsi" w:cstheme="minorHAnsi"/>
        </w:rPr>
        <w:t>1. W imieniu wnioskodawcy Prezydenta Miasta Torunia Skarbnik Miasta przedstawi projekty uchwał wg druków o numerach 983 i 982 wraz z autopoprawkami.</w:t>
      </w:r>
    </w:p>
    <w:p w:rsidR="001A4EA3" w:rsidRPr="00FD0944" w:rsidRDefault="001A4EA3" w:rsidP="00FD0944">
      <w:pPr>
        <w:pStyle w:val="NormalnyWeb"/>
        <w:spacing w:before="0" w:beforeAutospacing="0" w:after="0"/>
        <w:jc w:val="both"/>
        <w:rPr>
          <w:rFonts w:asciiTheme="minorHAnsi" w:hAnsiTheme="minorHAnsi" w:cstheme="minorHAnsi"/>
        </w:rPr>
      </w:pPr>
      <w:r w:rsidRPr="00FD0944">
        <w:rPr>
          <w:rFonts w:asciiTheme="minorHAnsi" w:hAnsiTheme="minorHAnsi" w:cstheme="minorHAnsi"/>
        </w:rPr>
        <w:t>Informuję państwa radnych, że:</w:t>
      </w:r>
    </w:p>
    <w:p w:rsidR="001A4EA3" w:rsidRPr="00FD0944" w:rsidRDefault="001A4EA3" w:rsidP="00FD0944">
      <w:pPr>
        <w:pStyle w:val="NormalnyWeb"/>
        <w:spacing w:before="0" w:beforeAutospacing="0" w:after="0"/>
        <w:ind w:left="284" w:hanging="284"/>
        <w:jc w:val="both"/>
        <w:rPr>
          <w:rFonts w:asciiTheme="minorHAnsi" w:hAnsiTheme="minorHAnsi" w:cstheme="minorHAnsi"/>
        </w:rPr>
      </w:pPr>
      <w:r w:rsidRPr="00FD0944">
        <w:rPr>
          <w:rFonts w:asciiTheme="minorHAnsi" w:hAnsiTheme="minorHAnsi" w:cstheme="minorHAnsi"/>
        </w:rPr>
        <w:t>- do Biura Rady Miasta wpłynęły uchwały Składu Orzekającego Nr 14 Regionalnej Izby Obrachunkowej w Bydgoszczy:</w:t>
      </w:r>
    </w:p>
    <w:p w:rsidR="001A4EA3" w:rsidRPr="00FD0944" w:rsidRDefault="001A4EA3" w:rsidP="00FD0944">
      <w:pPr>
        <w:pStyle w:val="NormalnyWeb"/>
        <w:spacing w:before="0" w:beforeAutospacing="0" w:after="0"/>
        <w:ind w:left="708"/>
        <w:jc w:val="both"/>
        <w:rPr>
          <w:rFonts w:asciiTheme="minorHAnsi" w:hAnsiTheme="minorHAnsi" w:cstheme="minorHAnsi"/>
        </w:rPr>
      </w:pPr>
      <w:r w:rsidRPr="00FD0944">
        <w:rPr>
          <w:rFonts w:asciiTheme="minorHAnsi" w:hAnsiTheme="minorHAnsi" w:cstheme="minorHAnsi"/>
        </w:rPr>
        <w:t xml:space="preserve">- </w:t>
      </w:r>
      <w:r w:rsidRPr="00FD0944">
        <w:rPr>
          <w:rFonts w:asciiTheme="minorHAnsi" w:hAnsiTheme="minorHAnsi" w:cstheme="minorHAnsi"/>
          <w:color w:val="auto"/>
        </w:rPr>
        <w:t>nr 7/WPF/2021 z 9 grudnia 2021r.</w:t>
      </w:r>
      <w:r w:rsidRPr="00FD0944">
        <w:rPr>
          <w:rFonts w:asciiTheme="minorHAnsi" w:hAnsiTheme="minorHAnsi" w:cstheme="minorHAnsi"/>
        </w:rPr>
        <w:t xml:space="preserve"> w sprawie wydania opinii o projekcie wieloletniej prognozy finansowej miasta Torunia na lata 2022 – 2050,</w:t>
      </w:r>
    </w:p>
    <w:p w:rsidR="001A4EA3" w:rsidRPr="00FD0944" w:rsidRDefault="001A4EA3" w:rsidP="00FD0944">
      <w:pPr>
        <w:pStyle w:val="NormalnyWeb"/>
        <w:spacing w:before="0" w:beforeAutospacing="0" w:after="0"/>
        <w:ind w:left="708"/>
        <w:jc w:val="both"/>
        <w:rPr>
          <w:rFonts w:asciiTheme="minorHAnsi" w:hAnsiTheme="minorHAnsi" w:cstheme="minorHAnsi"/>
        </w:rPr>
      </w:pPr>
      <w:r w:rsidRPr="00FD0944">
        <w:rPr>
          <w:rFonts w:asciiTheme="minorHAnsi" w:hAnsiTheme="minorHAnsi" w:cstheme="minorHAnsi"/>
        </w:rPr>
        <w:t xml:space="preserve">- </w:t>
      </w:r>
      <w:r w:rsidRPr="00FD0944">
        <w:rPr>
          <w:rFonts w:asciiTheme="minorHAnsi" w:hAnsiTheme="minorHAnsi" w:cstheme="minorHAnsi"/>
          <w:color w:val="auto"/>
        </w:rPr>
        <w:t>nr 7/P/2021 z 9 grudnia 2021r.</w:t>
      </w:r>
      <w:r w:rsidRPr="00FD0944">
        <w:rPr>
          <w:rFonts w:asciiTheme="minorHAnsi" w:hAnsiTheme="minorHAnsi" w:cstheme="minorHAnsi"/>
        </w:rPr>
        <w:t xml:space="preserve"> w sprawie wydania opinii o projekcie uchwały budżetowej miasta Torunia na 2022 r.,</w:t>
      </w:r>
    </w:p>
    <w:p w:rsidR="001A4EA3" w:rsidRPr="00FD0944" w:rsidRDefault="001A4EA3" w:rsidP="00FD0944">
      <w:pPr>
        <w:pStyle w:val="NormalnyWeb"/>
        <w:spacing w:before="0" w:beforeAutospacing="0" w:after="0"/>
        <w:ind w:left="708"/>
        <w:jc w:val="both"/>
        <w:rPr>
          <w:rFonts w:asciiTheme="minorHAnsi" w:hAnsiTheme="minorHAnsi" w:cstheme="minorHAnsi"/>
        </w:rPr>
      </w:pPr>
      <w:r w:rsidRPr="00FD0944">
        <w:rPr>
          <w:rFonts w:asciiTheme="minorHAnsi" w:hAnsiTheme="minorHAnsi" w:cstheme="minorHAnsi"/>
        </w:rPr>
        <w:t xml:space="preserve">- </w:t>
      </w:r>
      <w:r w:rsidRPr="00FD0944">
        <w:rPr>
          <w:rFonts w:asciiTheme="minorHAnsi" w:hAnsiTheme="minorHAnsi" w:cstheme="minorHAnsi"/>
          <w:color w:val="auto"/>
        </w:rPr>
        <w:t>nr 6/</w:t>
      </w:r>
      <w:proofErr w:type="spellStart"/>
      <w:r w:rsidRPr="00FD0944">
        <w:rPr>
          <w:rFonts w:asciiTheme="minorHAnsi" w:hAnsiTheme="minorHAnsi" w:cstheme="minorHAnsi"/>
          <w:color w:val="auto"/>
        </w:rPr>
        <w:t>Dpr</w:t>
      </w:r>
      <w:proofErr w:type="spellEnd"/>
      <w:r w:rsidRPr="00FD0944">
        <w:rPr>
          <w:rFonts w:asciiTheme="minorHAnsi" w:hAnsiTheme="minorHAnsi" w:cstheme="minorHAnsi"/>
          <w:color w:val="auto"/>
        </w:rPr>
        <w:t>/2021 z 9 grudnia 2021r</w:t>
      </w:r>
      <w:r w:rsidRPr="00FD0944">
        <w:rPr>
          <w:rFonts w:asciiTheme="minorHAnsi" w:hAnsiTheme="minorHAnsi" w:cstheme="minorHAnsi"/>
        </w:rPr>
        <w:t>. w sprawie opinii o możliwości sfinansowania deficytu przedstawionego w projekcie uchwały budżetowej miasta Torunia na rok 2022.</w:t>
      </w:r>
    </w:p>
    <w:p w:rsidR="001A4EA3" w:rsidRPr="00FD0944" w:rsidRDefault="001A4EA3" w:rsidP="001166A2">
      <w:pPr>
        <w:pStyle w:val="NormalnyWeb"/>
        <w:spacing w:before="0" w:beforeAutospacing="0" w:after="0"/>
        <w:rPr>
          <w:rFonts w:asciiTheme="minorHAnsi" w:hAnsiTheme="minorHAnsi" w:cstheme="minorHAnsi"/>
        </w:rPr>
      </w:pPr>
      <w:r w:rsidRPr="00FD0944">
        <w:rPr>
          <w:rFonts w:asciiTheme="minorHAnsi" w:hAnsiTheme="minorHAnsi" w:cstheme="minorHAnsi"/>
        </w:rPr>
        <w:t>Wszystkie wymienione opinie są pozytywne.</w:t>
      </w:r>
    </w:p>
    <w:p w:rsidR="001A4EA3" w:rsidRPr="00FD0944" w:rsidRDefault="001A4EA3" w:rsidP="001166A2">
      <w:pPr>
        <w:pStyle w:val="NormalnyWeb"/>
        <w:spacing w:before="0" w:beforeAutospacing="0" w:after="0"/>
        <w:ind w:firstLine="708"/>
        <w:rPr>
          <w:rFonts w:asciiTheme="minorHAnsi" w:hAnsiTheme="minorHAnsi" w:cstheme="minorHAnsi"/>
        </w:rPr>
      </w:pPr>
      <w:r w:rsidRPr="00FD0944">
        <w:rPr>
          <w:rFonts w:asciiTheme="minorHAnsi" w:hAnsiTheme="minorHAnsi" w:cstheme="minorHAnsi"/>
        </w:rPr>
        <w:t xml:space="preserve">Ponadto do Biura Rady Miasta wpłynęła pozytywna opinia do projektu budżetu Rady Sportu w części dotyczącej kultury fizycznej oraz pozytywna opinia </w:t>
      </w:r>
      <w:r w:rsidRPr="00FD0944">
        <w:rPr>
          <w:rFonts w:asciiTheme="minorHAnsi" w:hAnsiTheme="minorHAnsi" w:cstheme="minorHAnsi"/>
          <w:color w:val="auto"/>
        </w:rPr>
        <w:t xml:space="preserve">Komisji Bezpieczeństwa </w:t>
      </w:r>
      <w:r w:rsidR="001166A2">
        <w:rPr>
          <w:rFonts w:asciiTheme="minorHAnsi" w:hAnsiTheme="minorHAnsi" w:cstheme="minorHAnsi"/>
          <w:color w:val="auto"/>
        </w:rPr>
        <w:br/>
      </w:r>
      <w:r w:rsidRPr="00FD0944">
        <w:rPr>
          <w:rFonts w:asciiTheme="minorHAnsi" w:hAnsiTheme="minorHAnsi" w:cstheme="minorHAnsi"/>
          <w:color w:val="auto"/>
        </w:rPr>
        <w:t>i Porządku dla Gminy Miasta Toruń i Powiatu Toruńskiego</w:t>
      </w:r>
      <w:r w:rsidRPr="00FD0944">
        <w:rPr>
          <w:rFonts w:asciiTheme="minorHAnsi" w:hAnsiTheme="minorHAnsi" w:cstheme="minorHAnsi"/>
        </w:rPr>
        <w:t xml:space="preserve"> w części dotyczącej porządku publicznego i bezpieczeństwa obywateli.</w:t>
      </w:r>
    </w:p>
    <w:p w:rsidR="001A4EA3" w:rsidRPr="00FD0944" w:rsidRDefault="001A4EA3" w:rsidP="001166A2">
      <w:pPr>
        <w:pStyle w:val="NormalnyWeb"/>
        <w:spacing w:before="0" w:beforeAutospacing="0" w:after="0"/>
        <w:ind w:firstLine="284"/>
        <w:rPr>
          <w:rFonts w:asciiTheme="minorHAnsi" w:hAnsiTheme="minorHAnsi" w:cstheme="minorHAnsi"/>
        </w:rPr>
      </w:pPr>
      <w:r w:rsidRPr="00FD0944">
        <w:rPr>
          <w:rFonts w:asciiTheme="minorHAnsi" w:hAnsiTheme="minorHAnsi" w:cstheme="minorHAnsi"/>
        </w:rPr>
        <w:lastRenderedPageBreak/>
        <w:t>Komisja Budżetu Rady Miasta Torunia otrzymała od komisji merytorycznych Rady opinie pozytywne do projektów Wieloletniej Prognozy Finansowej i budżetu miasta w części dotyczącej zakresu ich działania.</w:t>
      </w:r>
    </w:p>
    <w:p w:rsidR="001A4EA3" w:rsidRPr="00FD0944" w:rsidRDefault="001A4EA3" w:rsidP="001166A2">
      <w:pPr>
        <w:pStyle w:val="western"/>
        <w:spacing w:before="0" w:beforeAutospacing="0" w:after="0"/>
        <w:rPr>
          <w:rFonts w:asciiTheme="minorHAnsi" w:hAnsiTheme="minorHAnsi" w:cstheme="minorHAnsi"/>
          <w:b w:val="0"/>
          <w:bCs w:val="0"/>
        </w:rPr>
      </w:pPr>
      <w:r w:rsidRPr="00FD0944">
        <w:rPr>
          <w:rFonts w:asciiTheme="minorHAnsi" w:hAnsiTheme="minorHAnsi" w:cstheme="minorHAnsi"/>
          <w:b w:val="0"/>
          <w:bCs w:val="0"/>
        </w:rPr>
        <w:t>Na podstawie pozytywnych opinii wymienionych podmiotów dotyczących projektu Wieloletniej Prognozy Finansowej i projektu budżetu miasta na 2022 rok Komisja Budżetu Rady Miasta Torunia do obu projektów przyjęła odrębne stanowiska.</w:t>
      </w:r>
    </w:p>
    <w:p w:rsidR="001A4EA3" w:rsidRPr="00FD0944" w:rsidRDefault="001A4EA3" w:rsidP="001166A2">
      <w:pPr>
        <w:pStyle w:val="NormalnyWeb"/>
        <w:spacing w:before="0" w:beforeAutospacing="0" w:after="0"/>
        <w:ind w:firstLine="284"/>
        <w:rPr>
          <w:rFonts w:asciiTheme="minorHAnsi" w:hAnsiTheme="minorHAnsi" w:cstheme="minorHAnsi"/>
          <w:color w:val="auto"/>
        </w:rPr>
      </w:pPr>
      <w:r w:rsidRPr="00FD0944">
        <w:rPr>
          <w:rFonts w:asciiTheme="minorHAnsi" w:hAnsiTheme="minorHAnsi" w:cstheme="minorHAnsi"/>
        </w:rPr>
        <w:t xml:space="preserve">Prezydent złożył do projektów uchwał autopoprawki, </w:t>
      </w:r>
      <w:r w:rsidR="001166A2">
        <w:rPr>
          <w:rFonts w:asciiTheme="minorHAnsi" w:hAnsiTheme="minorHAnsi" w:cstheme="minorHAnsi"/>
        </w:rPr>
        <w:t>Radni otrzymali</w:t>
      </w:r>
      <w:r w:rsidRPr="00FD0944">
        <w:rPr>
          <w:rFonts w:asciiTheme="minorHAnsi" w:hAnsiTheme="minorHAnsi" w:cstheme="minorHAnsi"/>
        </w:rPr>
        <w:t xml:space="preserve"> je </w:t>
      </w:r>
      <w:r w:rsidRPr="00FD0944">
        <w:rPr>
          <w:rFonts w:asciiTheme="minorHAnsi" w:hAnsiTheme="minorHAnsi" w:cstheme="minorHAnsi"/>
          <w:color w:val="auto"/>
        </w:rPr>
        <w:t xml:space="preserve">15 grudnia br. </w:t>
      </w:r>
    </w:p>
    <w:p w:rsidR="001A4EA3" w:rsidRPr="00FD0944" w:rsidRDefault="001A4EA3" w:rsidP="00B57673">
      <w:pPr>
        <w:pStyle w:val="NormalnyWeb"/>
        <w:spacing w:before="0" w:beforeAutospacing="0" w:after="0"/>
        <w:ind w:left="284"/>
        <w:rPr>
          <w:rFonts w:asciiTheme="minorHAnsi" w:hAnsiTheme="minorHAnsi" w:cstheme="minorHAnsi"/>
        </w:rPr>
      </w:pPr>
      <w:r w:rsidRPr="00FD0944">
        <w:rPr>
          <w:rFonts w:asciiTheme="minorHAnsi" w:hAnsiTheme="minorHAnsi" w:cstheme="minorHAnsi"/>
        </w:rPr>
        <w:t>3. Przewodnicząca Komisji Budżetu Danuta Zając przedstawi 2 stanowiska Komisji w sprawie przyjęcia Wieloletniej Prognozy Finansowej miasta Torunia na lata 2022 – 2050 i budżetu miasta Torunia na 2022 r. wraz z autopoprawkami prezydenta.</w:t>
      </w:r>
    </w:p>
    <w:p w:rsidR="001A4EA3" w:rsidRPr="00FD0944" w:rsidRDefault="001A4EA3" w:rsidP="00FD0944">
      <w:pPr>
        <w:pStyle w:val="NormalnyWeb"/>
        <w:spacing w:before="0" w:beforeAutospacing="0" w:after="0"/>
        <w:ind w:firstLine="284"/>
        <w:jc w:val="both"/>
        <w:rPr>
          <w:rFonts w:asciiTheme="minorHAnsi" w:hAnsiTheme="minorHAnsi" w:cstheme="minorHAnsi"/>
        </w:rPr>
      </w:pPr>
      <w:r w:rsidRPr="00FD0944">
        <w:rPr>
          <w:rFonts w:asciiTheme="minorHAnsi" w:hAnsiTheme="minorHAnsi" w:cstheme="minorHAnsi"/>
        </w:rPr>
        <w:t>4. Pytania</w:t>
      </w:r>
      <w:r w:rsidR="001166A2">
        <w:rPr>
          <w:rFonts w:asciiTheme="minorHAnsi" w:hAnsiTheme="minorHAnsi" w:cstheme="minorHAnsi"/>
        </w:rPr>
        <w:t>.</w:t>
      </w:r>
    </w:p>
    <w:p w:rsidR="001A4EA3" w:rsidRPr="00FD0944" w:rsidRDefault="001A4EA3" w:rsidP="00B57673">
      <w:pPr>
        <w:pStyle w:val="NormalnyWeb"/>
        <w:spacing w:before="0" w:beforeAutospacing="0" w:after="0"/>
        <w:ind w:left="284"/>
        <w:rPr>
          <w:rFonts w:asciiTheme="minorHAnsi" w:hAnsiTheme="minorHAnsi" w:cstheme="minorHAnsi"/>
        </w:rPr>
      </w:pPr>
      <w:r w:rsidRPr="00FD0944">
        <w:rPr>
          <w:rFonts w:asciiTheme="minorHAnsi" w:hAnsiTheme="minorHAnsi" w:cstheme="minorHAnsi"/>
        </w:rPr>
        <w:t xml:space="preserve">5. Dyskusja – jeśli kluby będą chciały przedstawiać swoje stanowiska, to w pierwszej kolejności głos mają przedstawiciele klubów (udzielanie głosu od klubu największego). W trakcie swoich wystąpień radni mogą formułować poprawki do projektu budżetu. Poprawki są składane na piśmie (§ 30 ust. 11 Regulaminu Rady Miasta Torunia) i zgodnie </w:t>
      </w:r>
      <w:r w:rsidR="001166A2">
        <w:rPr>
          <w:rFonts w:asciiTheme="minorHAnsi" w:hAnsiTheme="minorHAnsi" w:cstheme="minorHAnsi"/>
        </w:rPr>
        <w:br/>
      </w:r>
      <w:r w:rsidRPr="00FD0944">
        <w:rPr>
          <w:rFonts w:asciiTheme="minorHAnsi" w:hAnsiTheme="minorHAnsi" w:cstheme="minorHAnsi"/>
        </w:rPr>
        <w:t>z § 56 ust. 2 Statutu Gminy Miasta Toruń powinny zawierać wskazanie źródeł pokrycia wydatków oraz uzasadnienie obejmujące:</w:t>
      </w:r>
    </w:p>
    <w:p w:rsidR="001A4EA3" w:rsidRPr="00FD0944" w:rsidRDefault="001A4EA3" w:rsidP="00B57673">
      <w:pPr>
        <w:pStyle w:val="NormalnyWeb"/>
        <w:spacing w:before="0" w:beforeAutospacing="0" w:after="0"/>
        <w:ind w:left="284"/>
        <w:rPr>
          <w:rFonts w:asciiTheme="minorHAnsi" w:hAnsiTheme="minorHAnsi" w:cstheme="minorHAnsi"/>
        </w:rPr>
      </w:pPr>
      <w:r w:rsidRPr="00FD0944">
        <w:rPr>
          <w:rFonts w:asciiTheme="minorHAnsi" w:hAnsiTheme="minorHAnsi" w:cstheme="minorHAnsi"/>
        </w:rPr>
        <w:t>1) wyjaśnienie potrzeby i celu złożenia poprawki;</w:t>
      </w:r>
    </w:p>
    <w:p w:rsidR="001A4EA3" w:rsidRPr="00FD0944" w:rsidRDefault="001A4EA3" w:rsidP="00B57673">
      <w:pPr>
        <w:pStyle w:val="NormalnyWeb"/>
        <w:spacing w:before="0" w:beforeAutospacing="0" w:after="0"/>
        <w:ind w:left="284"/>
        <w:rPr>
          <w:rFonts w:asciiTheme="minorHAnsi" w:hAnsiTheme="minorHAnsi" w:cstheme="minorHAnsi"/>
        </w:rPr>
      </w:pPr>
      <w:r w:rsidRPr="00FD0944">
        <w:rPr>
          <w:rFonts w:asciiTheme="minorHAnsi" w:hAnsiTheme="minorHAnsi" w:cstheme="minorHAnsi"/>
        </w:rPr>
        <w:t>2) przedstawienie rzeczywistego stanu w dziedzinach, które mają być zmienione;</w:t>
      </w:r>
    </w:p>
    <w:p w:rsidR="001A4EA3" w:rsidRPr="00FD0944" w:rsidRDefault="001A4EA3" w:rsidP="00B57673">
      <w:pPr>
        <w:pStyle w:val="NormalnyWeb"/>
        <w:spacing w:before="0" w:beforeAutospacing="0" w:after="0"/>
        <w:ind w:left="284"/>
        <w:rPr>
          <w:rFonts w:asciiTheme="minorHAnsi" w:hAnsiTheme="minorHAnsi" w:cstheme="minorHAnsi"/>
        </w:rPr>
      </w:pPr>
      <w:r w:rsidRPr="00FD0944">
        <w:rPr>
          <w:rFonts w:asciiTheme="minorHAnsi" w:hAnsiTheme="minorHAnsi" w:cstheme="minorHAnsi"/>
        </w:rPr>
        <w:t>3) wskazanie różnicy między dotychczasowym projektem a proponowanymi zmianami;</w:t>
      </w:r>
    </w:p>
    <w:p w:rsidR="001A4EA3" w:rsidRPr="00FD0944" w:rsidRDefault="001A4EA3" w:rsidP="00B57673">
      <w:pPr>
        <w:pStyle w:val="NormalnyWeb"/>
        <w:spacing w:before="0" w:beforeAutospacing="0" w:after="0"/>
        <w:ind w:left="284"/>
        <w:rPr>
          <w:rFonts w:asciiTheme="minorHAnsi" w:hAnsiTheme="minorHAnsi" w:cstheme="minorHAnsi"/>
        </w:rPr>
      </w:pPr>
      <w:r w:rsidRPr="00FD0944">
        <w:rPr>
          <w:rFonts w:asciiTheme="minorHAnsi" w:hAnsiTheme="minorHAnsi" w:cstheme="minorHAnsi"/>
        </w:rPr>
        <w:t>4) przedstawienie przewidywanych skutków, np.: społecznych, gospodarczych, moralnych i finansowych.</w:t>
      </w:r>
    </w:p>
    <w:p w:rsidR="001A4EA3" w:rsidRPr="00FD0944" w:rsidRDefault="001A4EA3" w:rsidP="00B57673">
      <w:pPr>
        <w:pStyle w:val="NormalnyWeb"/>
        <w:spacing w:before="0" w:beforeAutospacing="0" w:after="0"/>
        <w:rPr>
          <w:rFonts w:asciiTheme="minorHAnsi" w:hAnsiTheme="minorHAnsi" w:cstheme="minorHAnsi"/>
        </w:rPr>
      </w:pPr>
      <w:r w:rsidRPr="00FD0944">
        <w:rPr>
          <w:rFonts w:asciiTheme="minorHAnsi" w:hAnsiTheme="minorHAnsi" w:cstheme="minorHAnsi"/>
        </w:rPr>
        <w:t>Poprawki nie spełniające tych wymogów nie będą dopuszczone do głosowania.</w:t>
      </w:r>
    </w:p>
    <w:p w:rsidR="001A4EA3" w:rsidRPr="00FD0944" w:rsidRDefault="001A4EA3" w:rsidP="00B57673">
      <w:pPr>
        <w:pStyle w:val="NormalnyWeb"/>
        <w:spacing w:before="0" w:beforeAutospacing="0" w:after="0"/>
        <w:rPr>
          <w:rFonts w:asciiTheme="minorHAnsi" w:hAnsiTheme="minorHAnsi" w:cstheme="minorHAnsi"/>
        </w:rPr>
      </w:pPr>
      <w:r w:rsidRPr="00FD0944">
        <w:rPr>
          <w:rFonts w:asciiTheme="minorHAnsi" w:hAnsiTheme="minorHAnsi" w:cstheme="minorHAnsi"/>
        </w:rPr>
        <w:t>6. Głosowanie nad poprawkami odbywa się według kolejności zgłoszeń (chyba, że wniosek dotyczy tej samej materii, wówczas w pierwszej kolejności głosowany jest wniosek najdalej idący).</w:t>
      </w:r>
    </w:p>
    <w:p w:rsidR="001A4EA3" w:rsidRPr="00FD0944" w:rsidRDefault="001A4EA3" w:rsidP="00FD0944">
      <w:pPr>
        <w:spacing w:after="0" w:line="240" w:lineRule="auto"/>
        <w:rPr>
          <w:rFonts w:cstheme="minorHAnsi"/>
          <w:sz w:val="24"/>
          <w:szCs w:val="24"/>
        </w:rPr>
      </w:pPr>
    </w:p>
    <w:p w:rsidR="001A4EA3" w:rsidRPr="00FD0944" w:rsidRDefault="001A4EA3" w:rsidP="00FD0944">
      <w:pPr>
        <w:tabs>
          <w:tab w:val="num" w:pos="720"/>
        </w:tabs>
        <w:spacing w:after="0" w:line="240" w:lineRule="auto"/>
        <w:jc w:val="both"/>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 xml:space="preserve">p. M. Flisykowska </w:t>
      </w:r>
      <w:r w:rsidRPr="00FD0944">
        <w:rPr>
          <w:rFonts w:eastAsia="Times New Roman" w:cstheme="minorHAnsi"/>
          <w:color w:val="000000"/>
          <w:sz w:val="24"/>
          <w:szCs w:val="24"/>
          <w:lang w:eastAsia="pl-PL"/>
        </w:rPr>
        <w:t>– przedstawiła projekty uchwał wraz z autopoprawkami.</w:t>
      </w:r>
    </w:p>
    <w:p w:rsidR="00CA0A89" w:rsidRPr="00FD0944" w:rsidRDefault="00CA0A89" w:rsidP="00FD0944">
      <w:pPr>
        <w:tabs>
          <w:tab w:val="num" w:pos="720"/>
        </w:tabs>
        <w:spacing w:after="0" w:line="240" w:lineRule="auto"/>
        <w:jc w:val="both"/>
        <w:rPr>
          <w:rFonts w:eastAsia="Times New Roman" w:cstheme="minorHAnsi"/>
          <w:color w:val="000000"/>
          <w:sz w:val="24"/>
          <w:szCs w:val="24"/>
          <w:lang w:eastAsia="pl-PL"/>
        </w:rPr>
      </w:pPr>
    </w:p>
    <w:p w:rsidR="00CA0A89" w:rsidRPr="00FD0944" w:rsidRDefault="00CA0A89" w:rsidP="00FD0944">
      <w:pPr>
        <w:tabs>
          <w:tab w:val="num" w:pos="720"/>
        </w:tabs>
        <w:spacing w:after="0" w:line="240" w:lineRule="auto"/>
        <w:jc w:val="both"/>
        <w:rPr>
          <w:rFonts w:eastAsia="Times New Roman" w:cstheme="minorHAnsi"/>
          <w:b/>
          <w:color w:val="000000"/>
          <w:sz w:val="24"/>
          <w:szCs w:val="24"/>
          <w:u w:val="single"/>
          <w:lang w:eastAsia="pl-PL"/>
        </w:rPr>
      </w:pPr>
      <w:r w:rsidRPr="00FD0944">
        <w:rPr>
          <w:rFonts w:eastAsia="Times New Roman" w:cstheme="minorHAnsi"/>
          <w:b/>
          <w:color w:val="000000"/>
          <w:sz w:val="24"/>
          <w:szCs w:val="24"/>
          <w:u w:val="single"/>
          <w:lang w:eastAsia="pl-PL"/>
        </w:rPr>
        <w:t>Opinie:</w:t>
      </w:r>
    </w:p>
    <w:p w:rsidR="00CA0A89" w:rsidRPr="00CA0A89" w:rsidRDefault="00CA0A89" w:rsidP="00FD0944">
      <w:pPr>
        <w:spacing w:after="0" w:line="240" w:lineRule="auto"/>
        <w:rPr>
          <w:rFonts w:eastAsia="Times New Roman" w:cstheme="minorHAnsi"/>
          <w:sz w:val="24"/>
          <w:szCs w:val="24"/>
          <w:lang w:eastAsia="pl-PL"/>
        </w:rPr>
      </w:pPr>
      <w:r w:rsidRPr="00FD0944">
        <w:rPr>
          <w:rFonts w:eastAsia="Times New Roman" w:cstheme="minorHAnsi"/>
          <w:color w:val="000000"/>
          <w:sz w:val="24"/>
          <w:szCs w:val="24"/>
          <w:lang w:eastAsia="pl-PL"/>
        </w:rPr>
        <w:t>KGK – zał. nr 24, 31</w:t>
      </w:r>
      <w:r w:rsidRPr="00CA0A89">
        <w:rPr>
          <w:rFonts w:eastAsia="Times New Roman" w:cstheme="minorHAnsi"/>
          <w:color w:val="000000"/>
          <w:sz w:val="24"/>
          <w:szCs w:val="24"/>
          <w:lang w:eastAsia="pl-PL"/>
        </w:rPr>
        <w:t>,</w:t>
      </w:r>
    </w:p>
    <w:p w:rsidR="00CA0A89" w:rsidRPr="00CA0A89" w:rsidRDefault="00CA0A89"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KRM – zał. nr 25, 32</w:t>
      </w:r>
      <w:r w:rsidRPr="00CA0A89">
        <w:rPr>
          <w:rFonts w:eastAsia="Times New Roman" w:cstheme="minorHAnsi"/>
          <w:color w:val="000000"/>
          <w:sz w:val="24"/>
          <w:szCs w:val="24"/>
          <w:lang w:eastAsia="pl-PL"/>
        </w:rPr>
        <w:t>,</w:t>
      </w:r>
    </w:p>
    <w:p w:rsidR="00CA0A89" w:rsidRPr="00CA0A89" w:rsidRDefault="00CA0A89" w:rsidP="00FD0944">
      <w:pPr>
        <w:spacing w:after="0" w:line="240" w:lineRule="auto"/>
        <w:rPr>
          <w:rFonts w:eastAsia="Times New Roman" w:cstheme="minorHAnsi"/>
          <w:color w:val="000000"/>
          <w:sz w:val="24"/>
          <w:szCs w:val="24"/>
          <w:lang w:eastAsia="pl-PL"/>
        </w:rPr>
      </w:pPr>
      <w:r w:rsidRPr="00CA0A89">
        <w:rPr>
          <w:rFonts w:eastAsia="Times New Roman" w:cstheme="minorHAnsi"/>
          <w:color w:val="000000"/>
          <w:sz w:val="24"/>
          <w:szCs w:val="24"/>
          <w:lang w:eastAsia="pl-PL"/>
        </w:rPr>
        <w:t xml:space="preserve">KB – zał. nr </w:t>
      </w:r>
      <w:r w:rsidRPr="00FD0944">
        <w:rPr>
          <w:rFonts w:eastAsia="Times New Roman" w:cstheme="minorHAnsi"/>
          <w:color w:val="000000"/>
          <w:sz w:val="24"/>
          <w:szCs w:val="24"/>
          <w:lang w:eastAsia="pl-PL"/>
        </w:rPr>
        <w:t>26, 33</w:t>
      </w:r>
      <w:r w:rsidRPr="00CA0A89">
        <w:rPr>
          <w:rFonts w:eastAsia="Times New Roman" w:cstheme="minorHAnsi"/>
          <w:color w:val="000000"/>
          <w:sz w:val="24"/>
          <w:szCs w:val="24"/>
          <w:lang w:eastAsia="pl-PL"/>
        </w:rPr>
        <w:t>,</w:t>
      </w:r>
    </w:p>
    <w:p w:rsidR="00CA0A89" w:rsidRPr="00CA0A89" w:rsidRDefault="00CA0A89"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KOiS – zał. nr 27, 34</w:t>
      </w:r>
      <w:r w:rsidRPr="00CA0A89">
        <w:rPr>
          <w:rFonts w:eastAsia="Times New Roman" w:cstheme="minorHAnsi"/>
          <w:color w:val="000000"/>
          <w:sz w:val="24"/>
          <w:szCs w:val="24"/>
          <w:lang w:eastAsia="pl-PL"/>
        </w:rPr>
        <w:t>,</w:t>
      </w:r>
    </w:p>
    <w:p w:rsidR="00CA0A89" w:rsidRPr="00CA0A89" w:rsidRDefault="00CA0A89" w:rsidP="00FD0944">
      <w:pPr>
        <w:spacing w:after="0" w:line="240" w:lineRule="auto"/>
        <w:rPr>
          <w:rFonts w:eastAsia="Times New Roman" w:cstheme="minorHAnsi"/>
          <w:color w:val="000000"/>
          <w:sz w:val="24"/>
          <w:szCs w:val="24"/>
          <w:lang w:eastAsia="pl-PL"/>
        </w:rPr>
      </w:pPr>
      <w:r w:rsidRPr="00FD0944">
        <w:rPr>
          <w:rFonts w:eastAsia="Times New Roman" w:cstheme="minorHAnsi"/>
          <w:color w:val="000000"/>
          <w:sz w:val="24"/>
          <w:szCs w:val="24"/>
          <w:lang w:eastAsia="pl-PL"/>
        </w:rPr>
        <w:t>KKTiP – zał. nr 28, 35</w:t>
      </w:r>
      <w:r w:rsidRPr="00CA0A89">
        <w:rPr>
          <w:rFonts w:eastAsia="Times New Roman" w:cstheme="minorHAnsi"/>
          <w:color w:val="000000"/>
          <w:sz w:val="24"/>
          <w:szCs w:val="24"/>
          <w:lang w:eastAsia="pl-PL"/>
        </w:rPr>
        <w:t>,</w:t>
      </w:r>
    </w:p>
    <w:p w:rsidR="00CA0A89" w:rsidRPr="00CA0A89" w:rsidRDefault="00CA0A89" w:rsidP="00FD0944">
      <w:pPr>
        <w:spacing w:after="0" w:line="240" w:lineRule="auto"/>
        <w:rPr>
          <w:rFonts w:eastAsia="Times New Roman" w:cstheme="minorHAnsi"/>
          <w:color w:val="000000"/>
          <w:sz w:val="24"/>
          <w:szCs w:val="24"/>
          <w:lang w:eastAsia="pl-PL"/>
        </w:rPr>
      </w:pPr>
      <w:r w:rsidRPr="00CA0A89">
        <w:rPr>
          <w:rFonts w:eastAsia="Times New Roman" w:cstheme="minorHAnsi"/>
          <w:color w:val="000000"/>
          <w:sz w:val="24"/>
          <w:szCs w:val="24"/>
          <w:lang w:eastAsia="pl-PL"/>
        </w:rPr>
        <w:t xml:space="preserve">KZiR – </w:t>
      </w:r>
      <w:r w:rsidRPr="00FD0944">
        <w:rPr>
          <w:rFonts w:eastAsia="Times New Roman" w:cstheme="minorHAnsi"/>
          <w:color w:val="000000"/>
          <w:sz w:val="24"/>
          <w:szCs w:val="24"/>
          <w:lang w:eastAsia="pl-PL"/>
        </w:rPr>
        <w:t>zał. nr 29, 36</w:t>
      </w:r>
      <w:r w:rsidRPr="00CA0A89">
        <w:rPr>
          <w:rFonts w:eastAsia="Times New Roman" w:cstheme="minorHAnsi"/>
          <w:color w:val="000000"/>
          <w:sz w:val="24"/>
          <w:szCs w:val="24"/>
          <w:lang w:eastAsia="pl-PL"/>
        </w:rPr>
        <w:t>,</w:t>
      </w:r>
    </w:p>
    <w:p w:rsidR="00CA0A89" w:rsidRPr="00CA0A89" w:rsidRDefault="00CA0A89" w:rsidP="00FD0944">
      <w:pPr>
        <w:spacing w:after="0" w:line="240" w:lineRule="auto"/>
        <w:rPr>
          <w:rFonts w:eastAsia="Times New Roman" w:cstheme="minorHAnsi"/>
          <w:sz w:val="24"/>
          <w:szCs w:val="24"/>
          <w:lang w:eastAsia="pl-PL"/>
        </w:rPr>
      </w:pPr>
      <w:r w:rsidRPr="00FD0944">
        <w:rPr>
          <w:rFonts w:eastAsia="Times New Roman" w:cstheme="minorHAnsi"/>
          <w:color w:val="000000"/>
          <w:sz w:val="24"/>
          <w:szCs w:val="24"/>
          <w:lang w:eastAsia="pl-PL"/>
        </w:rPr>
        <w:t>KBiPP – zał. nr 30, 37</w:t>
      </w:r>
      <w:r w:rsidRPr="00CA0A89">
        <w:rPr>
          <w:rFonts w:eastAsia="Times New Roman" w:cstheme="minorHAnsi"/>
          <w:color w:val="000000"/>
          <w:sz w:val="24"/>
          <w:szCs w:val="24"/>
          <w:lang w:eastAsia="pl-PL"/>
        </w:rPr>
        <w:t>.</w:t>
      </w:r>
    </w:p>
    <w:p w:rsidR="00CA0A89" w:rsidRPr="00CA0A89" w:rsidRDefault="00CA0A89" w:rsidP="00FD0944">
      <w:pPr>
        <w:spacing w:after="0" w:line="240" w:lineRule="auto"/>
        <w:rPr>
          <w:rFonts w:eastAsia="Times New Roman" w:cstheme="minorHAnsi"/>
          <w:bCs/>
          <w:color w:val="000000"/>
          <w:sz w:val="24"/>
          <w:szCs w:val="24"/>
          <w:lang w:eastAsia="pl-PL"/>
        </w:rPr>
      </w:pPr>
    </w:p>
    <w:p w:rsidR="00CA0A89" w:rsidRPr="00CA0A89" w:rsidRDefault="00CA0A89" w:rsidP="00FD0944">
      <w:pPr>
        <w:spacing w:after="0" w:line="240" w:lineRule="auto"/>
        <w:rPr>
          <w:rFonts w:eastAsia="Calibri" w:cstheme="minorHAnsi"/>
          <w:sz w:val="24"/>
          <w:szCs w:val="24"/>
        </w:rPr>
      </w:pPr>
      <w:r w:rsidRPr="00CA0A89">
        <w:rPr>
          <w:rFonts w:eastAsia="Calibri" w:cstheme="minorHAnsi"/>
          <w:b/>
          <w:sz w:val="24"/>
          <w:szCs w:val="24"/>
          <w:u w:val="single"/>
        </w:rPr>
        <w:t>p. M. Czyżniewski</w:t>
      </w:r>
      <w:r w:rsidRPr="00CA0A89">
        <w:rPr>
          <w:rFonts w:eastAsia="Calibri" w:cstheme="minorHAnsi"/>
          <w:sz w:val="24"/>
          <w:szCs w:val="24"/>
        </w:rPr>
        <w:t xml:space="preserve"> – poprosił Przewodniczącą Komisji Budżetu D. Zając o przedstawienie stanowisk Komisji w sprawie</w:t>
      </w:r>
      <w:r w:rsidRPr="00FD0944">
        <w:rPr>
          <w:rFonts w:eastAsia="Calibri" w:cstheme="minorHAnsi"/>
          <w:sz w:val="24"/>
          <w:szCs w:val="24"/>
        </w:rPr>
        <w:t xml:space="preserve"> WPF miasta Torunia na lata 2022</w:t>
      </w:r>
      <w:r w:rsidRPr="00CA0A89">
        <w:rPr>
          <w:rFonts w:eastAsia="Calibri" w:cstheme="minorHAnsi"/>
          <w:sz w:val="24"/>
          <w:szCs w:val="24"/>
        </w:rPr>
        <w:t>-2050 i budżetu miasta Torunia na rok 202</w:t>
      </w:r>
      <w:r w:rsidRPr="00FD0944">
        <w:rPr>
          <w:rFonts w:eastAsia="Calibri" w:cstheme="minorHAnsi"/>
          <w:sz w:val="24"/>
          <w:szCs w:val="24"/>
        </w:rPr>
        <w:t>2</w:t>
      </w:r>
      <w:r w:rsidRPr="00CA0A89">
        <w:rPr>
          <w:rFonts w:eastAsia="Calibri" w:cstheme="minorHAnsi"/>
          <w:sz w:val="24"/>
          <w:szCs w:val="24"/>
        </w:rPr>
        <w:t xml:space="preserve"> wraz z autopoprawkami.  </w:t>
      </w:r>
    </w:p>
    <w:p w:rsidR="00CA0A89" w:rsidRPr="00CA0A89" w:rsidRDefault="00CA0A89" w:rsidP="00FD0944">
      <w:pPr>
        <w:spacing w:after="0" w:line="240" w:lineRule="auto"/>
        <w:rPr>
          <w:rFonts w:eastAsia="Calibri" w:cstheme="minorHAnsi"/>
          <w:sz w:val="24"/>
          <w:szCs w:val="24"/>
        </w:rPr>
      </w:pPr>
    </w:p>
    <w:p w:rsidR="00CA0A89" w:rsidRPr="00FD0944" w:rsidRDefault="00CA0A89" w:rsidP="00FD0944">
      <w:pPr>
        <w:spacing w:after="0" w:line="240" w:lineRule="auto"/>
        <w:rPr>
          <w:rFonts w:eastAsia="Calibri" w:cstheme="minorHAnsi"/>
          <w:sz w:val="24"/>
          <w:szCs w:val="24"/>
        </w:rPr>
      </w:pPr>
      <w:r w:rsidRPr="00CA0A89">
        <w:rPr>
          <w:rFonts w:eastAsia="Calibri" w:cstheme="minorHAnsi"/>
          <w:b/>
          <w:sz w:val="24"/>
          <w:szCs w:val="24"/>
          <w:u w:val="single"/>
        </w:rPr>
        <w:t>p. D. Zając</w:t>
      </w:r>
      <w:r w:rsidRPr="00CA0A89">
        <w:rPr>
          <w:rFonts w:eastAsia="Calibri" w:cstheme="minorHAnsi"/>
          <w:sz w:val="24"/>
          <w:szCs w:val="24"/>
        </w:rPr>
        <w:t xml:space="preserve"> – przedstawiła stanowisko nr </w:t>
      </w:r>
      <w:r w:rsidR="00B57673">
        <w:rPr>
          <w:rFonts w:eastAsia="Calibri" w:cstheme="minorHAnsi"/>
          <w:sz w:val="24"/>
          <w:szCs w:val="24"/>
        </w:rPr>
        <w:t>13</w:t>
      </w:r>
      <w:r w:rsidRPr="00CA0A89">
        <w:rPr>
          <w:rFonts w:eastAsia="Calibri" w:cstheme="minorHAnsi"/>
          <w:sz w:val="24"/>
          <w:szCs w:val="24"/>
        </w:rPr>
        <w:t xml:space="preserve"> Komisji Budżetu RMT z dnia 1</w:t>
      </w:r>
      <w:r w:rsidRPr="00FD0944">
        <w:rPr>
          <w:rFonts w:eastAsia="Calibri" w:cstheme="minorHAnsi"/>
          <w:sz w:val="24"/>
          <w:szCs w:val="24"/>
        </w:rPr>
        <w:t>3</w:t>
      </w:r>
      <w:r w:rsidRPr="00CA0A89">
        <w:rPr>
          <w:rFonts w:eastAsia="Calibri" w:cstheme="minorHAnsi"/>
          <w:sz w:val="24"/>
          <w:szCs w:val="24"/>
        </w:rPr>
        <w:t xml:space="preserve"> grudnia 202</w:t>
      </w:r>
      <w:r w:rsidRPr="00FD0944">
        <w:rPr>
          <w:rFonts w:eastAsia="Calibri" w:cstheme="minorHAnsi"/>
          <w:sz w:val="24"/>
          <w:szCs w:val="24"/>
        </w:rPr>
        <w:t>1</w:t>
      </w:r>
      <w:r w:rsidRPr="00CA0A89">
        <w:rPr>
          <w:rFonts w:eastAsia="Calibri" w:cstheme="minorHAnsi"/>
          <w:sz w:val="24"/>
          <w:szCs w:val="24"/>
        </w:rPr>
        <w:t xml:space="preserve"> roku w sprawie WPF oraz stanowisko nr </w:t>
      </w:r>
      <w:r w:rsidR="00B57673">
        <w:rPr>
          <w:rFonts w:eastAsia="Calibri" w:cstheme="minorHAnsi"/>
          <w:sz w:val="24"/>
          <w:szCs w:val="24"/>
        </w:rPr>
        <w:t>14</w:t>
      </w:r>
      <w:r w:rsidRPr="00CA0A89">
        <w:rPr>
          <w:rFonts w:eastAsia="Calibri" w:cstheme="minorHAnsi"/>
          <w:sz w:val="24"/>
          <w:szCs w:val="24"/>
        </w:rPr>
        <w:t xml:space="preserve"> Komisji Budżetu RMT z dnia 1</w:t>
      </w:r>
      <w:r w:rsidRPr="00FD0944">
        <w:rPr>
          <w:rFonts w:eastAsia="Calibri" w:cstheme="minorHAnsi"/>
          <w:sz w:val="24"/>
          <w:szCs w:val="24"/>
        </w:rPr>
        <w:t>3</w:t>
      </w:r>
      <w:r w:rsidRPr="00CA0A89">
        <w:rPr>
          <w:rFonts w:eastAsia="Calibri" w:cstheme="minorHAnsi"/>
          <w:sz w:val="24"/>
          <w:szCs w:val="24"/>
        </w:rPr>
        <w:t xml:space="preserve"> grudnia 202</w:t>
      </w:r>
      <w:r w:rsidRPr="00FD0944">
        <w:rPr>
          <w:rFonts w:eastAsia="Calibri" w:cstheme="minorHAnsi"/>
          <w:sz w:val="24"/>
          <w:szCs w:val="24"/>
        </w:rPr>
        <w:t>1</w:t>
      </w:r>
      <w:r w:rsidRPr="00CA0A89">
        <w:rPr>
          <w:rFonts w:eastAsia="Calibri" w:cstheme="minorHAnsi"/>
          <w:sz w:val="24"/>
          <w:szCs w:val="24"/>
        </w:rPr>
        <w:t xml:space="preserve"> roku </w:t>
      </w:r>
      <w:r w:rsidRPr="00CA0A89">
        <w:rPr>
          <w:rFonts w:eastAsia="Calibri" w:cstheme="minorHAnsi"/>
          <w:sz w:val="24"/>
          <w:szCs w:val="24"/>
        </w:rPr>
        <w:br/>
        <w:t>w sprawie bu</w:t>
      </w:r>
      <w:r w:rsidRPr="00FD0944">
        <w:rPr>
          <w:rFonts w:eastAsia="Calibri" w:cstheme="minorHAnsi"/>
          <w:sz w:val="24"/>
          <w:szCs w:val="24"/>
        </w:rPr>
        <w:t>dżetu miasta Torunia na rok 2022</w:t>
      </w:r>
      <w:r w:rsidRPr="00CA0A89">
        <w:rPr>
          <w:rFonts w:eastAsia="Calibri" w:cstheme="minorHAnsi"/>
          <w:sz w:val="24"/>
          <w:szCs w:val="24"/>
        </w:rPr>
        <w:t xml:space="preserve">. </w:t>
      </w:r>
    </w:p>
    <w:p w:rsidR="00CA0A89" w:rsidRPr="00CA0A89" w:rsidRDefault="00CA0A89" w:rsidP="00FD0944">
      <w:pPr>
        <w:spacing w:after="0" w:line="240" w:lineRule="auto"/>
        <w:rPr>
          <w:rFonts w:eastAsia="Calibri" w:cstheme="minorHAnsi"/>
          <w:sz w:val="24"/>
          <w:szCs w:val="24"/>
        </w:rPr>
      </w:pPr>
    </w:p>
    <w:p w:rsidR="001A4EA3" w:rsidRPr="00D01ACE" w:rsidRDefault="00144C9C" w:rsidP="00D01ACE">
      <w:pPr>
        <w:spacing w:after="0" w:line="240" w:lineRule="auto"/>
        <w:jc w:val="both"/>
        <w:rPr>
          <w:rFonts w:eastAsia="Calibri" w:cstheme="minorHAnsi"/>
          <w:sz w:val="24"/>
          <w:szCs w:val="24"/>
        </w:rPr>
      </w:pPr>
      <w:r w:rsidRPr="00FD0944">
        <w:rPr>
          <w:rFonts w:eastAsia="Calibri" w:cstheme="minorHAnsi"/>
          <w:sz w:val="24"/>
          <w:szCs w:val="24"/>
        </w:rPr>
        <w:t>Dyskusja:</w:t>
      </w:r>
    </w:p>
    <w:p w:rsidR="00E17D4D" w:rsidRPr="00E17D4D" w:rsidRDefault="00144C9C" w:rsidP="00E17D4D">
      <w:pPr>
        <w:spacing w:after="0" w:line="240" w:lineRule="auto"/>
        <w:rPr>
          <w:rFonts w:cstheme="minorHAnsi"/>
          <w:sz w:val="24"/>
          <w:szCs w:val="24"/>
        </w:rPr>
      </w:pPr>
      <w:r w:rsidRPr="00FD0944">
        <w:rPr>
          <w:rFonts w:eastAsia="Times New Roman" w:cstheme="minorHAnsi"/>
          <w:b/>
          <w:color w:val="000000"/>
          <w:sz w:val="24"/>
          <w:szCs w:val="24"/>
          <w:u w:val="single"/>
          <w:lang w:eastAsia="pl-PL"/>
        </w:rPr>
        <w:lastRenderedPageBreak/>
        <w:t>p. Ł. Walkusz</w:t>
      </w:r>
      <w:r w:rsidRPr="00FD0944">
        <w:rPr>
          <w:rFonts w:eastAsia="Times New Roman" w:cstheme="minorHAnsi"/>
          <w:color w:val="000000"/>
          <w:sz w:val="24"/>
          <w:szCs w:val="24"/>
          <w:lang w:eastAsia="pl-PL"/>
        </w:rPr>
        <w:t xml:space="preserve"> – </w:t>
      </w:r>
      <w:r w:rsidRPr="00FD0944">
        <w:rPr>
          <w:rFonts w:cstheme="minorHAnsi"/>
          <w:sz w:val="24"/>
          <w:szCs w:val="24"/>
        </w:rPr>
        <w:t>wystąpienie w imieniu Klubu Radnych KO</w:t>
      </w:r>
      <w:r w:rsidR="001978CF">
        <w:rPr>
          <w:rFonts w:cstheme="minorHAnsi"/>
          <w:sz w:val="24"/>
          <w:szCs w:val="24"/>
        </w:rPr>
        <w:t xml:space="preserve"> </w:t>
      </w:r>
      <w:r w:rsidR="00A72114">
        <w:rPr>
          <w:rFonts w:cstheme="minorHAnsi"/>
          <w:sz w:val="24"/>
          <w:szCs w:val="24"/>
        </w:rPr>
        <w:t>–</w:t>
      </w:r>
      <w:r w:rsidR="001978CF">
        <w:rPr>
          <w:rFonts w:cstheme="minorHAnsi"/>
          <w:sz w:val="24"/>
          <w:szCs w:val="24"/>
        </w:rPr>
        <w:t xml:space="preserve"> </w:t>
      </w:r>
      <w:r w:rsidR="00A72114">
        <w:rPr>
          <w:rFonts w:cstheme="minorHAnsi"/>
          <w:sz w:val="24"/>
          <w:szCs w:val="24"/>
        </w:rPr>
        <w:t>powiedział, że n</w:t>
      </w:r>
      <w:r w:rsidR="001E6CC1">
        <w:rPr>
          <w:rFonts w:cstheme="minorHAnsi"/>
          <w:sz w:val="24"/>
          <w:szCs w:val="24"/>
        </w:rPr>
        <w:t xml:space="preserve">a wstępie </w:t>
      </w:r>
      <w:r w:rsidR="00A72114">
        <w:rPr>
          <w:rFonts w:cstheme="minorHAnsi"/>
          <w:sz w:val="24"/>
          <w:szCs w:val="24"/>
        </w:rPr>
        <w:t>swojego</w:t>
      </w:r>
      <w:r w:rsidR="001E6CC1">
        <w:rPr>
          <w:rFonts w:cstheme="minorHAnsi"/>
          <w:sz w:val="24"/>
          <w:szCs w:val="24"/>
        </w:rPr>
        <w:t xml:space="preserve"> </w:t>
      </w:r>
      <w:r w:rsidR="00E17D4D" w:rsidRPr="00E17D4D">
        <w:rPr>
          <w:rFonts w:cstheme="minorHAnsi"/>
          <w:sz w:val="24"/>
          <w:szCs w:val="24"/>
        </w:rPr>
        <w:t>wystąpieni</w:t>
      </w:r>
      <w:r w:rsidR="00A72114">
        <w:rPr>
          <w:rFonts w:cstheme="minorHAnsi"/>
          <w:sz w:val="24"/>
          <w:szCs w:val="24"/>
        </w:rPr>
        <w:t>a chciał</w:t>
      </w:r>
      <w:r w:rsidR="001E6CC1">
        <w:rPr>
          <w:rFonts w:cstheme="minorHAnsi"/>
          <w:sz w:val="24"/>
          <w:szCs w:val="24"/>
        </w:rPr>
        <w:t xml:space="preserve"> złożyć podziękowania Prezydentowi</w:t>
      </w:r>
      <w:r w:rsidR="00A72114">
        <w:rPr>
          <w:rFonts w:cstheme="minorHAnsi"/>
          <w:sz w:val="24"/>
          <w:szCs w:val="24"/>
        </w:rPr>
        <w:t xml:space="preserve"> Miasta</w:t>
      </w:r>
      <w:r w:rsidR="001E6CC1">
        <w:rPr>
          <w:rFonts w:cstheme="minorHAnsi"/>
          <w:sz w:val="24"/>
          <w:szCs w:val="24"/>
        </w:rPr>
        <w:t>, Skarbnik</w:t>
      </w:r>
      <w:r w:rsidR="00A72114" w:rsidRPr="00A72114">
        <w:rPr>
          <w:rFonts w:cstheme="minorHAnsi"/>
          <w:sz w:val="24"/>
          <w:szCs w:val="24"/>
        </w:rPr>
        <w:t xml:space="preserve"> </w:t>
      </w:r>
      <w:r w:rsidR="00A72114">
        <w:rPr>
          <w:rFonts w:cstheme="minorHAnsi"/>
          <w:sz w:val="24"/>
          <w:szCs w:val="24"/>
        </w:rPr>
        <w:t>Miasta</w:t>
      </w:r>
      <w:r w:rsidR="001E6CC1">
        <w:rPr>
          <w:rFonts w:cstheme="minorHAnsi"/>
          <w:sz w:val="24"/>
          <w:szCs w:val="24"/>
        </w:rPr>
        <w:t xml:space="preserve">, </w:t>
      </w:r>
      <w:r w:rsidR="00A72114">
        <w:rPr>
          <w:rFonts w:cstheme="minorHAnsi"/>
          <w:sz w:val="24"/>
          <w:szCs w:val="24"/>
        </w:rPr>
        <w:t>d</w:t>
      </w:r>
      <w:r w:rsidR="001E6CC1">
        <w:rPr>
          <w:rFonts w:cstheme="minorHAnsi"/>
          <w:sz w:val="24"/>
          <w:szCs w:val="24"/>
        </w:rPr>
        <w:t xml:space="preserve">yrektorom poszczególnych </w:t>
      </w:r>
      <w:r w:rsidR="00A72114">
        <w:rPr>
          <w:rFonts w:cstheme="minorHAnsi"/>
          <w:sz w:val="24"/>
          <w:szCs w:val="24"/>
        </w:rPr>
        <w:t>W</w:t>
      </w:r>
      <w:r w:rsidR="001E6CC1">
        <w:rPr>
          <w:rFonts w:cstheme="minorHAnsi"/>
          <w:sz w:val="24"/>
          <w:szCs w:val="24"/>
        </w:rPr>
        <w:t xml:space="preserve">ydziałów, </w:t>
      </w:r>
      <w:r w:rsidR="00E17D4D" w:rsidRPr="00E17D4D">
        <w:rPr>
          <w:rFonts w:cstheme="minorHAnsi"/>
          <w:sz w:val="24"/>
          <w:szCs w:val="24"/>
        </w:rPr>
        <w:t>Pr</w:t>
      </w:r>
      <w:r w:rsidR="001E6CC1">
        <w:rPr>
          <w:rFonts w:cstheme="minorHAnsi"/>
          <w:sz w:val="24"/>
          <w:szCs w:val="24"/>
        </w:rPr>
        <w:t>ezesom miejskich spółek</w:t>
      </w:r>
      <w:r w:rsidR="00A72114">
        <w:rPr>
          <w:rFonts w:cstheme="minorHAnsi"/>
          <w:sz w:val="24"/>
          <w:szCs w:val="24"/>
        </w:rPr>
        <w:t>,</w:t>
      </w:r>
      <w:r w:rsidR="001E6CC1">
        <w:rPr>
          <w:rFonts w:cstheme="minorHAnsi"/>
          <w:sz w:val="24"/>
          <w:szCs w:val="24"/>
        </w:rPr>
        <w:t xml:space="preserve"> ale też </w:t>
      </w:r>
      <w:r w:rsidR="00E17D4D" w:rsidRPr="00E17D4D">
        <w:rPr>
          <w:rFonts w:cstheme="minorHAnsi"/>
          <w:sz w:val="24"/>
          <w:szCs w:val="24"/>
        </w:rPr>
        <w:t>wszystkim p</w:t>
      </w:r>
      <w:r w:rsidR="001E6CC1">
        <w:rPr>
          <w:rFonts w:cstheme="minorHAnsi"/>
          <w:sz w:val="24"/>
          <w:szCs w:val="24"/>
        </w:rPr>
        <w:t>racownikom Urzędu Miasta</w:t>
      </w:r>
      <w:r w:rsidR="00A72114">
        <w:rPr>
          <w:rFonts w:cstheme="minorHAnsi"/>
          <w:sz w:val="24"/>
          <w:szCs w:val="24"/>
        </w:rPr>
        <w:t>,</w:t>
      </w:r>
      <w:r w:rsidR="001E6CC1">
        <w:rPr>
          <w:rFonts w:cstheme="minorHAnsi"/>
          <w:sz w:val="24"/>
          <w:szCs w:val="24"/>
        </w:rPr>
        <w:t xml:space="preserve"> którzy </w:t>
      </w:r>
      <w:r w:rsidR="00E17D4D" w:rsidRPr="00E17D4D">
        <w:rPr>
          <w:rFonts w:cstheme="minorHAnsi"/>
          <w:sz w:val="24"/>
          <w:szCs w:val="24"/>
        </w:rPr>
        <w:t>przez</w:t>
      </w:r>
      <w:r w:rsidR="00A72114">
        <w:rPr>
          <w:rFonts w:cstheme="minorHAnsi"/>
          <w:sz w:val="24"/>
          <w:szCs w:val="24"/>
        </w:rPr>
        <w:t xml:space="preserve"> wiele </w:t>
      </w:r>
      <w:r w:rsidR="001E6CC1">
        <w:rPr>
          <w:rFonts w:cstheme="minorHAnsi"/>
          <w:sz w:val="24"/>
          <w:szCs w:val="24"/>
        </w:rPr>
        <w:t xml:space="preserve">miesięcy tworzyli ten projekt budżetu </w:t>
      </w:r>
      <w:r w:rsidR="00A72114">
        <w:rPr>
          <w:rFonts w:cstheme="minorHAnsi"/>
          <w:sz w:val="24"/>
          <w:szCs w:val="24"/>
        </w:rPr>
        <w:br/>
      </w:r>
      <w:r w:rsidR="001E6CC1">
        <w:rPr>
          <w:rFonts w:cstheme="minorHAnsi"/>
          <w:sz w:val="24"/>
          <w:szCs w:val="24"/>
        </w:rPr>
        <w:t xml:space="preserve">w tych, </w:t>
      </w:r>
      <w:r w:rsidR="00E17D4D" w:rsidRPr="00E17D4D">
        <w:rPr>
          <w:rFonts w:cstheme="minorHAnsi"/>
          <w:sz w:val="24"/>
          <w:szCs w:val="24"/>
        </w:rPr>
        <w:t>nie ma co uk</w:t>
      </w:r>
      <w:r w:rsidR="001E6CC1">
        <w:rPr>
          <w:rFonts w:cstheme="minorHAnsi"/>
          <w:sz w:val="24"/>
          <w:szCs w:val="24"/>
        </w:rPr>
        <w:t xml:space="preserve">rywać, niełatwych warunkach. </w:t>
      </w:r>
      <w:r w:rsidR="00A72114">
        <w:rPr>
          <w:rFonts w:cstheme="minorHAnsi"/>
          <w:sz w:val="24"/>
          <w:szCs w:val="24"/>
        </w:rPr>
        <w:t>R</w:t>
      </w:r>
      <w:r w:rsidR="00E17D4D" w:rsidRPr="00E17D4D">
        <w:rPr>
          <w:rFonts w:cstheme="minorHAnsi"/>
          <w:sz w:val="24"/>
          <w:szCs w:val="24"/>
        </w:rPr>
        <w:t>ze</w:t>
      </w:r>
      <w:r w:rsidR="001E6CC1">
        <w:rPr>
          <w:rFonts w:cstheme="minorHAnsi"/>
          <w:sz w:val="24"/>
          <w:szCs w:val="24"/>
        </w:rPr>
        <w:t>czywiście wiemy</w:t>
      </w:r>
      <w:r w:rsidR="00A72114">
        <w:rPr>
          <w:rFonts w:cstheme="minorHAnsi"/>
          <w:sz w:val="24"/>
          <w:szCs w:val="24"/>
        </w:rPr>
        <w:t>,</w:t>
      </w:r>
      <w:r w:rsidR="001E6CC1">
        <w:rPr>
          <w:rFonts w:cstheme="minorHAnsi"/>
          <w:sz w:val="24"/>
          <w:szCs w:val="24"/>
        </w:rPr>
        <w:t xml:space="preserve"> że tak naprawdę projekt budżetu powstaje już </w:t>
      </w:r>
      <w:r w:rsidR="00E17D4D" w:rsidRPr="00E17D4D">
        <w:rPr>
          <w:rFonts w:cstheme="minorHAnsi"/>
          <w:sz w:val="24"/>
          <w:szCs w:val="24"/>
        </w:rPr>
        <w:t>w momencie</w:t>
      </w:r>
      <w:r w:rsidR="001E6CC1">
        <w:rPr>
          <w:rFonts w:cstheme="minorHAnsi"/>
          <w:sz w:val="24"/>
          <w:szCs w:val="24"/>
        </w:rPr>
        <w:t xml:space="preserve"> uchwalenia absolutorium tworzy </w:t>
      </w:r>
      <w:r w:rsidR="00E17D4D" w:rsidRPr="00E17D4D">
        <w:rPr>
          <w:rFonts w:cstheme="minorHAnsi"/>
          <w:sz w:val="24"/>
          <w:szCs w:val="24"/>
        </w:rPr>
        <w:t xml:space="preserve">się budżet na </w:t>
      </w:r>
      <w:proofErr w:type="spellStart"/>
      <w:r w:rsidR="00E17D4D" w:rsidRPr="00E17D4D">
        <w:rPr>
          <w:rFonts w:cstheme="minorHAnsi"/>
          <w:sz w:val="24"/>
          <w:szCs w:val="24"/>
        </w:rPr>
        <w:t>na</w:t>
      </w:r>
      <w:proofErr w:type="spellEnd"/>
      <w:r w:rsidR="00E17D4D" w:rsidRPr="00E17D4D">
        <w:rPr>
          <w:rFonts w:cstheme="minorHAnsi"/>
          <w:sz w:val="24"/>
          <w:szCs w:val="24"/>
        </w:rPr>
        <w:t xml:space="preserve"> rok</w:t>
      </w:r>
      <w:r w:rsidR="004D231A">
        <w:rPr>
          <w:rFonts w:cstheme="minorHAnsi"/>
          <w:sz w:val="24"/>
          <w:szCs w:val="24"/>
        </w:rPr>
        <w:t xml:space="preserve"> </w:t>
      </w:r>
      <w:r w:rsidR="00E17D4D" w:rsidRPr="00E17D4D">
        <w:rPr>
          <w:rFonts w:cstheme="minorHAnsi"/>
          <w:sz w:val="24"/>
          <w:szCs w:val="24"/>
        </w:rPr>
        <w:t>kole</w:t>
      </w:r>
      <w:r w:rsidR="004D231A">
        <w:rPr>
          <w:rFonts w:cstheme="minorHAnsi"/>
          <w:sz w:val="24"/>
          <w:szCs w:val="24"/>
        </w:rPr>
        <w:t>jny, w</w:t>
      </w:r>
      <w:r w:rsidR="001E6CC1">
        <w:rPr>
          <w:rFonts w:cstheme="minorHAnsi"/>
          <w:sz w:val="24"/>
          <w:szCs w:val="24"/>
        </w:rPr>
        <w:t xml:space="preserve"> tym wypadku na rok 2022.</w:t>
      </w:r>
      <w:r w:rsidR="001E6CC1" w:rsidRPr="00E17D4D">
        <w:rPr>
          <w:rFonts w:cstheme="minorHAnsi"/>
          <w:sz w:val="24"/>
          <w:szCs w:val="24"/>
        </w:rPr>
        <w:t xml:space="preserve"> </w:t>
      </w:r>
      <w:r w:rsidR="004D231A">
        <w:rPr>
          <w:rFonts w:cstheme="minorHAnsi"/>
          <w:sz w:val="24"/>
          <w:szCs w:val="24"/>
        </w:rPr>
        <w:t>Poinformował,</w:t>
      </w:r>
      <w:r w:rsidR="001E6CC1">
        <w:rPr>
          <w:rFonts w:cstheme="minorHAnsi"/>
          <w:sz w:val="24"/>
          <w:szCs w:val="24"/>
        </w:rPr>
        <w:t xml:space="preserve"> że </w:t>
      </w:r>
      <w:r w:rsidR="004D231A">
        <w:rPr>
          <w:rFonts w:cstheme="minorHAnsi"/>
          <w:sz w:val="24"/>
          <w:szCs w:val="24"/>
        </w:rPr>
        <w:t>K</w:t>
      </w:r>
      <w:r w:rsidR="001E6CC1">
        <w:rPr>
          <w:rFonts w:cstheme="minorHAnsi"/>
          <w:sz w:val="24"/>
          <w:szCs w:val="24"/>
        </w:rPr>
        <w:t>lub</w:t>
      </w:r>
      <w:r w:rsidR="004D231A">
        <w:rPr>
          <w:rFonts w:cstheme="minorHAnsi"/>
          <w:sz w:val="24"/>
          <w:szCs w:val="24"/>
        </w:rPr>
        <w:t xml:space="preserve"> Radnych</w:t>
      </w:r>
      <w:r w:rsidR="001E6CC1">
        <w:rPr>
          <w:rFonts w:cstheme="minorHAnsi"/>
          <w:sz w:val="24"/>
          <w:szCs w:val="24"/>
        </w:rPr>
        <w:t xml:space="preserve"> </w:t>
      </w:r>
      <w:r w:rsidR="00E17D4D" w:rsidRPr="00E17D4D">
        <w:rPr>
          <w:rFonts w:cstheme="minorHAnsi"/>
          <w:sz w:val="24"/>
          <w:szCs w:val="24"/>
        </w:rPr>
        <w:t>Koalicji Obywatel</w:t>
      </w:r>
      <w:r w:rsidR="001E6CC1">
        <w:rPr>
          <w:rFonts w:cstheme="minorHAnsi"/>
          <w:sz w:val="24"/>
          <w:szCs w:val="24"/>
        </w:rPr>
        <w:t>skiej poprze projekt budżetu na rok 2022</w:t>
      </w:r>
      <w:r w:rsidR="004D231A">
        <w:rPr>
          <w:rFonts w:cstheme="minorHAnsi"/>
          <w:sz w:val="24"/>
          <w:szCs w:val="24"/>
        </w:rPr>
        <w:t xml:space="preserve"> </w:t>
      </w:r>
      <w:r w:rsidR="00E17D4D" w:rsidRPr="00E17D4D">
        <w:rPr>
          <w:rFonts w:cstheme="minorHAnsi"/>
          <w:sz w:val="24"/>
          <w:szCs w:val="24"/>
        </w:rPr>
        <w:t>w głosowaniu, które nas czeka.</w:t>
      </w:r>
      <w:r w:rsidR="001E6CC1">
        <w:rPr>
          <w:rFonts w:cstheme="minorHAnsi"/>
          <w:sz w:val="24"/>
          <w:szCs w:val="24"/>
        </w:rPr>
        <w:t xml:space="preserve"> </w:t>
      </w:r>
      <w:r w:rsidR="004D231A">
        <w:rPr>
          <w:rFonts w:cstheme="minorHAnsi"/>
          <w:sz w:val="24"/>
          <w:szCs w:val="24"/>
        </w:rPr>
        <w:t xml:space="preserve">Podkreślił, że </w:t>
      </w:r>
      <w:r w:rsidR="00E17D4D" w:rsidRPr="00E17D4D">
        <w:rPr>
          <w:rFonts w:cstheme="minorHAnsi"/>
          <w:sz w:val="24"/>
          <w:szCs w:val="24"/>
        </w:rPr>
        <w:t>budżet który</w:t>
      </w:r>
      <w:r w:rsidR="001E6CC1">
        <w:rPr>
          <w:rFonts w:cstheme="minorHAnsi"/>
          <w:sz w:val="24"/>
          <w:szCs w:val="24"/>
        </w:rPr>
        <w:t xml:space="preserve"> </w:t>
      </w:r>
      <w:r w:rsidR="00E17D4D" w:rsidRPr="00E17D4D">
        <w:rPr>
          <w:rFonts w:cstheme="minorHAnsi"/>
          <w:sz w:val="24"/>
          <w:szCs w:val="24"/>
        </w:rPr>
        <w:t>przyjdzie nam uchwalić niebawem</w:t>
      </w:r>
      <w:r w:rsidR="004D231A">
        <w:rPr>
          <w:rFonts w:cstheme="minorHAnsi"/>
          <w:sz w:val="24"/>
          <w:szCs w:val="24"/>
        </w:rPr>
        <w:t xml:space="preserve"> </w:t>
      </w:r>
      <w:r w:rsidR="00E17D4D" w:rsidRPr="00E17D4D">
        <w:rPr>
          <w:rFonts w:cstheme="minorHAnsi"/>
          <w:sz w:val="24"/>
          <w:szCs w:val="24"/>
        </w:rPr>
        <w:t xml:space="preserve">na </w:t>
      </w:r>
      <w:r w:rsidR="004D231A">
        <w:rPr>
          <w:rFonts w:cstheme="minorHAnsi"/>
          <w:sz w:val="24"/>
          <w:szCs w:val="24"/>
        </w:rPr>
        <w:t>pewno nie jest budżetem łatwym</w:t>
      </w:r>
      <w:r w:rsidR="001E6CC1">
        <w:rPr>
          <w:rFonts w:cstheme="minorHAnsi"/>
          <w:sz w:val="24"/>
          <w:szCs w:val="24"/>
        </w:rPr>
        <w:t>, dlatego że wiele okoliczności</w:t>
      </w:r>
      <w:r w:rsidR="00D01ACE">
        <w:rPr>
          <w:rFonts w:cstheme="minorHAnsi"/>
          <w:sz w:val="24"/>
          <w:szCs w:val="24"/>
        </w:rPr>
        <w:t>,</w:t>
      </w:r>
      <w:r w:rsidR="001E6CC1">
        <w:rPr>
          <w:rFonts w:cstheme="minorHAnsi"/>
          <w:sz w:val="24"/>
          <w:szCs w:val="24"/>
        </w:rPr>
        <w:t xml:space="preserve"> </w:t>
      </w:r>
      <w:r w:rsidR="00E17D4D" w:rsidRPr="00E17D4D">
        <w:rPr>
          <w:rFonts w:cstheme="minorHAnsi"/>
          <w:sz w:val="24"/>
          <w:szCs w:val="24"/>
        </w:rPr>
        <w:t>które się p</w:t>
      </w:r>
      <w:r w:rsidR="001E6CC1">
        <w:rPr>
          <w:rFonts w:cstheme="minorHAnsi"/>
          <w:sz w:val="24"/>
          <w:szCs w:val="24"/>
        </w:rPr>
        <w:t xml:space="preserve">ojawiły w ostatnich latach, nie </w:t>
      </w:r>
      <w:r w:rsidR="00E17D4D" w:rsidRPr="00E17D4D">
        <w:rPr>
          <w:rFonts w:cstheme="minorHAnsi"/>
          <w:sz w:val="24"/>
          <w:szCs w:val="24"/>
        </w:rPr>
        <w:t>są sprzy</w:t>
      </w:r>
      <w:r w:rsidR="001E6CC1">
        <w:rPr>
          <w:rFonts w:cstheme="minorHAnsi"/>
          <w:sz w:val="24"/>
          <w:szCs w:val="24"/>
        </w:rPr>
        <w:t xml:space="preserve">jające dla samorządów gminnych. </w:t>
      </w:r>
      <w:r w:rsidR="004D231A">
        <w:rPr>
          <w:rFonts w:cstheme="minorHAnsi"/>
          <w:sz w:val="24"/>
          <w:szCs w:val="24"/>
        </w:rPr>
        <w:t>M</w:t>
      </w:r>
      <w:r w:rsidR="00E17D4D" w:rsidRPr="00E17D4D">
        <w:rPr>
          <w:rFonts w:cstheme="minorHAnsi"/>
          <w:sz w:val="24"/>
          <w:szCs w:val="24"/>
        </w:rPr>
        <w:t>yśl</w:t>
      </w:r>
      <w:r w:rsidR="004D231A">
        <w:rPr>
          <w:rFonts w:cstheme="minorHAnsi"/>
          <w:sz w:val="24"/>
          <w:szCs w:val="24"/>
        </w:rPr>
        <w:t>i,</w:t>
      </w:r>
      <w:r w:rsidR="00E17D4D" w:rsidRPr="00E17D4D">
        <w:rPr>
          <w:rFonts w:cstheme="minorHAnsi"/>
          <w:sz w:val="24"/>
          <w:szCs w:val="24"/>
        </w:rPr>
        <w:t xml:space="preserve"> że</w:t>
      </w:r>
      <w:r w:rsidR="001E6CC1">
        <w:rPr>
          <w:rFonts w:cstheme="minorHAnsi"/>
          <w:sz w:val="24"/>
          <w:szCs w:val="24"/>
        </w:rPr>
        <w:t xml:space="preserve"> to co </w:t>
      </w:r>
      <w:r w:rsidR="004D231A">
        <w:rPr>
          <w:rFonts w:cstheme="minorHAnsi"/>
          <w:sz w:val="24"/>
          <w:szCs w:val="24"/>
        </w:rPr>
        <w:t>wszystkich</w:t>
      </w:r>
      <w:r w:rsidR="001E6CC1">
        <w:rPr>
          <w:rFonts w:cstheme="minorHAnsi"/>
          <w:sz w:val="24"/>
          <w:szCs w:val="24"/>
        </w:rPr>
        <w:t xml:space="preserve"> zaskoczyło i co jest obiektywnym czynnikiem</w:t>
      </w:r>
      <w:r w:rsidR="004D231A">
        <w:rPr>
          <w:rFonts w:cstheme="minorHAnsi"/>
          <w:sz w:val="24"/>
          <w:szCs w:val="24"/>
        </w:rPr>
        <w:t>,</w:t>
      </w:r>
      <w:r w:rsidR="001E6CC1">
        <w:rPr>
          <w:rFonts w:cstheme="minorHAnsi"/>
          <w:sz w:val="24"/>
          <w:szCs w:val="24"/>
        </w:rPr>
        <w:t xml:space="preserve"> </w:t>
      </w:r>
      <w:r w:rsidR="00E17D4D" w:rsidRPr="00E17D4D">
        <w:rPr>
          <w:rFonts w:cstheme="minorHAnsi"/>
          <w:sz w:val="24"/>
          <w:szCs w:val="24"/>
        </w:rPr>
        <w:t>to bez wątpienia pandemia COVID.</w:t>
      </w:r>
    </w:p>
    <w:p w:rsidR="00E17D4D" w:rsidRPr="00E17D4D" w:rsidRDefault="001E6CC1" w:rsidP="00E17D4D">
      <w:pPr>
        <w:spacing w:after="0" w:line="240" w:lineRule="auto"/>
        <w:rPr>
          <w:rFonts w:cstheme="minorHAnsi"/>
          <w:sz w:val="24"/>
          <w:szCs w:val="24"/>
        </w:rPr>
      </w:pPr>
      <w:r>
        <w:rPr>
          <w:rFonts w:cstheme="minorHAnsi"/>
          <w:sz w:val="24"/>
          <w:szCs w:val="24"/>
        </w:rPr>
        <w:t>Wiemy o tym</w:t>
      </w:r>
      <w:r w:rsidR="004D231A">
        <w:rPr>
          <w:rFonts w:cstheme="minorHAnsi"/>
          <w:sz w:val="24"/>
          <w:szCs w:val="24"/>
        </w:rPr>
        <w:t>,</w:t>
      </w:r>
      <w:r>
        <w:rPr>
          <w:rFonts w:cstheme="minorHAnsi"/>
          <w:sz w:val="24"/>
          <w:szCs w:val="24"/>
        </w:rPr>
        <w:t xml:space="preserve"> że </w:t>
      </w:r>
      <w:r w:rsidR="00E17D4D" w:rsidRPr="00E17D4D">
        <w:rPr>
          <w:rFonts w:cstheme="minorHAnsi"/>
          <w:sz w:val="24"/>
          <w:szCs w:val="24"/>
        </w:rPr>
        <w:t>pan</w:t>
      </w:r>
      <w:r>
        <w:rPr>
          <w:rFonts w:cstheme="minorHAnsi"/>
          <w:sz w:val="24"/>
          <w:szCs w:val="24"/>
        </w:rPr>
        <w:t xml:space="preserve">demia COVID wpływa bezpośrednio na dochody miasta, ale również trzeba jasno powiedzieć dezorganizuje pracę. </w:t>
      </w:r>
      <w:r w:rsidR="00E17D4D" w:rsidRPr="00E17D4D">
        <w:rPr>
          <w:rFonts w:cstheme="minorHAnsi"/>
          <w:sz w:val="24"/>
          <w:szCs w:val="24"/>
        </w:rPr>
        <w:t>Chociażby mijający rok</w:t>
      </w:r>
      <w:r w:rsidR="004D231A">
        <w:rPr>
          <w:rFonts w:cstheme="minorHAnsi"/>
          <w:sz w:val="24"/>
          <w:szCs w:val="24"/>
        </w:rPr>
        <w:t>,</w:t>
      </w:r>
      <w:r w:rsidR="00E17D4D" w:rsidRPr="00E17D4D">
        <w:rPr>
          <w:rFonts w:cstheme="minorHAnsi"/>
          <w:sz w:val="24"/>
          <w:szCs w:val="24"/>
        </w:rPr>
        <w:t xml:space="preserve"> to niejednokrotnie</w:t>
      </w:r>
    </w:p>
    <w:p w:rsidR="00E17D4D" w:rsidRPr="00E17D4D" w:rsidRDefault="00D01ACE" w:rsidP="00E17D4D">
      <w:pPr>
        <w:spacing w:after="0" w:line="240" w:lineRule="auto"/>
        <w:rPr>
          <w:rFonts w:cstheme="minorHAnsi"/>
          <w:sz w:val="24"/>
          <w:szCs w:val="24"/>
        </w:rPr>
      </w:pPr>
      <w:r>
        <w:rPr>
          <w:rFonts w:cstheme="minorHAnsi"/>
          <w:sz w:val="24"/>
          <w:szCs w:val="24"/>
        </w:rPr>
        <w:t>d</w:t>
      </w:r>
      <w:r w:rsidR="00E17D4D" w:rsidRPr="00E17D4D">
        <w:rPr>
          <w:rFonts w:cstheme="minorHAnsi"/>
          <w:sz w:val="24"/>
          <w:szCs w:val="24"/>
        </w:rPr>
        <w:t>ług</w:t>
      </w:r>
      <w:r w:rsidR="004D231A">
        <w:rPr>
          <w:rFonts w:cstheme="minorHAnsi"/>
          <w:sz w:val="24"/>
          <w:szCs w:val="24"/>
        </w:rPr>
        <w:t xml:space="preserve">ie </w:t>
      </w:r>
      <w:r w:rsidR="001E6CC1">
        <w:rPr>
          <w:rFonts w:cstheme="minorHAnsi"/>
          <w:sz w:val="24"/>
          <w:szCs w:val="24"/>
        </w:rPr>
        <w:t xml:space="preserve">tygodnie </w:t>
      </w:r>
      <w:proofErr w:type="spellStart"/>
      <w:r w:rsidR="001E6CC1">
        <w:rPr>
          <w:rFonts w:cstheme="minorHAnsi"/>
          <w:sz w:val="24"/>
          <w:szCs w:val="24"/>
        </w:rPr>
        <w:t>lockdownów</w:t>
      </w:r>
      <w:proofErr w:type="spellEnd"/>
      <w:r w:rsidR="001E6CC1">
        <w:rPr>
          <w:rFonts w:cstheme="minorHAnsi"/>
          <w:sz w:val="24"/>
          <w:szCs w:val="24"/>
        </w:rPr>
        <w:t xml:space="preserve">, </w:t>
      </w:r>
      <w:r w:rsidR="00E17D4D" w:rsidRPr="00E17D4D">
        <w:rPr>
          <w:rFonts w:cstheme="minorHAnsi"/>
          <w:sz w:val="24"/>
          <w:szCs w:val="24"/>
        </w:rPr>
        <w:t>które tak n</w:t>
      </w:r>
      <w:r w:rsidR="001E6CC1">
        <w:rPr>
          <w:rFonts w:cstheme="minorHAnsi"/>
          <w:sz w:val="24"/>
          <w:szCs w:val="24"/>
        </w:rPr>
        <w:t>aprawdę często powodowały to</w:t>
      </w:r>
      <w:r w:rsidR="004D231A">
        <w:rPr>
          <w:rFonts w:cstheme="minorHAnsi"/>
          <w:sz w:val="24"/>
          <w:szCs w:val="24"/>
        </w:rPr>
        <w:t>,</w:t>
      </w:r>
      <w:r w:rsidR="001E6CC1">
        <w:rPr>
          <w:rFonts w:cstheme="minorHAnsi"/>
          <w:sz w:val="24"/>
          <w:szCs w:val="24"/>
        </w:rPr>
        <w:t xml:space="preserve"> że </w:t>
      </w:r>
      <w:r w:rsidR="00E17D4D" w:rsidRPr="00E17D4D">
        <w:rPr>
          <w:rFonts w:cstheme="minorHAnsi"/>
          <w:sz w:val="24"/>
          <w:szCs w:val="24"/>
        </w:rPr>
        <w:t>wielu pra</w:t>
      </w:r>
      <w:r w:rsidR="001E6CC1">
        <w:rPr>
          <w:rFonts w:cstheme="minorHAnsi"/>
          <w:sz w:val="24"/>
          <w:szCs w:val="24"/>
        </w:rPr>
        <w:t xml:space="preserve">cowników, ale również partnerów </w:t>
      </w:r>
      <w:r w:rsidR="00E17D4D" w:rsidRPr="00E17D4D">
        <w:rPr>
          <w:rFonts w:cstheme="minorHAnsi"/>
          <w:sz w:val="24"/>
          <w:szCs w:val="24"/>
        </w:rPr>
        <w:t xml:space="preserve">urzędów, wykonawców nie mogło pracować </w:t>
      </w:r>
      <w:r w:rsidR="004D231A">
        <w:rPr>
          <w:rFonts w:cstheme="minorHAnsi"/>
          <w:sz w:val="24"/>
          <w:szCs w:val="24"/>
        </w:rPr>
        <w:br/>
      </w:r>
      <w:r w:rsidR="00E17D4D" w:rsidRPr="00E17D4D">
        <w:rPr>
          <w:rFonts w:cstheme="minorHAnsi"/>
          <w:sz w:val="24"/>
          <w:szCs w:val="24"/>
        </w:rPr>
        <w:t>w</w:t>
      </w:r>
      <w:r w:rsidR="004D231A">
        <w:rPr>
          <w:rFonts w:cstheme="minorHAnsi"/>
          <w:sz w:val="24"/>
          <w:szCs w:val="24"/>
        </w:rPr>
        <w:t xml:space="preserve"> </w:t>
      </w:r>
      <w:r w:rsidR="00E17D4D" w:rsidRPr="00E17D4D">
        <w:rPr>
          <w:rFonts w:cstheme="minorHAnsi"/>
          <w:sz w:val="24"/>
          <w:szCs w:val="24"/>
        </w:rPr>
        <w:t>norma</w:t>
      </w:r>
      <w:r w:rsidR="001E6CC1">
        <w:rPr>
          <w:rFonts w:cstheme="minorHAnsi"/>
          <w:sz w:val="24"/>
          <w:szCs w:val="24"/>
        </w:rPr>
        <w:t xml:space="preserve">lnym trybie, w pełnym zakresie. </w:t>
      </w:r>
      <w:r w:rsidR="00E17D4D" w:rsidRPr="00E17D4D">
        <w:rPr>
          <w:rFonts w:cstheme="minorHAnsi"/>
          <w:sz w:val="24"/>
          <w:szCs w:val="24"/>
        </w:rPr>
        <w:t xml:space="preserve">To </w:t>
      </w:r>
      <w:r w:rsidR="001E6CC1">
        <w:rPr>
          <w:rFonts w:cstheme="minorHAnsi"/>
          <w:sz w:val="24"/>
          <w:szCs w:val="24"/>
        </w:rPr>
        <w:t xml:space="preserve">niestety determinuje realizację </w:t>
      </w:r>
      <w:r w:rsidR="00E17D4D" w:rsidRPr="00E17D4D">
        <w:rPr>
          <w:rFonts w:cstheme="minorHAnsi"/>
          <w:sz w:val="24"/>
          <w:szCs w:val="24"/>
        </w:rPr>
        <w:t>w</w:t>
      </w:r>
      <w:r w:rsidR="001E6CC1">
        <w:rPr>
          <w:rFonts w:cstheme="minorHAnsi"/>
          <w:sz w:val="24"/>
          <w:szCs w:val="24"/>
        </w:rPr>
        <w:t xml:space="preserve">ielu działań, wielu inwestycji. </w:t>
      </w:r>
      <w:r w:rsidR="00E17D4D" w:rsidRPr="00E17D4D">
        <w:rPr>
          <w:rFonts w:cstheme="minorHAnsi"/>
          <w:sz w:val="24"/>
          <w:szCs w:val="24"/>
        </w:rPr>
        <w:t>Można pow</w:t>
      </w:r>
      <w:r w:rsidR="001E6CC1">
        <w:rPr>
          <w:rFonts w:cstheme="minorHAnsi"/>
          <w:sz w:val="24"/>
          <w:szCs w:val="24"/>
        </w:rPr>
        <w:t xml:space="preserve">iedzieć, że obiektywny czynnik, </w:t>
      </w:r>
      <w:r w:rsidR="00E17D4D" w:rsidRPr="00E17D4D">
        <w:rPr>
          <w:rFonts w:cstheme="minorHAnsi"/>
          <w:sz w:val="24"/>
          <w:szCs w:val="24"/>
        </w:rPr>
        <w:t>ale wpływający bezpośrednio na</w:t>
      </w:r>
    </w:p>
    <w:p w:rsidR="004D231A" w:rsidRDefault="001E6CC1" w:rsidP="00E17D4D">
      <w:pPr>
        <w:spacing w:after="0" w:line="240" w:lineRule="auto"/>
        <w:rPr>
          <w:rFonts w:cstheme="minorHAnsi"/>
          <w:sz w:val="24"/>
          <w:szCs w:val="24"/>
        </w:rPr>
      </w:pPr>
      <w:r>
        <w:rPr>
          <w:rFonts w:cstheme="minorHAnsi"/>
          <w:sz w:val="24"/>
          <w:szCs w:val="24"/>
        </w:rPr>
        <w:t xml:space="preserve">wykonanie budżetu i również na </w:t>
      </w:r>
      <w:r w:rsidR="00E17D4D" w:rsidRPr="00E17D4D">
        <w:rPr>
          <w:rFonts w:cstheme="minorHAnsi"/>
          <w:sz w:val="24"/>
          <w:szCs w:val="24"/>
        </w:rPr>
        <w:t>re</w:t>
      </w:r>
      <w:r>
        <w:rPr>
          <w:rFonts w:cstheme="minorHAnsi"/>
          <w:sz w:val="24"/>
          <w:szCs w:val="24"/>
        </w:rPr>
        <w:t xml:space="preserve">alizację poszczególnych działań </w:t>
      </w:r>
      <w:r w:rsidR="004D231A">
        <w:rPr>
          <w:rFonts w:cstheme="minorHAnsi"/>
          <w:sz w:val="24"/>
          <w:szCs w:val="24"/>
        </w:rPr>
        <w:t>i</w:t>
      </w:r>
      <w:r>
        <w:rPr>
          <w:rFonts w:cstheme="minorHAnsi"/>
          <w:sz w:val="24"/>
          <w:szCs w:val="24"/>
        </w:rPr>
        <w:t xml:space="preserve"> bez wątpienia powoduje wiele utrudnień </w:t>
      </w:r>
      <w:r w:rsidR="00E17D4D" w:rsidRPr="00E17D4D">
        <w:rPr>
          <w:rFonts w:cstheme="minorHAnsi"/>
          <w:sz w:val="24"/>
          <w:szCs w:val="24"/>
        </w:rPr>
        <w:t>i</w:t>
      </w:r>
      <w:r>
        <w:rPr>
          <w:rFonts w:cstheme="minorHAnsi"/>
          <w:sz w:val="24"/>
          <w:szCs w:val="24"/>
        </w:rPr>
        <w:t xml:space="preserve"> komplikacji zarówno po stronie </w:t>
      </w:r>
      <w:r w:rsidR="00E17D4D" w:rsidRPr="00E17D4D">
        <w:rPr>
          <w:rFonts w:cstheme="minorHAnsi"/>
          <w:sz w:val="24"/>
          <w:szCs w:val="24"/>
        </w:rPr>
        <w:t>dochodowej budżetu</w:t>
      </w:r>
      <w:r w:rsidR="004D231A">
        <w:rPr>
          <w:rFonts w:cstheme="minorHAnsi"/>
          <w:sz w:val="24"/>
          <w:szCs w:val="24"/>
        </w:rPr>
        <w:t>,</w:t>
      </w:r>
      <w:r w:rsidR="00E17D4D" w:rsidRPr="00E17D4D">
        <w:rPr>
          <w:rFonts w:cstheme="minorHAnsi"/>
          <w:sz w:val="24"/>
          <w:szCs w:val="24"/>
        </w:rPr>
        <w:t xml:space="preserve"> jak </w:t>
      </w:r>
      <w:r w:rsidR="004D231A">
        <w:rPr>
          <w:rFonts w:cstheme="minorHAnsi"/>
          <w:sz w:val="24"/>
          <w:szCs w:val="24"/>
        </w:rPr>
        <w:br/>
      </w:r>
      <w:r w:rsidR="00E17D4D" w:rsidRPr="00E17D4D">
        <w:rPr>
          <w:rFonts w:cstheme="minorHAnsi"/>
          <w:sz w:val="24"/>
          <w:szCs w:val="24"/>
        </w:rPr>
        <w:t>i</w:t>
      </w:r>
      <w:r w:rsidR="004D231A">
        <w:rPr>
          <w:rFonts w:cstheme="minorHAnsi"/>
          <w:sz w:val="24"/>
          <w:szCs w:val="24"/>
        </w:rPr>
        <w:t xml:space="preserve"> </w:t>
      </w:r>
      <w:r>
        <w:rPr>
          <w:rFonts w:cstheme="minorHAnsi"/>
          <w:sz w:val="24"/>
          <w:szCs w:val="24"/>
        </w:rPr>
        <w:t xml:space="preserve">po stronie wydatkowej. </w:t>
      </w:r>
    </w:p>
    <w:p w:rsidR="00E17D4D" w:rsidRPr="00E17D4D" w:rsidRDefault="00E17D4D" w:rsidP="00E17D4D">
      <w:pPr>
        <w:spacing w:after="0" w:line="240" w:lineRule="auto"/>
        <w:rPr>
          <w:rFonts w:cstheme="minorHAnsi"/>
          <w:sz w:val="24"/>
          <w:szCs w:val="24"/>
        </w:rPr>
      </w:pPr>
      <w:r w:rsidRPr="00E17D4D">
        <w:rPr>
          <w:rFonts w:cstheme="minorHAnsi"/>
          <w:sz w:val="24"/>
          <w:szCs w:val="24"/>
        </w:rPr>
        <w:t>Kolejna sprawa,</w:t>
      </w:r>
      <w:r w:rsidR="004D231A">
        <w:rPr>
          <w:rFonts w:cstheme="minorHAnsi"/>
          <w:sz w:val="24"/>
          <w:szCs w:val="24"/>
        </w:rPr>
        <w:t xml:space="preserve"> to niestety </w:t>
      </w:r>
      <w:r w:rsidR="001E6CC1">
        <w:rPr>
          <w:rFonts w:cstheme="minorHAnsi"/>
          <w:sz w:val="24"/>
          <w:szCs w:val="24"/>
        </w:rPr>
        <w:t xml:space="preserve">budżet na rok 2022 jest równie </w:t>
      </w:r>
      <w:r w:rsidRPr="00E17D4D">
        <w:rPr>
          <w:rFonts w:cstheme="minorHAnsi"/>
          <w:sz w:val="24"/>
          <w:szCs w:val="24"/>
        </w:rPr>
        <w:t>zdeterminowany przepisami, które</w:t>
      </w:r>
      <w:r w:rsidR="001E6CC1">
        <w:rPr>
          <w:rFonts w:cstheme="minorHAnsi"/>
          <w:sz w:val="24"/>
          <w:szCs w:val="24"/>
        </w:rPr>
        <w:t xml:space="preserve"> podejmuje parlament. </w:t>
      </w:r>
      <w:r w:rsidR="004D231A">
        <w:rPr>
          <w:rFonts w:cstheme="minorHAnsi"/>
          <w:sz w:val="24"/>
          <w:szCs w:val="24"/>
        </w:rPr>
        <w:t>W</w:t>
      </w:r>
      <w:r w:rsidRPr="00E17D4D">
        <w:rPr>
          <w:rFonts w:cstheme="minorHAnsi"/>
          <w:sz w:val="24"/>
          <w:szCs w:val="24"/>
        </w:rPr>
        <w:t>cze</w:t>
      </w:r>
      <w:r w:rsidR="001E6CC1">
        <w:rPr>
          <w:rFonts w:cstheme="minorHAnsi"/>
          <w:sz w:val="24"/>
          <w:szCs w:val="24"/>
        </w:rPr>
        <w:t xml:space="preserve">śniejsze zmiany przepisów, </w:t>
      </w:r>
      <w:r w:rsidRPr="00E17D4D">
        <w:rPr>
          <w:rFonts w:cstheme="minorHAnsi"/>
          <w:sz w:val="24"/>
          <w:szCs w:val="24"/>
        </w:rPr>
        <w:t xml:space="preserve">być może </w:t>
      </w:r>
      <w:r w:rsidR="001E6CC1">
        <w:rPr>
          <w:rFonts w:cstheme="minorHAnsi"/>
          <w:sz w:val="24"/>
          <w:szCs w:val="24"/>
        </w:rPr>
        <w:t xml:space="preserve">słuszne, natomiast bezpośrednio </w:t>
      </w:r>
      <w:r w:rsidRPr="00E17D4D">
        <w:rPr>
          <w:rFonts w:cstheme="minorHAnsi"/>
          <w:sz w:val="24"/>
          <w:szCs w:val="24"/>
        </w:rPr>
        <w:t>wpływaj</w:t>
      </w:r>
      <w:r w:rsidR="001E6CC1">
        <w:rPr>
          <w:rFonts w:cstheme="minorHAnsi"/>
          <w:sz w:val="24"/>
          <w:szCs w:val="24"/>
        </w:rPr>
        <w:t xml:space="preserve">ące na stronę dochodową budżetu oznaczały </w:t>
      </w:r>
      <w:r w:rsidRPr="00E17D4D">
        <w:rPr>
          <w:rFonts w:cstheme="minorHAnsi"/>
          <w:sz w:val="24"/>
          <w:szCs w:val="24"/>
        </w:rPr>
        <w:t>w</w:t>
      </w:r>
      <w:r w:rsidR="001E6CC1">
        <w:rPr>
          <w:rFonts w:cstheme="minorHAnsi"/>
          <w:sz w:val="24"/>
          <w:szCs w:val="24"/>
        </w:rPr>
        <w:t>ielomilionowe spadki po stronie dochodów</w:t>
      </w:r>
      <w:r w:rsidR="004D231A">
        <w:rPr>
          <w:rFonts w:cstheme="minorHAnsi"/>
          <w:sz w:val="24"/>
          <w:szCs w:val="24"/>
        </w:rPr>
        <w:t>,</w:t>
      </w:r>
      <w:r w:rsidR="001E6CC1">
        <w:rPr>
          <w:rFonts w:cstheme="minorHAnsi"/>
          <w:sz w:val="24"/>
          <w:szCs w:val="24"/>
        </w:rPr>
        <w:t xml:space="preserve"> jeżeli chodzi o budżet miasta Torunia. </w:t>
      </w:r>
      <w:r w:rsidRPr="00E17D4D">
        <w:rPr>
          <w:rFonts w:cstheme="minorHAnsi"/>
          <w:sz w:val="24"/>
          <w:szCs w:val="24"/>
        </w:rPr>
        <w:t xml:space="preserve">Rok </w:t>
      </w:r>
      <w:r w:rsidR="001E6CC1">
        <w:rPr>
          <w:rFonts w:cstheme="minorHAnsi"/>
          <w:sz w:val="24"/>
          <w:szCs w:val="24"/>
        </w:rPr>
        <w:t xml:space="preserve">2022 będzie szczególnie trudnym rokiem, ponieważ bez wątpienia </w:t>
      </w:r>
      <w:r w:rsidRPr="00E17D4D">
        <w:rPr>
          <w:rFonts w:cstheme="minorHAnsi"/>
          <w:sz w:val="24"/>
          <w:szCs w:val="24"/>
        </w:rPr>
        <w:t>zmiany p</w:t>
      </w:r>
      <w:r w:rsidR="001E6CC1">
        <w:rPr>
          <w:rFonts w:cstheme="minorHAnsi"/>
          <w:sz w:val="24"/>
          <w:szCs w:val="24"/>
        </w:rPr>
        <w:t xml:space="preserve">rzepisów podatkowych będą miały </w:t>
      </w:r>
      <w:r w:rsidRPr="00E17D4D">
        <w:rPr>
          <w:rFonts w:cstheme="minorHAnsi"/>
          <w:sz w:val="24"/>
          <w:szCs w:val="24"/>
        </w:rPr>
        <w:t>bezp</w:t>
      </w:r>
      <w:r w:rsidR="001E6CC1">
        <w:rPr>
          <w:rFonts w:cstheme="minorHAnsi"/>
          <w:sz w:val="24"/>
          <w:szCs w:val="24"/>
        </w:rPr>
        <w:t xml:space="preserve">ośredni wpływ na nasze dochody. </w:t>
      </w:r>
      <w:r w:rsidR="004D231A">
        <w:rPr>
          <w:rFonts w:cstheme="minorHAnsi"/>
          <w:sz w:val="24"/>
          <w:szCs w:val="24"/>
        </w:rPr>
        <w:t>Nie powie</w:t>
      </w:r>
      <w:r w:rsidRPr="00E17D4D">
        <w:rPr>
          <w:rFonts w:cstheme="minorHAnsi"/>
          <w:sz w:val="24"/>
          <w:szCs w:val="24"/>
        </w:rPr>
        <w:t xml:space="preserve"> nic odkrywczego,</w:t>
      </w:r>
      <w:r w:rsidR="004D231A">
        <w:rPr>
          <w:rFonts w:cstheme="minorHAnsi"/>
          <w:sz w:val="24"/>
          <w:szCs w:val="24"/>
        </w:rPr>
        <w:t xml:space="preserve"> </w:t>
      </w:r>
      <w:r w:rsidR="001E6CC1">
        <w:rPr>
          <w:rFonts w:cstheme="minorHAnsi"/>
          <w:sz w:val="24"/>
          <w:szCs w:val="24"/>
        </w:rPr>
        <w:t xml:space="preserve">ale tak naprawdę tzw. </w:t>
      </w:r>
      <w:r w:rsidRPr="00E17D4D">
        <w:rPr>
          <w:rFonts w:cstheme="minorHAnsi"/>
          <w:sz w:val="24"/>
          <w:szCs w:val="24"/>
        </w:rPr>
        <w:t>Pols</w:t>
      </w:r>
      <w:r w:rsidR="001E6CC1">
        <w:rPr>
          <w:rFonts w:cstheme="minorHAnsi"/>
          <w:sz w:val="24"/>
          <w:szCs w:val="24"/>
        </w:rPr>
        <w:t xml:space="preserve">ki Ład będzie oznaczał mniejsze </w:t>
      </w:r>
      <w:r w:rsidRPr="00E17D4D">
        <w:rPr>
          <w:rFonts w:cstheme="minorHAnsi"/>
          <w:sz w:val="24"/>
          <w:szCs w:val="24"/>
        </w:rPr>
        <w:t>wp</w:t>
      </w:r>
      <w:r w:rsidR="001E6CC1">
        <w:rPr>
          <w:rFonts w:cstheme="minorHAnsi"/>
          <w:sz w:val="24"/>
          <w:szCs w:val="24"/>
        </w:rPr>
        <w:t xml:space="preserve">ływy do budżetu miasta Torunia. Po stronie dochodów </w:t>
      </w:r>
      <w:r w:rsidRPr="00E17D4D">
        <w:rPr>
          <w:rFonts w:cstheme="minorHAnsi"/>
          <w:sz w:val="24"/>
          <w:szCs w:val="24"/>
        </w:rPr>
        <w:t>w</w:t>
      </w:r>
      <w:r w:rsidR="004D231A">
        <w:rPr>
          <w:rFonts w:cstheme="minorHAnsi"/>
          <w:sz w:val="24"/>
          <w:szCs w:val="24"/>
        </w:rPr>
        <w:t>łasnych na poziomie ok. 70 mln zł.</w:t>
      </w:r>
      <w:r w:rsidR="001E6CC1">
        <w:rPr>
          <w:rFonts w:cstheme="minorHAnsi"/>
          <w:sz w:val="24"/>
          <w:szCs w:val="24"/>
        </w:rPr>
        <w:t xml:space="preserve"> </w:t>
      </w:r>
      <w:r w:rsidRPr="00E17D4D">
        <w:rPr>
          <w:rFonts w:cstheme="minorHAnsi"/>
          <w:sz w:val="24"/>
          <w:szCs w:val="24"/>
        </w:rPr>
        <w:t>I to z pewnością jest dużym</w:t>
      </w:r>
      <w:r w:rsidR="004D231A">
        <w:rPr>
          <w:rFonts w:cstheme="minorHAnsi"/>
          <w:sz w:val="24"/>
          <w:szCs w:val="24"/>
        </w:rPr>
        <w:t xml:space="preserve"> </w:t>
      </w:r>
      <w:r w:rsidR="001E6CC1">
        <w:rPr>
          <w:rFonts w:cstheme="minorHAnsi"/>
          <w:sz w:val="24"/>
          <w:szCs w:val="24"/>
        </w:rPr>
        <w:t xml:space="preserve">problemem dla naszego budżetu. Kolejna rzecz, która właściwie </w:t>
      </w:r>
      <w:r w:rsidRPr="00E17D4D">
        <w:rPr>
          <w:rFonts w:cstheme="minorHAnsi"/>
          <w:sz w:val="24"/>
          <w:szCs w:val="24"/>
        </w:rPr>
        <w:t>powta</w:t>
      </w:r>
      <w:r w:rsidR="001E6CC1">
        <w:rPr>
          <w:rFonts w:cstheme="minorHAnsi"/>
          <w:sz w:val="24"/>
          <w:szCs w:val="24"/>
        </w:rPr>
        <w:t xml:space="preserve">rza się co roku, natomiast w </w:t>
      </w:r>
      <w:r w:rsidRPr="00E17D4D">
        <w:rPr>
          <w:rFonts w:cstheme="minorHAnsi"/>
          <w:sz w:val="24"/>
          <w:szCs w:val="24"/>
        </w:rPr>
        <w:t>ostatnich l</w:t>
      </w:r>
      <w:r w:rsidR="00AF6BF1">
        <w:rPr>
          <w:rFonts w:cstheme="minorHAnsi"/>
          <w:sz w:val="24"/>
          <w:szCs w:val="24"/>
        </w:rPr>
        <w:t>atach zaczęła narastać lawinowo</w:t>
      </w:r>
      <w:r w:rsidR="004D231A">
        <w:rPr>
          <w:rFonts w:cstheme="minorHAnsi"/>
          <w:sz w:val="24"/>
          <w:szCs w:val="24"/>
        </w:rPr>
        <w:t>,</w:t>
      </w:r>
      <w:r w:rsidR="00AF6BF1">
        <w:rPr>
          <w:rFonts w:cstheme="minorHAnsi"/>
          <w:sz w:val="24"/>
          <w:szCs w:val="24"/>
        </w:rPr>
        <w:t xml:space="preserve"> </w:t>
      </w:r>
      <w:r w:rsidRPr="00E17D4D">
        <w:rPr>
          <w:rFonts w:cstheme="minorHAnsi"/>
          <w:sz w:val="24"/>
          <w:szCs w:val="24"/>
        </w:rPr>
        <w:t xml:space="preserve">to </w:t>
      </w:r>
      <w:r w:rsidR="00AF6BF1">
        <w:rPr>
          <w:rFonts w:cstheme="minorHAnsi"/>
          <w:sz w:val="24"/>
          <w:szCs w:val="24"/>
        </w:rPr>
        <w:t>niedobór subwencji oświatowej. W przyszłym roku mierzony kwotą prawie 160 mln</w:t>
      </w:r>
      <w:r w:rsidR="004D231A">
        <w:rPr>
          <w:rFonts w:cstheme="minorHAnsi"/>
          <w:sz w:val="24"/>
          <w:szCs w:val="24"/>
        </w:rPr>
        <w:t xml:space="preserve"> zł.</w:t>
      </w:r>
      <w:r w:rsidR="00AF6BF1">
        <w:rPr>
          <w:rFonts w:cstheme="minorHAnsi"/>
          <w:sz w:val="24"/>
          <w:szCs w:val="24"/>
        </w:rPr>
        <w:t xml:space="preserve"> To są naprawdę bardzo pokaźne </w:t>
      </w:r>
      <w:r w:rsidRPr="00E17D4D">
        <w:rPr>
          <w:rFonts w:cstheme="minorHAnsi"/>
          <w:sz w:val="24"/>
          <w:szCs w:val="24"/>
        </w:rPr>
        <w:t>pi</w:t>
      </w:r>
      <w:r w:rsidR="00AF6BF1">
        <w:rPr>
          <w:rFonts w:cstheme="minorHAnsi"/>
          <w:sz w:val="24"/>
          <w:szCs w:val="24"/>
        </w:rPr>
        <w:t xml:space="preserve">eniądze w skali naszego miasta. </w:t>
      </w:r>
      <w:r w:rsidRPr="00E17D4D">
        <w:rPr>
          <w:rFonts w:cstheme="minorHAnsi"/>
          <w:sz w:val="24"/>
          <w:szCs w:val="24"/>
        </w:rPr>
        <w:t>Pewnie</w:t>
      </w:r>
      <w:r w:rsidR="00AF6BF1">
        <w:rPr>
          <w:rFonts w:cstheme="minorHAnsi"/>
          <w:sz w:val="24"/>
          <w:szCs w:val="24"/>
        </w:rPr>
        <w:t xml:space="preserve"> ta kwota byłaby jeszcze wyższa</w:t>
      </w:r>
      <w:r w:rsidR="004D231A">
        <w:rPr>
          <w:rFonts w:cstheme="minorHAnsi"/>
          <w:sz w:val="24"/>
          <w:szCs w:val="24"/>
        </w:rPr>
        <w:t xml:space="preserve"> gdyby</w:t>
      </w:r>
      <w:r w:rsidR="00AF6BF1">
        <w:rPr>
          <w:rFonts w:cstheme="minorHAnsi"/>
          <w:sz w:val="24"/>
          <w:szCs w:val="24"/>
        </w:rPr>
        <w:t xml:space="preserve"> części płatności </w:t>
      </w:r>
      <w:r w:rsidR="004D231A">
        <w:rPr>
          <w:rFonts w:cstheme="minorHAnsi"/>
          <w:sz w:val="24"/>
          <w:szCs w:val="24"/>
        </w:rPr>
        <w:t>nie zrealizowano</w:t>
      </w:r>
      <w:r w:rsidR="00AF6BF1">
        <w:rPr>
          <w:rFonts w:cstheme="minorHAnsi"/>
          <w:sz w:val="24"/>
          <w:szCs w:val="24"/>
        </w:rPr>
        <w:t xml:space="preserve"> w tym roku. </w:t>
      </w:r>
      <w:r w:rsidRPr="00E17D4D">
        <w:rPr>
          <w:rFonts w:cstheme="minorHAnsi"/>
          <w:sz w:val="24"/>
          <w:szCs w:val="24"/>
        </w:rPr>
        <w:t>To jest sy</w:t>
      </w:r>
      <w:r w:rsidR="00AF6BF1">
        <w:rPr>
          <w:rFonts w:cstheme="minorHAnsi"/>
          <w:sz w:val="24"/>
          <w:szCs w:val="24"/>
        </w:rPr>
        <w:t xml:space="preserve">tuacja bardzo niepokojąca i tak </w:t>
      </w:r>
      <w:r w:rsidRPr="00E17D4D">
        <w:rPr>
          <w:rFonts w:cstheme="minorHAnsi"/>
          <w:sz w:val="24"/>
          <w:szCs w:val="24"/>
        </w:rPr>
        <w:t>jak po</w:t>
      </w:r>
      <w:r w:rsidR="004D231A">
        <w:rPr>
          <w:rFonts w:cstheme="minorHAnsi"/>
          <w:sz w:val="24"/>
          <w:szCs w:val="24"/>
        </w:rPr>
        <w:t>wiedział,</w:t>
      </w:r>
      <w:r w:rsidR="00AF6BF1">
        <w:rPr>
          <w:rFonts w:cstheme="minorHAnsi"/>
          <w:sz w:val="24"/>
          <w:szCs w:val="24"/>
        </w:rPr>
        <w:t xml:space="preserve"> ten problem istnieje </w:t>
      </w:r>
      <w:r w:rsidRPr="00E17D4D">
        <w:rPr>
          <w:rFonts w:cstheme="minorHAnsi"/>
          <w:sz w:val="24"/>
          <w:szCs w:val="24"/>
        </w:rPr>
        <w:t>wła</w:t>
      </w:r>
      <w:r w:rsidR="004D231A">
        <w:rPr>
          <w:rFonts w:cstheme="minorHAnsi"/>
          <w:sz w:val="24"/>
          <w:szCs w:val="24"/>
        </w:rPr>
        <w:t xml:space="preserve">ściwie od początku </w:t>
      </w:r>
      <w:r w:rsidRPr="00E17D4D">
        <w:rPr>
          <w:rFonts w:cstheme="minorHAnsi"/>
          <w:sz w:val="24"/>
          <w:szCs w:val="24"/>
        </w:rPr>
        <w:t>nasze</w:t>
      </w:r>
      <w:r w:rsidR="00AF6BF1">
        <w:rPr>
          <w:rFonts w:cstheme="minorHAnsi"/>
          <w:sz w:val="24"/>
          <w:szCs w:val="24"/>
        </w:rPr>
        <w:t xml:space="preserve">j odpowiedzialności za oświatę, </w:t>
      </w:r>
      <w:r w:rsidRPr="00E17D4D">
        <w:rPr>
          <w:rFonts w:cstheme="minorHAnsi"/>
          <w:sz w:val="24"/>
          <w:szCs w:val="24"/>
        </w:rPr>
        <w:t>za szkolnictwo w mi</w:t>
      </w:r>
      <w:r w:rsidR="00AF6BF1">
        <w:rPr>
          <w:rFonts w:cstheme="minorHAnsi"/>
          <w:sz w:val="24"/>
          <w:szCs w:val="24"/>
        </w:rPr>
        <w:t xml:space="preserve">eście. </w:t>
      </w:r>
      <w:r w:rsidRPr="00E17D4D">
        <w:rPr>
          <w:rFonts w:cstheme="minorHAnsi"/>
          <w:sz w:val="24"/>
          <w:szCs w:val="24"/>
        </w:rPr>
        <w:t>Natomia</w:t>
      </w:r>
      <w:r w:rsidR="00AF6BF1">
        <w:rPr>
          <w:rFonts w:cstheme="minorHAnsi"/>
          <w:sz w:val="24"/>
          <w:szCs w:val="24"/>
        </w:rPr>
        <w:t xml:space="preserve">st w ostatnich latach przybrało </w:t>
      </w:r>
      <w:r w:rsidRPr="00E17D4D">
        <w:rPr>
          <w:rFonts w:cstheme="minorHAnsi"/>
          <w:sz w:val="24"/>
          <w:szCs w:val="24"/>
        </w:rPr>
        <w:t xml:space="preserve">lawinowe rozmiary. </w:t>
      </w:r>
      <w:r w:rsidR="004D231A">
        <w:rPr>
          <w:rFonts w:cstheme="minorHAnsi"/>
          <w:sz w:val="24"/>
          <w:szCs w:val="24"/>
        </w:rPr>
        <w:t>C</w:t>
      </w:r>
      <w:r w:rsidR="00AF6BF1">
        <w:rPr>
          <w:rFonts w:cstheme="minorHAnsi"/>
          <w:sz w:val="24"/>
          <w:szCs w:val="24"/>
        </w:rPr>
        <w:t xml:space="preserve">óż, w tych realiach </w:t>
      </w:r>
      <w:r w:rsidRPr="00E17D4D">
        <w:rPr>
          <w:rFonts w:cstheme="minorHAnsi"/>
          <w:sz w:val="24"/>
          <w:szCs w:val="24"/>
        </w:rPr>
        <w:t>musimy j</w:t>
      </w:r>
      <w:r w:rsidR="00AF6BF1">
        <w:rPr>
          <w:rFonts w:cstheme="minorHAnsi"/>
          <w:sz w:val="24"/>
          <w:szCs w:val="24"/>
        </w:rPr>
        <w:t xml:space="preserve">ednak realizować zadania gminy. </w:t>
      </w:r>
      <w:r w:rsidR="004D231A">
        <w:rPr>
          <w:rFonts w:cstheme="minorHAnsi"/>
          <w:sz w:val="24"/>
          <w:szCs w:val="24"/>
        </w:rPr>
        <w:t>Powie</w:t>
      </w:r>
      <w:r w:rsidR="00AF6BF1">
        <w:rPr>
          <w:rFonts w:cstheme="minorHAnsi"/>
          <w:sz w:val="24"/>
          <w:szCs w:val="24"/>
        </w:rPr>
        <w:t xml:space="preserve"> więcej, staramy się realizować inwestycje </w:t>
      </w:r>
      <w:r w:rsidR="004D231A">
        <w:rPr>
          <w:rFonts w:cstheme="minorHAnsi"/>
          <w:sz w:val="24"/>
          <w:szCs w:val="24"/>
        </w:rPr>
        <w:br/>
      </w:r>
      <w:r w:rsidRPr="00E17D4D">
        <w:rPr>
          <w:rFonts w:cstheme="minorHAnsi"/>
          <w:sz w:val="24"/>
          <w:szCs w:val="24"/>
        </w:rPr>
        <w:t>i to na</w:t>
      </w:r>
      <w:r w:rsidR="00AF6BF1">
        <w:rPr>
          <w:rFonts w:cstheme="minorHAnsi"/>
          <w:sz w:val="24"/>
          <w:szCs w:val="24"/>
        </w:rPr>
        <w:t xml:space="preserve"> całkiem pokaźnym poziomie, ale </w:t>
      </w:r>
      <w:r w:rsidR="00501CBF">
        <w:rPr>
          <w:rFonts w:cstheme="minorHAnsi"/>
          <w:sz w:val="24"/>
          <w:szCs w:val="24"/>
        </w:rPr>
        <w:t>o tym za chwilę.</w:t>
      </w:r>
      <w:r w:rsidR="004D231A">
        <w:rPr>
          <w:rFonts w:cstheme="minorHAnsi"/>
          <w:sz w:val="24"/>
          <w:szCs w:val="24"/>
        </w:rPr>
        <w:t xml:space="preserve"> Stwierdził, że</w:t>
      </w:r>
      <w:r w:rsidR="00501CBF">
        <w:rPr>
          <w:rFonts w:cstheme="minorHAnsi"/>
          <w:sz w:val="24"/>
          <w:szCs w:val="24"/>
        </w:rPr>
        <w:t xml:space="preserve"> warto też powiedzieć że </w:t>
      </w:r>
      <w:r w:rsidRPr="00E17D4D">
        <w:rPr>
          <w:rFonts w:cstheme="minorHAnsi"/>
          <w:sz w:val="24"/>
          <w:szCs w:val="24"/>
        </w:rPr>
        <w:t>ostatnie miesiące</w:t>
      </w:r>
      <w:r w:rsidR="00501CBF">
        <w:rPr>
          <w:rFonts w:cstheme="minorHAnsi"/>
          <w:sz w:val="24"/>
          <w:szCs w:val="24"/>
        </w:rPr>
        <w:t xml:space="preserve"> pokazały nam jeszcze jeden </w:t>
      </w:r>
      <w:r w:rsidRPr="00E17D4D">
        <w:rPr>
          <w:rFonts w:cstheme="minorHAnsi"/>
          <w:sz w:val="24"/>
          <w:szCs w:val="24"/>
        </w:rPr>
        <w:t>czynni</w:t>
      </w:r>
      <w:r w:rsidR="00501CBF">
        <w:rPr>
          <w:rFonts w:cstheme="minorHAnsi"/>
          <w:sz w:val="24"/>
          <w:szCs w:val="24"/>
        </w:rPr>
        <w:t>k dużego ryzyka</w:t>
      </w:r>
      <w:r w:rsidR="004D231A">
        <w:rPr>
          <w:rFonts w:cstheme="minorHAnsi"/>
          <w:sz w:val="24"/>
          <w:szCs w:val="24"/>
        </w:rPr>
        <w:t>,</w:t>
      </w:r>
      <w:r w:rsidR="00501CBF">
        <w:rPr>
          <w:rFonts w:cstheme="minorHAnsi"/>
          <w:sz w:val="24"/>
          <w:szCs w:val="24"/>
        </w:rPr>
        <w:t xml:space="preserve"> jeżeli chodzi </w:t>
      </w:r>
      <w:r w:rsidR="004D231A">
        <w:rPr>
          <w:rFonts w:cstheme="minorHAnsi"/>
          <w:sz w:val="24"/>
          <w:szCs w:val="24"/>
        </w:rPr>
        <w:br/>
      </w:r>
      <w:r w:rsidR="00501CBF">
        <w:rPr>
          <w:rFonts w:cstheme="minorHAnsi"/>
          <w:sz w:val="24"/>
          <w:szCs w:val="24"/>
        </w:rPr>
        <w:t>o</w:t>
      </w:r>
      <w:r w:rsidR="004D231A">
        <w:rPr>
          <w:rFonts w:cstheme="minorHAnsi"/>
          <w:sz w:val="24"/>
          <w:szCs w:val="24"/>
        </w:rPr>
        <w:t xml:space="preserve"> realizację budżetu na rok 2022, a mianowicie ma</w:t>
      </w:r>
      <w:r w:rsidR="00501CBF">
        <w:rPr>
          <w:rFonts w:cstheme="minorHAnsi"/>
          <w:sz w:val="24"/>
          <w:szCs w:val="24"/>
        </w:rPr>
        <w:t xml:space="preserve"> tu na myśli </w:t>
      </w:r>
      <w:r w:rsidRPr="00E17D4D">
        <w:rPr>
          <w:rFonts w:cstheme="minorHAnsi"/>
          <w:sz w:val="24"/>
          <w:szCs w:val="24"/>
        </w:rPr>
        <w:t>wysoką inflację. Niestety od kilku</w:t>
      </w:r>
      <w:r w:rsidR="004D231A">
        <w:rPr>
          <w:rFonts w:cstheme="minorHAnsi"/>
          <w:sz w:val="24"/>
          <w:szCs w:val="24"/>
        </w:rPr>
        <w:t xml:space="preserve"> </w:t>
      </w:r>
      <w:r w:rsidRPr="00E17D4D">
        <w:rPr>
          <w:rFonts w:cstheme="minorHAnsi"/>
          <w:sz w:val="24"/>
          <w:szCs w:val="24"/>
        </w:rPr>
        <w:t>miesięc</w:t>
      </w:r>
      <w:r w:rsidR="00501CBF">
        <w:rPr>
          <w:rFonts w:cstheme="minorHAnsi"/>
          <w:sz w:val="24"/>
          <w:szCs w:val="24"/>
        </w:rPr>
        <w:t xml:space="preserve">y okazuje się, że inflacja jest </w:t>
      </w:r>
      <w:r w:rsidR="004D231A">
        <w:rPr>
          <w:rFonts w:cstheme="minorHAnsi"/>
          <w:sz w:val="24"/>
          <w:szCs w:val="24"/>
        </w:rPr>
        <w:t>na poziomie nie</w:t>
      </w:r>
      <w:r w:rsidRPr="00E17D4D">
        <w:rPr>
          <w:rFonts w:cstheme="minorHAnsi"/>
          <w:sz w:val="24"/>
          <w:szCs w:val="24"/>
        </w:rPr>
        <w:t>notowanym od wielu lat</w:t>
      </w:r>
    </w:p>
    <w:p w:rsidR="00E17D4D" w:rsidRPr="00E17D4D" w:rsidRDefault="00E17D4D" w:rsidP="00E17D4D">
      <w:pPr>
        <w:spacing w:after="0" w:line="240" w:lineRule="auto"/>
        <w:rPr>
          <w:rFonts w:cstheme="minorHAnsi"/>
          <w:sz w:val="24"/>
          <w:szCs w:val="24"/>
        </w:rPr>
      </w:pPr>
      <w:r w:rsidRPr="00E17D4D">
        <w:rPr>
          <w:rFonts w:cstheme="minorHAnsi"/>
          <w:sz w:val="24"/>
          <w:szCs w:val="24"/>
        </w:rPr>
        <w:t>i wszyst</w:t>
      </w:r>
      <w:r w:rsidR="00501CBF">
        <w:rPr>
          <w:rFonts w:cstheme="minorHAnsi"/>
          <w:sz w:val="24"/>
          <w:szCs w:val="24"/>
        </w:rPr>
        <w:t>ko wskazuje na to</w:t>
      </w:r>
      <w:r w:rsidR="004D231A">
        <w:rPr>
          <w:rFonts w:cstheme="minorHAnsi"/>
          <w:sz w:val="24"/>
          <w:szCs w:val="24"/>
        </w:rPr>
        <w:t>,</w:t>
      </w:r>
      <w:r w:rsidR="00501CBF">
        <w:rPr>
          <w:rFonts w:cstheme="minorHAnsi"/>
          <w:sz w:val="24"/>
          <w:szCs w:val="24"/>
        </w:rPr>
        <w:t xml:space="preserve"> że realizacja budżetu na rok 2022</w:t>
      </w:r>
      <w:r w:rsidR="004D231A">
        <w:rPr>
          <w:rFonts w:cstheme="minorHAnsi"/>
          <w:sz w:val="24"/>
          <w:szCs w:val="24"/>
        </w:rPr>
        <w:t>,</w:t>
      </w:r>
      <w:r w:rsidR="00501CBF">
        <w:rPr>
          <w:rFonts w:cstheme="minorHAnsi"/>
          <w:sz w:val="24"/>
          <w:szCs w:val="24"/>
        </w:rPr>
        <w:t xml:space="preserve"> </w:t>
      </w:r>
      <w:r w:rsidRPr="00E17D4D">
        <w:rPr>
          <w:rFonts w:cstheme="minorHAnsi"/>
          <w:sz w:val="24"/>
          <w:szCs w:val="24"/>
        </w:rPr>
        <w:t>przynajmniej w znacznej</w:t>
      </w:r>
    </w:p>
    <w:p w:rsidR="00E17D4D" w:rsidRPr="00E17D4D" w:rsidRDefault="00E17D4D" w:rsidP="00E17D4D">
      <w:pPr>
        <w:spacing w:after="0" w:line="240" w:lineRule="auto"/>
        <w:rPr>
          <w:rFonts w:cstheme="minorHAnsi"/>
          <w:sz w:val="24"/>
          <w:szCs w:val="24"/>
        </w:rPr>
      </w:pPr>
      <w:r w:rsidRPr="00E17D4D">
        <w:rPr>
          <w:rFonts w:cstheme="minorHAnsi"/>
          <w:sz w:val="24"/>
          <w:szCs w:val="24"/>
        </w:rPr>
        <w:t>j</w:t>
      </w:r>
      <w:r w:rsidR="00501CBF">
        <w:rPr>
          <w:rFonts w:cstheme="minorHAnsi"/>
          <w:sz w:val="24"/>
          <w:szCs w:val="24"/>
        </w:rPr>
        <w:t>ego części</w:t>
      </w:r>
      <w:r w:rsidR="004D231A">
        <w:rPr>
          <w:rFonts w:cstheme="minorHAnsi"/>
          <w:sz w:val="24"/>
          <w:szCs w:val="24"/>
        </w:rPr>
        <w:t>,</w:t>
      </w:r>
      <w:r w:rsidR="00501CBF">
        <w:rPr>
          <w:rFonts w:cstheme="minorHAnsi"/>
          <w:sz w:val="24"/>
          <w:szCs w:val="24"/>
        </w:rPr>
        <w:t xml:space="preserve"> będzie się wiązała z </w:t>
      </w:r>
      <w:r w:rsidRPr="00E17D4D">
        <w:rPr>
          <w:rFonts w:cstheme="minorHAnsi"/>
          <w:sz w:val="24"/>
          <w:szCs w:val="24"/>
        </w:rPr>
        <w:t>taką w</w:t>
      </w:r>
      <w:r w:rsidR="00501CBF">
        <w:rPr>
          <w:rFonts w:cstheme="minorHAnsi"/>
          <w:sz w:val="24"/>
          <w:szCs w:val="24"/>
        </w:rPr>
        <w:t xml:space="preserve">łaśnie inflacją, którą notujemy na </w:t>
      </w:r>
      <w:r w:rsidR="004D231A">
        <w:rPr>
          <w:rFonts w:cstheme="minorHAnsi"/>
          <w:sz w:val="24"/>
          <w:szCs w:val="24"/>
        </w:rPr>
        <w:t>dziś</w:t>
      </w:r>
      <w:r w:rsidR="00501CBF">
        <w:rPr>
          <w:rFonts w:cstheme="minorHAnsi"/>
          <w:sz w:val="24"/>
          <w:szCs w:val="24"/>
        </w:rPr>
        <w:t xml:space="preserve"> na poziomie 6 czy 7%. </w:t>
      </w:r>
      <w:r w:rsidRPr="00E17D4D">
        <w:rPr>
          <w:rFonts w:cstheme="minorHAnsi"/>
          <w:sz w:val="24"/>
          <w:szCs w:val="24"/>
        </w:rPr>
        <w:t>To na p</w:t>
      </w:r>
      <w:r w:rsidR="00501CBF">
        <w:rPr>
          <w:rFonts w:cstheme="minorHAnsi"/>
          <w:sz w:val="24"/>
          <w:szCs w:val="24"/>
        </w:rPr>
        <w:t>ewno też komplikuje i utrudni</w:t>
      </w:r>
      <w:r w:rsidR="004D231A">
        <w:rPr>
          <w:rFonts w:cstheme="minorHAnsi"/>
          <w:sz w:val="24"/>
          <w:szCs w:val="24"/>
        </w:rPr>
        <w:t>a</w:t>
      </w:r>
      <w:r w:rsidR="00501CBF">
        <w:rPr>
          <w:rFonts w:cstheme="minorHAnsi"/>
          <w:sz w:val="24"/>
          <w:szCs w:val="24"/>
        </w:rPr>
        <w:t xml:space="preserve"> takie bieżące funkcjonowanie i realizację budżetu. </w:t>
      </w:r>
      <w:r w:rsidR="004D231A">
        <w:rPr>
          <w:rFonts w:cstheme="minorHAnsi"/>
          <w:sz w:val="24"/>
          <w:szCs w:val="24"/>
        </w:rPr>
        <w:t>W</w:t>
      </w:r>
      <w:r w:rsidR="00501CBF">
        <w:rPr>
          <w:rFonts w:cstheme="minorHAnsi"/>
          <w:sz w:val="24"/>
          <w:szCs w:val="24"/>
        </w:rPr>
        <w:t xml:space="preserve">spomniane wcześniej </w:t>
      </w:r>
      <w:r w:rsidRPr="00E17D4D">
        <w:rPr>
          <w:rFonts w:cstheme="minorHAnsi"/>
          <w:sz w:val="24"/>
          <w:szCs w:val="24"/>
        </w:rPr>
        <w:t>drastyczne</w:t>
      </w:r>
      <w:r w:rsidR="00501CBF">
        <w:rPr>
          <w:rFonts w:cstheme="minorHAnsi"/>
          <w:sz w:val="24"/>
          <w:szCs w:val="24"/>
        </w:rPr>
        <w:t xml:space="preserve"> podwyżki cen energii, </w:t>
      </w:r>
      <w:r w:rsidRPr="00E17D4D">
        <w:rPr>
          <w:rFonts w:cstheme="minorHAnsi"/>
          <w:sz w:val="24"/>
          <w:szCs w:val="24"/>
        </w:rPr>
        <w:t>cen pa</w:t>
      </w:r>
      <w:r w:rsidR="00501CBF">
        <w:rPr>
          <w:rFonts w:cstheme="minorHAnsi"/>
          <w:sz w:val="24"/>
          <w:szCs w:val="24"/>
        </w:rPr>
        <w:t xml:space="preserve">liw na pewno będą miały również </w:t>
      </w:r>
      <w:r w:rsidRPr="00E17D4D">
        <w:rPr>
          <w:rFonts w:cstheme="minorHAnsi"/>
          <w:sz w:val="24"/>
          <w:szCs w:val="24"/>
        </w:rPr>
        <w:t>wpływ na realizację tego budżetu.</w:t>
      </w:r>
    </w:p>
    <w:p w:rsidR="00E17D4D" w:rsidRPr="00E17D4D" w:rsidRDefault="00501CBF" w:rsidP="00E17D4D">
      <w:pPr>
        <w:spacing w:after="0" w:line="240" w:lineRule="auto"/>
        <w:rPr>
          <w:rFonts w:cstheme="minorHAnsi"/>
          <w:sz w:val="24"/>
          <w:szCs w:val="24"/>
        </w:rPr>
      </w:pPr>
      <w:r>
        <w:rPr>
          <w:rFonts w:cstheme="minorHAnsi"/>
          <w:sz w:val="24"/>
          <w:szCs w:val="24"/>
        </w:rPr>
        <w:lastRenderedPageBreak/>
        <w:t xml:space="preserve">Przechodząc do liczb, rzeczywiście w takich </w:t>
      </w:r>
      <w:r w:rsidR="00E17D4D" w:rsidRPr="00E17D4D">
        <w:rPr>
          <w:rFonts w:cstheme="minorHAnsi"/>
          <w:sz w:val="24"/>
          <w:szCs w:val="24"/>
        </w:rPr>
        <w:t>parametrach ogólnych budżet wydaje się</w:t>
      </w:r>
      <w:r w:rsidR="004D231A">
        <w:rPr>
          <w:rFonts w:cstheme="minorHAnsi"/>
          <w:sz w:val="24"/>
          <w:szCs w:val="24"/>
        </w:rPr>
        <w:t xml:space="preserve"> </w:t>
      </w:r>
      <w:r w:rsidR="00E17D4D" w:rsidRPr="00E17D4D">
        <w:rPr>
          <w:rFonts w:cstheme="minorHAnsi"/>
          <w:sz w:val="24"/>
          <w:szCs w:val="24"/>
        </w:rPr>
        <w:t>bardz</w:t>
      </w:r>
      <w:r w:rsidR="004D231A">
        <w:rPr>
          <w:rFonts w:cstheme="minorHAnsi"/>
          <w:sz w:val="24"/>
          <w:szCs w:val="24"/>
        </w:rPr>
        <w:t>o okazały bo są to kwoty</w:t>
      </w:r>
      <w:r>
        <w:rPr>
          <w:rFonts w:cstheme="minorHAnsi"/>
          <w:sz w:val="24"/>
          <w:szCs w:val="24"/>
        </w:rPr>
        <w:t xml:space="preserve"> </w:t>
      </w:r>
      <w:r w:rsidR="00E17D4D" w:rsidRPr="00E17D4D">
        <w:rPr>
          <w:rFonts w:cstheme="minorHAnsi"/>
          <w:sz w:val="24"/>
          <w:szCs w:val="24"/>
        </w:rPr>
        <w:t>do</w:t>
      </w:r>
      <w:r>
        <w:rPr>
          <w:rFonts w:cstheme="minorHAnsi"/>
          <w:sz w:val="24"/>
          <w:szCs w:val="24"/>
        </w:rPr>
        <w:t>chodów na poziomie 1 mld 328 mln</w:t>
      </w:r>
      <w:r w:rsidR="004D231A">
        <w:rPr>
          <w:rFonts w:cstheme="minorHAnsi"/>
          <w:sz w:val="24"/>
          <w:szCs w:val="24"/>
        </w:rPr>
        <w:t xml:space="preserve"> zł</w:t>
      </w:r>
      <w:r>
        <w:rPr>
          <w:rFonts w:cstheme="minorHAnsi"/>
          <w:sz w:val="24"/>
          <w:szCs w:val="24"/>
        </w:rPr>
        <w:t>, wydatki na poziomie 1 mld 425 mln</w:t>
      </w:r>
      <w:r w:rsidR="004D231A">
        <w:rPr>
          <w:rFonts w:cstheme="minorHAnsi"/>
          <w:sz w:val="24"/>
          <w:szCs w:val="24"/>
        </w:rPr>
        <w:t xml:space="preserve"> zł</w:t>
      </w:r>
      <w:r>
        <w:rPr>
          <w:rFonts w:cstheme="minorHAnsi"/>
          <w:sz w:val="24"/>
          <w:szCs w:val="24"/>
        </w:rPr>
        <w:t xml:space="preserve">, </w:t>
      </w:r>
      <w:r w:rsidR="00E17D4D" w:rsidRPr="00E17D4D">
        <w:rPr>
          <w:rFonts w:cstheme="minorHAnsi"/>
          <w:sz w:val="24"/>
          <w:szCs w:val="24"/>
        </w:rPr>
        <w:t>w tym co</w:t>
      </w:r>
      <w:r>
        <w:rPr>
          <w:rFonts w:cstheme="minorHAnsi"/>
          <w:sz w:val="24"/>
          <w:szCs w:val="24"/>
        </w:rPr>
        <w:t xml:space="preserve"> najważniejsze i co najbardziej </w:t>
      </w:r>
      <w:r w:rsidR="00E17D4D" w:rsidRPr="00E17D4D">
        <w:rPr>
          <w:rFonts w:cstheme="minorHAnsi"/>
          <w:sz w:val="24"/>
          <w:szCs w:val="24"/>
        </w:rPr>
        <w:t>cieszy mi</w:t>
      </w:r>
      <w:r>
        <w:rPr>
          <w:rFonts w:cstheme="minorHAnsi"/>
          <w:sz w:val="24"/>
          <w:szCs w:val="24"/>
        </w:rPr>
        <w:t xml:space="preserve">eszkańców, ale pewnie </w:t>
      </w:r>
      <w:r w:rsidR="004D231A">
        <w:rPr>
          <w:rFonts w:cstheme="minorHAnsi"/>
          <w:sz w:val="24"/>
          <w:szCs w:val="24"/>
        </w:rPr>
        <w:br/>
      </w:r>
      <w:r>
        <w:rPr>
          <w:rFonts w:cstheme="minorHAnsi"/>
          <w:sz w:val="24"/>
          <w:szCs w:val="24"/>
        </w:rPr>
        <w:t xml:space="preserve">i Radnych </w:t>
      </w:r>
      <w:r w:rsidR="00E17D4D" w:rsidRPr="00E17D4D">
        <w:rPr>
          <w:rFonts w:cstheme="minorHAnsi"/>
          <w:sz w:val="24"/>
          <w:szCs w:val="24"/>
        </w:rPr>
        <w:t>to inwest</w:t>
      </w:r>
      <w:r>
        <w:rPr>
          <w:rFonts w:cstheme="minorHAnsi"/>
          <w:sz w:val="24"/>
          <w:szCs w:val="24"/>
        </w:rPr>
        <w:t>ycje na poziomie ponad 314 mln</w:t>
      </w:r>
      <w:r w:rsidR="004D231A">
        <w:rPr>
          <w:rFonts w:cstheme="minorHAnsi"/>
          <w:sz w:val="24"/>
          <w:szCs w:val="24"/>
        </w:rPr>
        <w:t xml:space="preserve"> zł</w:t>
      </w:r>
      <w:r>
        <w:rPr>
          <w:rFonts w:cstheme="minorHAnsi"/>
          <w:sz w:val="24"/>
          <w:szCs w:val="24"/>
        </w:rPr>
        <w:t xml:space="preserve">. </w:t>
      </w:r>
      <w:r w:rsidR="00E17D4D" w:rsidRPr="00E17D4D">
        <w:rPr>
          <w:rFonts w:cstheme="minorHAnsi"/>
          <w:sz w:val="24"/>
          <w:szCs w:val="24"/>
        </w:rPr>
        <w:t>Jednak</w:t>
      </w:r>
      <w:r>
        <w:rPr>
          <w:rFonts w:cstheme="minorHAnsi"/>
          <w:sz w:val="24"/>
          <w:szCs w:val="24"/>
        </w:rPr>
        <w:t xml:space="preserve">że wspomnieć należy </w:t>
      </w:r>
      <w:r w:rsidR="004D231A">
        <w:rPr>
          <w:rFonts w:cstheme="minorHAnsi"/>
          <w:sz w:val="24"/>
          <w:szCs w:val="24"/>
        </w:rPr>
        <w:br/>
      </w:r>
      <w:r>
        <w:rPr>
          <w:rFonts w:cstheme="minorHAnsi"/>
          <w:sz w:val="24"/>
          <w:szCs w:val="24"/>
        </w:rPr>
        <w:t>o deficycie</w:t>
      </w:r>
      <w:r w:rsidR="0066122C">
        <w:rPr>
          <w:rFonts w:cstheme="minorHAnsi"/>
          <w:sz w:val="24"/>
          <w:szCs w:val="24"/>
        </w:rPr>
        <w:t>,</w:t>
      </w:r>
      <w:r>
        <w:rPr>
          <w:rFonts w:cstheme="minorHAnsi"/>
          <w:sz w:val="24"/>
          <w:szCs w:val="24"/>
        </w:rPr>
        <w:t xml:space="preserve"> który prz</w:t>
      </w:r>
      <w:r w:rsidR="0066122C">
        <w:rPr>
          <w:rFonts w:cstheme="minorHAnsi"/>
          <w:sz w:val="24"/>
          <w:szCs w:val="24"/>
        </w:rPr>
        <w:t>ewidujemy na poziomie prawie 90-</w:t>
      </w:r>
      <w:r>
        <w:rPr>
          <w:rFonts w:cstheme="minorHAnsi"/>
          <w:sz w:val="24"/>
          <w:szCs w:val="24"/>
        </w:rPr>
        <w:t>98 mln</w:t>
      </w:r>
      <w:r w:rsidR="0066122C">
        <w:rPr>
          <w:rFonts w:cstheme="minorHAnsi"/>
          <w:sz w:val="24"/>
          <w:szCs w:val="24"/>
        </w:rPr>
        <w:t xml:space="preserve"> zł</w:t>
      </w:r>
      <w:r>
        <w:rPr>
          <w:rFonts w:cstheme="minorHAnsi"/>
          <w:sz w:val="24"/>
          <w:szCs w:val="24"/>
        </w:rPr>
        <w:t xml:space="preserve">. Patrząc na to </w:t>
      </w:r>
      <w:r w:rsidR="00E17D4D" w:rsidRPr="00E17D4D">
        <w:rPr>
          <w:rFonts w:cstheme="minorHAnsi"/>
          <w:sz w:val="24"/>
          <w:szCs w:val="24"/>
        </w:rPr>
        <w:t>o czym m</w:t>
      </w:r>
      <w:r>
        <w:rPr>
          <w:rFonts w:cstheme="minorHAnsi"/>
          <w:sz w:val="24"/>
          <w:szCs w:val="24"/>
        </w:rPr>
        <w:t>y tak naprawdę decydujemy</w:t>
      </w:r>
      <w:r w:rsidR="0066122C">
        <w:rPr>
          <w:rFonts w:cstheme="minorHAnsi"/>
          <w:sz w:val="24"/>
          <w:szCs w:val="24"/>
        </w:rPr>
        <w:t>,</w:t>
      </w:r>
      <w:r>
        <w:rPr>
          <w:rFonts w:cstheme="minorHAnsi"/>
          <w:sz w:val="24"/>
          <w:szCs w:val="24"/>
        </w:rPr>
        <w:t xml:space="preserve"> czyli </w:t>
      </w:r>
      <w:r w:rsidR="00E17D4D" w:rsidRPr="00E17D4D">
        <w:rPr>
          <w:rFonts w:cstheme="minorHAnsi"/>
          <w:sz w:val="24"/>
          <w:szCs w:val="24"/>
        </w:rPr>
        <w:t>ta</w:t>
      </w:r>
      <w:r>
        <w:rPr>
          <w:rFonts w:cstheme="minorHAnsi"/>
          <w:sz w:val="24"/>
          <w:szCs w:val="24"/>
        </w:rPr>
        <w:t xml:space="preserve">k zwane dochody rozporządzalne, pochodzące głównie </w:t>
      </w:r>
      <w:r w:rsidR="0066122C">
        <w:rPr>
          <w:rFonts w:cstheme="minorHAnsi"/>
          <w:sz w:val="24"/>
          <w:szCs w:val="24"/>
        </w:rPr>
        <w:br/>
      </w:r>
      <w:r>
        <w:rPr>
          <w:rFonts w:cstheme="minorHAnsi"/>
          <w:sz w:val="24"/>
          <w:szCs w:val="24"/>
        </w:rPr>
        <w:t xml:space="preserve">z </w:t>
      </w:r>
      <w:r w:rsidR="00E17D4D" w:rsidRPr="00E17D4D">
        <w:rPr>
          <w:rFonts w:cstheme="minorHAnsi"/>
          <w:sz w:val="24"/>
          <w:szCs w:val="24"/>
        </w:rPr>
        <w:t xml:space="preserve">udziału w </w:t>
      </w:r>
      <w:r>
        <w:rPr>
          <w:rFonts w:cstheme="minorHAnsi"/>
          <w:sz w:val="24"/>
          <w:szCs w:val="24"/>
        </w:rPr>
        <w:t xml:space="preserve">dochodach PIT, CIT, w podatkach </w:t>
      </w:r>
      <w:r w:rsidR="00E17D4D" w:rsidRPr="00E17D4D">
        <w:rPr>
          <w:rFonts w:cstheme="minorHAnsi"/>
          <w:sz w:val="24"/>
          <w:szCs w:val="24"/>
        </w:rPr>
        <w:t>od spadkó</w:t>
      </w:r>
      <w:r>
        <w:rPr>
          <w:rFonts w:cstheme="minorHAnsi"/>
          <w:sz w:val="24"/>
          <w:szCs w:val="24"/>
        </w:rPr>
        <w:t xml:space="preserve">w i darowizn, opłat skarbowych, podatków, lokalnych opłat </w:t>
      </w:r>
      <w:r w:rsidR="00E17D4D" w:rsidRPr="00E17D4D">
        <w:rPr>
          <w:rFonts w:cstheme="minorHAnsi"/>
          <w:sz w:val="24"/>
          <w:szCs w:val="24"/>
        </w:rPr>
        <w:t>ze sprzedaży majątku</w:t>
      </w:r>
      <w:r w:rsidR="0066122C">
        <w:rPr>
          <w:rFonts w:cstheme="minorHAnsi"/>
          <w:sz w:val="24"/>
          <w:szCs w:val="24"/>
        </w:rPr>
        <w:t>,</w:t>
      </w:r>
      <w:r w:rsidR="00E17D4D" w:rsidRPr="00E17D4D">
        <w:rPr>
          <w:rFonts w:cstheme="minorHAnsi"/>
          <w:sz w:val="24"/>
          <w:szCs w:val="24"/>
        </w:rPr>
        <w:t xml:space="preserve"> to </w:t>
      </w:r>
      <w:r>
        <w:rPr>
          <w:rFonts w:cstheme="minorHAnsi"/>
          <w:sz w:val="24"/>
          <w:szCs w:val="24"/>
        </w:rPr>
        <w:t xml:space="preserve">jest poziom </w:t>
      </w:r>
      <w:r w:rsidR="00E17D4D" w:rsidRPr="00E17D4D">
        <w:rPr>
          <w:rFonts w:cstheme="minorHAnsi"/>
          <w:sz w:val="24"/>
          <w:szCs w:val="24"/>
        </w:rPr>
        <w:t>około 647 mln</w:t>
      </w:r>
      <w:r w:rsidR="0066122C">
        <w:rPr>
          <w:rFonts w:cstheme="minorHAnsi"/>
          <w:sz w:val="24"/>
          <w:szCs w:val="24"/>
        </w:rPr>
        <w:t xml:space="preserve"> zł</w:t>
      </w:r>
      <w:r w:rsidR="00E17D4D" w:rsidRPr="00E17D4D">
        <w:rPr>
          <w:rFonts w:cstheme="minorHAnsi"/>
          <w:sz w:val="24"/>
          <w:szCs w:val="24"/>
        </w:rPr>
        <w:t>.</w:t>
      </w:r>
      <w:r>
        <w:rPr>
          <w:rFonts w:cstheme="minorHAnsi"/>
          <w:sz w:val="24"/>
          <w:szCs w:val="24"/>
        </w:rPr>
        <w:t xml:space="preserve"> </w:t>
      </w:r>
      <w:r w:rsidR="00E17D4D" w:rsidRPr="00E17D4D">
        <w:rPr>
          <w:rFonts w:cstheme="minorHAnsi"/>
          <w:sz w:val="24"/>
          <w:szCs w:val="24"/>
        </w:rPr>
        <w:t>I tutaj to pokazuje</w:t>
      </w:r>
      <w:r>
        <w:rPr>
          <w:rFonts w:cstheme="minorHAnsi"/>
          <w:sz w:val="24"/>
          <w:szCs w:val="24"/>
        </w:rPr>
        <w:t xml:space="preserve"> </w:t>
      </w:r>
      <w:r w:rsidR="00E17D4D" w:rsidRPr="00E17D4D">
        <w:rPr>
          <w:rFonts w:cstheme="minorHAnsi"/>
          <w:sz w:val="24"/>
          <w:szCs w:val="24"/>
        </w:rPr>
        <w:t>tak naprawdę skalę tego</w:t>
      </w:r>
      <w:r w:rsidR="0066122C">
        <w:rPr>
          <w:rFonts w:cstheme="minorHAnsi"/>
          <w:sz w:val="24"/>
          <w:szCs w:val="24"/>
        </w:rPr>
        <w:t>,</w:t>
      </w:r>
      <w:r w:rsidR="00E17D4D" w:rsidRPr="00E17D4D">
        <w:rPr>
          <w:rFonts w:cstheme="minorHAnsi"/>
          <w:sz w:val="24"/>
          <w:szCs w:val="24"/>
        </w:rPr>
        <w:t xml:space="preserve"> czym jako </w:t>
      </w:r>
      <w:r w:rsidR="0066122C">
        <w:rPr>
          <w:rFonts w:cstheme="minorHAnsi"/>
          <w:sz w:val="24"/>
          <w:szCs w:val="24"/>
        </w:rPr>
        <w:t>G</w:t>
      </w:r>
      <w:r w:rsidR="00E17D4D" w:rsidRPr="00E17D4D">
        <w:rPr>
          <w:rFonts w:cstheme="minorHAnsi"/>
          <w:sz w:val="24"/>
          <w:szCs w:val="24"/>
        </w:rPr>
        <w:t>mina,</w:t>
      </w:r>
      <w:r>
        <w:rPr>
          <w:rFonts w:cstheme="minorHAnsi"/>
          <w:sz w:val="24"/>
          <w:szCs w:val="24"/>
        </w:rPr>
        <w:t xml:space="preserve"> </w:t>
      </w:r>
      <w:r w:rsidR="00E17D4D" w:rsidRPr="00E17D4D">
        <w:rPr>
          <w:rFonts w:cstheme="minorHAnsi"/>
          <w:sz w:val="24"/>
          <w:szCs w:val="24"/>
        </w:rPr>
        <w:t xml:space="preserve">jako </w:t>
      </w:r>
      <w:r w:rsidR="0066122C">
        <w:rPr>
          <w:rFonts w:cstheme="minorHAnsi"/>
          <w:sz w:val="24"/>
          <w:szCs w:val="24"/>
        </w:rPr>
        <w:t>P</w:t>
      </w:r>
      <w:r w:rsidR="00E17D4D" w:rsidRPr="00E17D4D">
        <w:rPr>
          <w:rFonts w:cstheme="minorHAnsi"/>
          <w:sz w:val="24"/>
          <w:szCs w:val="24"/>
        </w:rPr>
        <w:t>r</w:t>
      </w:r>
      <w:r w:rsidR="0066122C">
        <w:rPr>
          <w:rFonts w:cstheme="minorHAnsi"/>
          <w:sz w:val="24"/>
          <w:szCs w:val="24"/>
        </w:rPr>
        <w:t>ezydent,</w:t>
      </w:r>
      <w:r>
        <w:rPr>
          <w:rFonts w:cstheme="minorHAnsi"/>
          <w:sz w:val="24"/>
          <w:szCs w:val="24"/>
        </w:rPr>
        <w:t xml:space="preserve"> </w:t>
      </w:r>
      <w:r w:rsidR="0066122C">
        <w:rPr>
          <w:rFonts w:cstheme="minorHAnsi"/>
          <w:sz w:val="24"/>
          <w:szCs w:val="24"/>
        </w:rPr>
        <w:t>R</w:t>
      </w:r>
      <w:r>
        <w:rPr>
          <w:rFonts w:cstheme="minorHAnsi"/>
          <w:sz w:val="24"/>
          <w:szCs w:val="24"/>
        </w:rPr>
        <w:t xml:space="preserve">adni zarządzamy. Naszym zdaniem i tu </w:t>
      </w:r>
      <w:r w:rsidR="0066122C">
        <w:rPr>
          <w:rFonts w:cstheme="minorHAnsi"/>
          <w:sz w:val="24"/>
          <w:szCs w:val="24"/>
        </w:rPr>
        <w:t>powtarza</w:t>
      </w:r>
      <w:r w:rsidR="00E17D4D" w:rsidRPr="00E17D4D">
        <w:rPr>
          <w:rFonts w:cstheme="minorHAnsi"/>
          <w:sz w:val="24"/>
          <w:szCs w:val="24"/>
        </w:rPr>
        <w:t xml:space="preserve"> to </w:t>
      </w:r>
      <w:r>
        <w:rPr>
          <w:rFonts w:cstheme="minorHAnsi"/>
          <w:sz w:val="24"/>
          <w:szCs w:val="24"/>
        </w:rPr>
        <w:t xml:space="preserve">po raz kolejny, jednak potrzeba </w:t>
      </w:r>
      <w:r w:rsidR="00E17D4D" w:rsidRPr="00E17D4D">
        <w:rPr>
          <w:rFonts w:cstheme="minorHAnsi"/>
          <w:sz w:val="24"/>
          <w:szCs w:val="24"/>
        </w:rPr>
        <w:t xml:space="preserve">jest </w:t>
      </w:r>
      <w:r>
        <w:rPr>
          <w:rFonts w:cstheme="minorHAnsi"/>
          <w:sz w:val="24"/>
          <w:szCs w:val="24"/>
        </w:rPr>
        <w:t xml:space="preserve">zmiany polityki w tym zakresie. Bez wątpienia konieczne jest </w:t>
      </w:r>
      <w:r w:rsidR="00E17D4D" w:rsidRPr="00E17D4D">
        <w:rPr>
          <w:rFonts w:cstheme="minorHAnsi"/>
          <w:sz w:val="24"/>
          <w:szCs w:val="24"/>
        </w:rPr>
        <w:t>wyrównani</w:t>
      </w:r>
      <w:r>
        <w:rPr>
          <w:rFonts w:cstheme="minorHAnsi"/>
          <w:sz w:val="24"/>
          <w:szCs w:val="24"/>
        </w:rPr>
        <w:t xml:space="preserve">e poziomu subwencji oświatowej, </w:t>
      </w:r>
      <w:r w:rsidR="00E17D4D" w:rsidRPr="00E17D4D">
        <w:rPr>
          <w:rFonts w:cstheme="minorHAnsi"/>
          <w:sz w:val="24"/>
          <w:szCs w:val="24"/>
        </w:rPr>
        <w:t>a druga rze</w:t>
      </w:r>
      <w:r w:rsidR="0066122C">
        <w:rPr>
          <w:rFonts w:cstheme="minorHAnsi"/>
          <w:sz w:val="24"/>
          <w:szCs w:val="24"/>
        </w:rPr>
        <w:t xml:space="preserve">cz to zwiększenie bezwarunkowe </w:t>
      </w:r>
      <w:r>
        <w:rPr>
          <w:rFonts w:cstheme="minorHAnsi"/>
          <w:sz w:val="24"/>
          <w:szCs w:val="24"/>
        </w:rPr>
        <w:t xml:space="preserve">udziału samorządów gminnych w udziale w podatku PIT i CIT. </w:t>
      </w:r>
      <w:r w:rsidR="00E17D4D" w:rsidRPr="00E17D4D">
        <w:rPr>
          <w:rFonts w:cstheme="minorHAnsi"/>
          <w:sz w:val="24"/>
          <w:szCs w:val="24"/>
        </w:rPr>
        <w:t>Takie dzia</w:t>
      </w:r>
      <w:r>
        <w:rPr>
          <w:rFonts w:cstheme="minorHAnsi"/>
          <w:sz w:val="24"/>
          <w:szCs w:val="24"/>
        </w:rPr>
        <w:t xml:space="preserve">łania bez wątpienia pozwoliłyby na dokonanie nowego otwarcia, </w:t>
      </w:r>
      <w:r w:rsidR="00E17D4D" w:rsidRPr="00E17D4D">
        <w:rPr>
          <w:rFonts w:cstheme="minorHAnsi"/>
          <w:sz w:val="24"/>
          <w:szCs w:val="24"/>
        </w:rPr>
        <w:t xml:space="preserve">a Radzie </w:t>
      </w:r>
      <w:r w:rsidR="00906CDE">
        <w:rPr>
          <w:rFonts w:cstheme="minorHAnsi"/>
          <w:sz w:val="24"/>
          <w:szCs w:val="24"/>
        </w:rPr>
        <w:t xml:space="preserve">Miasta </w:t>
      </w:r>
      <w:r w:rsidR="00E17D4D" w:rsidRPr="00E17D4D">
        <w:rPr>
          <w:rFonts w:cstheme="minorHAnsi"/>
          <w:sz w:val="24"/>
          <w:szCs w:val="24"/>
        </w:rPr>
        <w:t>d</w:t>
      </w:r>
      <w:r>
        <w:rPr>
          <w:rFonts w:cstheme="minorHAnsi"/>
          <w:sz w:val="24"/>
          <w:szCs w:val="24"/>
        </w:rPr>
        <w:t xml:space="preserve">ałyby instrumenty do realizacji </w:t>
      </w:r>
      <w:r w:rsidR="00E17D4D" w:rsidRPr="00E17D4D">
        <w:rPr>
          <w:rFonts w:cstheme="minorHAnsi"/>
          <w:sz w:val="24"/>
          <w:szCs w:val="24"/>
        </w:rPr>
        <w:t>wiel</w:t>
      </w:r>
      <w:r>
        <w:rPr>
          <w:rFonts w:cstheme="minorHAnsi"/>
          <w:sz w:val="24"/>
          <w:szCs w:val="24"/>
        </w:rPr>
        <w:t xml:space="preserve">u nowych przedsięwzięć i byłyby </w:t>
      </w:r>
      <w:r w:rsidR="00E17D4D" w:rsidRPr="00E17D4D">
        <w:rPr>
          <w:rFonts w:cstheme="minorHAnsi"/>
          <w:sz w:val="24"/>
          <w:szCs w:val="24"/>
        </w:rPr>
        <w:t>instrumen</w:t>
      </w:r>
      <w:r>
        <w:rPr>
          <w:rFonts w:cstheme="minorHAnsi"/>
          <w:sz w:val="24"/>
          <w:szCs w:val="24"/>
        </w:rPr>
        <w:t xml:space="preserve">tem do realizacji wielu potrzeb </w:t>
      </w:r>
      <w:r w:rsidR="00E17D4D" w:rsidRPr="00E17D4D">
        <w:rPr>
          <w:rFonts w:cstheme="minorHAnsi"/>
          <w:sz w:val="24"/>
          <w:szCs w:val="24"/>
        </w:rPr>
        <w:t>również</w:t>
      </w:r>
      <w:r w:rsidR="00906CDE">
        <w:rPr>
          <w:rFonts w:cstheme="minorHAnsi"/>
          <w:sz w:val="24"/>
          <w:szCs w:val="24"/>
        </w:rPr>
        <w:t xml:space="preserve"> zgłaszanych przez mieszkańców.</w:t>
      </w:r>
      <w:r>
        <w:rPr>
          <w:rFonts w:cstheme="minorHAnsi"/>
          <w:sz w:val="24"/>
          <w:szCs w:val="24"/>
        </w:rPr>
        <w:t xml:space="preserve"> </w:t>
      </w:r>
      <w:r w:rsidR="00906CDE">
        <w:rPr>
          <w:rFonts w:cstheme="minorHAnsi"/>
          <w:sz w:val="24"/>
          <w:szCs w:val="24"/>
        </w:rPr>
        <w:t>T</w:t>
      </w:r>
      <w:r>
        <w:rPr>
          <w:rFonts w:cstheme="minorHAnsi"/>
          <w:sz w:val="24"/>
          <w:szCs w:val="24"/>
        </w:rPr>
        <w:t>ym niemniej</w:t>
      </w:r>
      <w:r w:rsidR="00906CDE">
        <w:rPr>
          <w:rFonts w:cstheme="minorHAnsi"/>
          <w:sz w:val="24"/>
          <w:szCs w:val="24"/>
        </w:rPr>
        <w:t>,</w:t>
      </w:r>
      <w:r>
        <w:rPr>
          <w:rFonts w:cstheme="minorHAnsi"/>
          <w:sz w:val="24"/>
          <w:szCs w:val="24"/>
        </w:rPr>
        <w:t xml:space="preserve"> w tych realiach </w:t>
      </w:r>
      <w:r w:rsidR="00E17D4D" w:rsidRPr="00E17D4D">
        <w:rPr>
          <w:rFonts w:cstheme="minorHAnsi"/>
          <w:sz w:val="24"/>
          <w:szCs w:val="24"/>
        </w:rPr>
        <w:t>też należy zwrócić uwagę na ta</w:t>
      </w:r>
      <w:r>
        <w:rPr>
          <w:rFonts w:cstheme="minorHAnsi"/>
          <w:sz w:val="24"/>
          <w:szCs w:val="24"/>
        </w:rPr>
        <w:t xml:space="preserve">k zwany Krajowy Plan Odbudowy, którego realizacja zapowiadana niestety opóźnia się. </w:t>
      </w:r>
      <w:r w:rsidR="00E17D4D" w:rsidRPr="00E17D4D">
        <w:rPr>
          <w:rFonts w:cstheme="minorHAnsi"/>
          <w:sz w:val="24"/>
          <w:szCs w:val="24"/>
        </w:rPr>
        <w:t>Ni</w:t>
      </w:r>
      <w:r>
        <w:rPr>
          <w:rFonts w:cstheme="minorHAnsi"/>
          <w:sz w:val="24"/>
          <w:szCs w:val="24"/>
        </w:rPr>
        <w:t xml:space="preserve">e wiadomo w jakiej skali będzie </w:t>
      </w:r>
      <w:r w:rsidR="00E17D4D" w:rsidRPr="00E17D4D">
        <w:rPr>
          <w:rFonts w:cstheme="minorHAnsi"/>
          <w:sz w:val="24"/>
          <w:szCs w:val="24"/>
        </w:rPr>
        <w:t>realizowa</w:t>
      </w:r>
      <w:r>
        <w:rPr>
          <w:rFonts w:cstheme="minorHAnsi"/>
          <w:sz w:val="24"/>
          <w:szCs w:val="24"/>
        </w:rPr>
        <w:t>ny, w jakim horyzoncie czasowym</w:t>
      </w:r>
      <w:r w:rsidR="00906CDE">
        <w:rPr>
          <w:rFonts w:cstheme="minorHAnsi"/>
          <w:sz w:val="24"/>
          <w:szCs w:val="24"/>
        </w:rPr>
        <w:t>,</w:t>
      </w:r>
      <w:r>
        <w:rPr>
          <w:rFonts w:cstheme="minorHAnsi"/>
          <w:sz w:val="24"/>
          <w:szCs w:val="24"/>
        </w:rPr>
        <w:t xml:space="preserve"> </w:t>
      </w:r>
      <w:r w:rsidR="00E17D4D" w:rsidRPr="00E17D4D">
        <w:rPr>
          <w:rFonts w:cstheme="minorHAnsi"/>
          <w:sz w:val="24"/>
          <w:szCs w:val="24"/>
        </w:rPr>
        <w:t>a bez wą</w:t>
      </w:r>
      <w:r>
        <w:rPr>
          <w:rFonts w:cstheme="minorHAnsi"/>
          <w:sz w:val="24"/>
          <w:szCs w:val="24"/>
        </w:rPr>
        <w:t xml:space="preserve">tpienia jest to niezwykle ważny instrument również dla gmin, </w:t>
      </w:r>
      <w:r w:rsidR="00E17D4D" w:rsidRPr="00E17D4D">
        <w:rPr>
          <w:rFonts w:cstheme="minorHAnsi"/>
          <w:sz w:val="24"/>
          <w:szCs w:val="24"/>
        </w:rPr>
        <w:t>który miał</w:t>
      </w:r>
      <w:r w:rsidR="00906CDE">
        <w:rPr>
          <w:rFonts w:cstheme="minorHAnsi"/>
          <w:sz w:val="24"/>
          <w:szCs w:val="24"/>
        </w:rPr>
        <w:t xml:space="preserve"> spowodować, zakładamy nadal, że </w:t>
      </w:r>
      <w:r w:rsidR="00E17D4D" w:rsidRPr="00E17D4D">
        <w:rPr>
          <w:rFonts w:cstheme="minorHAnsi"/>
          <w:sz w:val="24"/>
          <w:szCs w:val="24"/>
        </w:rPr>
        <w:t>ma spowodować, tak naprawdę duży</w:t>
      </w:r>
      <w:r>
        <w:rPr>
          <w:rFonts w:cstheme="minorHAnsi"/>
          <w:sz w:val="24"/>
          <w:szCs w:val="24"/>
        </w:rPr>
        <w:t xml:space="preserve"> rozwój. </w:t>
      </w:r>
      <w:r w:rsidR="00E17D4D" w:rsidRPr="00E17D4D">
        <w:rPr>
          <w:rFonts w:cstheme="minorHAnsi"/>
          <w:sz w:val="24"/>
          <w:szCs w:val="24"/>
        </w:rPr>
        <w:t>O</w:t>
      </w:r>
      <w:r>
        <w:rPr>
          <w:rFonts w:cstheme="minorHAnsi"/>
          <w:sz w:val="24"/>
          <w:szCs w:val="24"/>
        </w:rPr>
        <w:t xml:space="preserve">dpowiedź na kryzys </w:t>
      </w:r>
      <w:proofErr w:type="spellStart"/>
      <w:r>
        <w:rPr>
          <w:rFonts w:cstheme="minorHAnsi"/>
          <w:sz w:val="24"/>
          <w:szCs w:val="24"/>
        </w:rPr>
        <w:t>covidowy</w:t>
      </w:r>
      <w:proofErr w:type="spellEnd"/>
      <w:r>
        <w:rPr>
          <w:rFonts w:cstheme="minorHAnsi"/>
          <w:sz w:val="24"/>
          <w:szCs w:val="24"/>
        </w:rPr>
        <w:t xml:space="preserve"> </w:t>
      </w:r>
      <w:r w:rsidR="00E17D4D" w:rsidRPr="00E17D4D">
        <w:rPr>
          <w:rFonts w:cstheme="minorHAnsi"/>
          <w:sz w:val="24"/>
          <w:szCs w:val="24"/>
        </w:rPr>
        <w:t>i</w:t>
      </w:r>
      <w:r>
        <w:rPr>
          <w:rFonts w:cstheme="minorHAnsi"/>
          <w:sz w:val="24"/>
          <w:szCs w:val="24"/>
        </w:rPr>
        <w:t xml:space="preserve"> ma spowodować przyśpieszenie w realizacji wielu przedsięwzięć. </w:t>
      </w:r>
      <w:r w:rsidR="00E17D4D" w:rsidRPr="00E17D4D">
        <w:rPr>
          <w:rFonts w:cstheme="minorHAnsi"/>
          <w:sz w:val="24"/>
          <w:szCs w:val="24"/>
        </w:rPr>
        <w:t>Czekamy na</w:t>
      </w:r>
      <w:r>
        <w:rPr>
          <w:rFonts w:cstheme="minorHAnsi"/>
          <w:sz w:val="24"/>
          <w:szCs w:val="24"/>
        </w:rPr>
        <w:t xml:space="preserve"> te rozwiązania z dużą </w:t>
      </w:r>
      <w:r w:rsidR="00E17D4D" w:rsidRPr="00E17D4D">
        <w:rPr>
          <w:rFonts w:cstheme="minorHAnsi"/>
          <w:sz w:val="24"/>
          <w:szCs w:val="24"/>
        </w:rPr>
        <w:t>dozą nad</w:t>
      </w:r>
      <w:r>
        <w:rPr>
          <w:rFonts w:cstheme="minorHAnsi"/>
          <w:sz w:val="24"/>
          <w:szCs w:val="24"/>
        </w:rPr>
        <w:t xml:space="preserve">ziei i ale też niecierpliwości. </w:t>
      </w:r>
      <w:r w:rsidR="00906CDE">
        <w:rPr>
          <w:rFonts w:cstheme="minorHAnsi"/>
          <w:sz w:val="24"/>
          <w:szCs w:val="24"/>
        </w:rPr>
        <w:t>Nadmienił, iż</w:t>
      </w:r>
      <w:r>
        <w:rPr>
          <w:rFonts w:cstheme="minorHAnsi"/>
          <w:sz w:val="24"/>
          <w:szCs w:val="24"/>
        </w:rPr>
        <w:t xml:space="preserve"> jeżeli chodzi o inwestycje</w:t>
      </w:r>
      <w:r w:rsidR="00906CDE">
        <w:rPr>
          <w:rFonts w:cstheme="minorHAnsi"/>
          <w:sz w:val="24"/>
          <w:szCs w:val="24"/>
        </w:rPr>
        <w:t>,</w:t>
      </w:r>
      <w:r>
        <w:rPr>
          <w:rFonts w:cstheme="minorHAnsi"/>
          <w:sz w:val="24"/>
          <w:szCs w:val="24"/>
        </w:rPr>
        <w:t xml:space="preserve"> </w:t>
      </w:r>
      <w:r w:rsidR="00E17D4D" w:rsidRPr="00E17D4D">
        <w:rPr>
          <w:rFonts w:cstheme="minorHAnsi"/>
          <w:sz w:val="24"/>
          <w:szCs w:val="24"/>
        </w:rPr>
        <w:t>bo mimo</w:t>
      </w:r>
      <w:r>
        <w:rPr>
          <w:rFonts w:cstheme="minorHAnsi"/>
          <w:sz w:val="24"/>
          <w:szCs w:val="24"/>
        </w:rPr>
        <w:t xml:space="preserve"> tych trudnych okoliczności bez </w:t>
      </w:r>
      <w:r w:rsidR="00E17D4D" w:rsidRPr="00E17D4D">
        <w:rPr>
          <w:rFonts w:cstheme="minorHAnsi"/>
          <w:sz w:val="24"/>
          <w:szCs w:val="24"/>
        </w:rPr>
        <w:t>wąt</w:t>
      </w:r>
      <w:r w:rsidR="00906CDE">
        <w:rPr>
          <w:rFonts w:cstheme="minorHAnsi"/>
          <w:sz w:val="24"/>
          <w:szCs w:val="24"/>
        </w:rPr>
        <w:t xml:space="preserve">pienia, konieczności realizacji </w:t>
      </w:r>
      <w:r>
        <w:rPr>
          <w:rFonts w:cstheme="minorHAnsi"/>
          <w:sz w:val="24"/>
          <w:szCs w:val="24"/>
        </w:rPr>
        <w:t xml:space="preserve">i realizacji okoliczności wielu </w:t>
      </w:r>
      <w:r w:rsidR="00E17D4D" w:rsidRPr="00E17D4D">
        <w:rPr>
          <w:rFonts w:cstheme="minorHAnsi"/>
          <w:sz w:val="24"/>
          <w:szCs w:val="24"/>
        </w:rPr>
        <w:t>nowelizacji</w:t>
      </w:r>
      <w:r>
        <w:rPr>
          <w:rFonts w:cstheme="minorHAnsi"/>
          <w:sz w:val="24"/>
          <w:szCs w:val="24"/>
        </w:rPr>
        <w:t xml:space="preserve"> tego budżetu, który dzisiaj za chwilę będziemy uchwalać</w:t>
      </w:r>
      <w:r w:rsidR="00906CDE">
        <w:rPr>
          <w:rFonts w:cstheme="minorHAnsi"/>
          <w:sz w:val="24"/>
          <w:szCs w:val="24"/>
        </w:rPr>
        <w:t>,</w:t>
      </w:r>
      <w:r w:rsidR="00E17D4D" w:rsidRPr="00E17D4D">
        <w:rPr>
          <w:rFonts w:cstheme="minorHAnsi"/>
          <w:sz w:val="24"/>
          <w:szCs w:val="24"/>
        </w:rPr>
        <w:t xml:space="preserve"> pewnie</w:t>
      </w:r>
      <w:r>
        <w:rPr>
          <w:rFonts w:cstheme="minorHAnsi"/>
          <w:sz w:val="24"/>
          <w:szCs w:val="24"/>
        </w:rPr>
        <w:t xml:space="preserve"> trzeba sobie jasno powiedzieć, </w:t>
      </w:r>
      <w:r w:rsidR="00E17D4D" w:rsidRPr="00E17D4D">
        <w:rPr>
          <w:rFonts w:cstheme="minorHAnsi"/>
          <w:sz w:val="24"/>
          <w:szCs w:val="24"/>
        </w:rPr>
        <w:t>że będzie on wymagał wielu nowelizacji.</w:t>
      </w:r>
    </w:p>
    <w:p w:rsidR="00E17D4D" w:rsidRPr="00E17D4D" w:rsidRDefault="00906CDE" w:rsidP="00E17D4D">
      <w:pPr>
        <w:spacing w:after="0" w:line="240" w:lineRule="auto"/>
        <w:rPr>
          <w:rFonts w:cstheme="minorHAnsi"/>
          <w:sz w:val="24"/>
          <w:szCs w:val="24"/>
        </w:rPr>
      </w:pPr>
      <w:r>
        <w:rPr>
          <w:rFonts w:cstheme="minorHAnsi"/>
          <w:sz w:val="24"/>
          <w:szCs w:val="24"/>
        </w:rPr>
        <w:t>Dodał, że c</w:t>
      </w:r>
      <w:r w:rsidR="00E17D4D" w:rsidRPr="00E17D4D">
        <w:rPr>
          <w:rFonts w:cstheme="minorHAnsi"/>
          <w:sz w:val="24"/>
          <w:szCs w:val="24"/>
        </w:rPr>
        <w:t>ieszy</w:t>
      </w:r>
      <w:r w:rsidR="00D01ACE">
        <w:rPr>
          <w:rFonts w:cstheme="minorHAnsi"/>
          <w:sz w:val="24"/>
          <w:szCs w:val="24"/>
        </w:rPr>
        <w:t xml:space="preserve"> go,</w:t>
      </w:r>
      <w:r w:rsidR="00E17D4D" w:rsidRPr="00E17D4D">
        <w:rPr>
          <w:rFonts w:cstheme="minorHAnsi"/>
          <w:sz w:val="24"/>
          <w:szCs w:val="24"/>
        </w:rPr>
        <w:t xml:space="preserve"> </w:t>
      </w:r>
      <w:r w:rsidR="00501CBF">
        <w:rPr>
          <w:rFonts w:cstheme="minorHAnsi"/>
          <w:sz w:val="24"/>
          <w:szCs w:val="24"/>
        </w:rPr>
        <w:t xml:space="preserve">że znalazły się w tym budżecie </w:t>
      </w:r>
      <w:r w:rsidR="00E17D4D" w:rsidRPr="00E17D4D">
        <w:rPr>
          <w:rFonts w:cstheme="minorHAnsi"/>
          <w:sz w:val="24"/>
          <w:szCs w:val="24"/>
        </w:rPr>
        <w:t>pieni</w:t>
      </w:r>
      <w:r w:rsidR="00501CBF">
        <w:rPr>
          <w:rFonts w:cstheme="minorHAnsi"/>
          <w:sz w:val="24"/>
          <w:szCs w:val="24"/>
        </w:rPr>
        <w:t xml:space="preserve">ądze tak pokaźne na inwestycje. </w:t>
      </w:r>
      <w:r w:rsidR="00E17D4D" w:rsidRPr="00E17D4D">
        <w:rPr>
          <w:rFonts w:cstheme="minorHAnsi"/>
          <w:sz w:val="24"/>
          <w:szCs w:val="24"/>
        </w:rPr>
        <w:t>Wśró</w:t>
      </w:r>
      <w:r w:rsidR="00501CBF">
        <w:rPr>
          <w:rFonts w:cstheme="minorHAnsi"/>
          <w:sz w:val="24"/>
          <w:szCs w:val="24"/>
        </w:rPr>
        <w:t xml:space="preserve">d głównych przedsięwzięć, które </w:t>
      </w:r>
      <w:r w:rsidR="00E17D4D" w:rsidRPr="00E17D4D">
        <w:rPr>
          <w:rFonts w:cstheme="minorHAnsi"/>
          <w:sz w:val="24"/>
          <w:szCs w:val="24"/>
        </w:rPr>
        <w:t>zamie</w:t>
      </w:r>
      <w:r w:rsidR="00501CBF">
        <w:rPr>
          <w:rFonts w:cstheme="minorHAnsi"/>
          <w:sz w:val="24"/>
          <w:szCs w:val="24"/>
        </w:rPr>
        <w:t xml:space="preserve">rzamy realizować można wymienić kilka z nich. Po pierwsze to zapisanie 20 mln </w:t>
      </w:r>
      <w:r>
        <w:rPr>
          <w:rFonts w:cstheme="minorHAnsi"/>
          <w:sz w:val="24"/>
          <w:szCs w:val="24"/>
        </w:rPr>
        <w:t xml:space="preserve">zł </w:t>
      </w:r>
      <w:r w:rsidR="00501CBF">
        <w:rPr>
          <w:rFonts w:cstheme="minorHAnsi"/>
          <w:sz w:val="24"/>
          <w:szCs w:val="24"/>
        </w:rPr>
        <w:t xml:space="preserve">na realizację ul. Olsztyńskiej w </w:t>
      </w:r>
      <w:r w:rsidR="00E17D4D" w:rsidRPr="00E17D4D">
        <w:rPr>
          <w:rFonts w:cstheme="minorHAnsi"/>
          <w:sz w:val="24"/>
          <w:szCs w:val="24"/>
        </w:rPr>
        <w:t>ciągu drogi krajowej nr 15.</w:t>
      </w:r>
    </w:p>
    <w:p w:rsidR="00E17D4D" w:rsidRPr="00E17D4D" w:rsidRDefault="00E17D4D" w:rsidP="00E17D4D">
      <w:pPr>
        <w:spacing w:after="0" w:line="240" w:lineRule="auto"/>
        <w:rPr>
          <w:rFonts w:cstheme="minorHAnsi"/>
          <w:sz w:val="24"/>
          <w:szCs w:val="24"/>
        </w:rPr>
      </w:pPr>
      <w:r w:rsidRPr="00E17D4D">
        <w:rPr>
          <w:rFonts w:cstheme="minorHAnsi"/>
          <w:sz w:val="24"/>
          <w:szCs w:val="24"/>
        </w:rPr>
        <w:t>Wyczekiwan</w:t>
      </w:r>
      <w:r w:rsidR="00906CDE">
        <w:rPr>
          <w:rFonts w:cstheme="minorHAnsi"/>
          <w:sz w:val="24"/>
          <w:szCs w:val="24"/>
        </w:rPr>
        <w:t>a inwestycja przez mieszkańców,</w:t>
      </w:r>
      <w:r w:rsidR="00501CBF">
        <w:rPr>
          <w:rFonts w:cstheme="minorHAnsi"/>
          <w:sz w:val="24"/>
          <w:szCs w:val="24"/>
        </w:rPr>
        <w:t xml:space="preserve"> kierowców samochodów, ale nie tylko. </w:t>
      </w:r>
      <w:r w:rsidRPr="00E17D4D">
        <w:rPr>
          <w:rFonts w:cstheme="minorHAnsi"/>
          <w:sz w:val="24"/>
          <w:szCs w:val="24"/>
        </w:rPr>
        <w:t>Rzeczyw</w:t>
      </w:r>
      <w:r w:rsidR="00501CBF">
        <w:rPr>
          <w:rFonts w:cstheme="minorHAnsi"/>
          <w:sz w:val="24"/>
          <w:szCs w:val="24"/>
        </w:rPr>
        <w:t xml:space="preserve">iście ten projekt jest wynikiem naszego porozumienia i </w:t>
      </w:r>
      <w:r w:rsidRPr="00E17D4D">
        <w:rPr>
          <w:rFonts w:cstheme="minorHAnsi"/>
          <w:sz w:val="24"/>
          <w:szCs w:val="24"/>
        </w:rPr>
        <w:t>cieszymy</w:t>
      </w:r>
      <w:r w:rsidR="00501CBF">
        <w:rPr>
          <w:rFonts w:cstheme="minorHAnsi"/>
          <w:sz w:val="24"/>
          <w:szCs w:val="24"/>
        </w:rPr>
        <w:t xml:space="preserve"> się bardzo że znalazł on swoje </w:t>
      </w:r>
      <w:r w:rsidRPr="00E17D4D">
        <w:rPr>
          <w:rFonts w:cstheme="minorHAnsi"/>
          <w:sz w:val="24"/>
          <w:szCs w:val="24"/>
        </w:rPr>
        <w:t>miej</w:t>
      </w:r>
      <w:r w:rsidR="00501CBF">
        <w:rPr>
          <w:rFonts w:cstheme="minorHAnsi"/>
          <w:sz w:val="24"/>
          <w:szCs w:val="24"/>
        </w:rPr>
        <w:t xml:space="preserve">sce w przyszłorocznym budżecie. </w:t>
      </w:r>
      <w:r w:rsidRPr="00E17D4D">
        <w:rPr>
          <w:rFonts w:cstheme="minorHAnsi"/>
          <w:sz w:val="24"/>
          <w:szCs w:val="24"/>
        </w:rPr>
        <w:t xml:space="preserve">Będziemy trzymali </w:t>
      </w:r>
      <w:r w:rsidR="00501CBF">
        <w:rPr>
          <w:rFonts w:cstheme="minorHAnsi"/>
          <w:sz w:val="24"/>
          <w:szCs w:val="24"/>
        </w:rPr>
        <w:t xml:space="preserve">kciuki za jego realizację. </w:t>
      </w:r>
      <w:r w:rsidRPr="00E17D4D">
        <w:rPr>
          <w:rFonts w:cstheme="minorHAnsi"/>
          <w:sz w:val="24"/>
          <w:szCs w:val="24"/>
        </w:rPr>
        <w:t xml:space="preserve">Skoro jesteśmy przy </w:t>
      </w:r>
      <w:r w:rsidR="00501CBF">
        <w:rPr>
          <w:rFonts w:cstheme="minorHAnsi"/>
          <w:sz w:val="24"/>
          <w:szCs w:val="24"/>
        </w:rPr>
        <w:t xml:space="preserve">tym wątku, 17,5 mln </w:t>
      </w:r>
      <w:r w:rsidR="00906CDE">
        <w:rPr>
          <w:rFonts w:cstheme="minorHAnsi"/>
          <w:sz w:val="24"/>
          <w:szCs w:val="24"/>
        </w:rPr>
        <w:t xml:space="preserve">zł </w:t>
      </w:r>
      <w:r w:rsidR="00501CBF">
        <w:rPr>
          <w:rFonts w:cstheme="minorHAnsi"/>
          <w:sz w:val="24"/>
          <w:szCs w:val="24"/>
        </w:rPr>
        <w:t xml:space="preserve">na </w:t>
      </w:r>
      <w:r w:rsidR="00906CDE">
        <w:rPr>
          <w:rFonts w:cstheme="minorHAnsi"/>
          <w:sz w:val="24"/>
          <w:szCs w:val="24"/>
        </w:rPr>
        <w:t>P</w:t>
      </w:r>
      <w:r w:rsidR="00501CBF">
        <w:rPr>
          <w:rFonts w:cstheme="minorHAnsi"/>
          <w:sz w:val="24"/>
          <w:szCs w:val="24"/>
        </w:rPr>
        <w:t xml:space="preserve">rogram </w:t>
      </w:r>
      <w:r w:rsidR="00906CDE">
        <w:rPr>
          <w:rFonts w:cstheme="minorHAnsi"/>
          <w:sz w:val="24"/>
          <w:szCs w:val="24"/>
        </w:rPr>
        <w:t>B</w:t>
      </w:r>
      <w:r w:rsidR="00501CBF">
        <w:rPr>
          <w:rFonts w:cstheme="minorHAnsi"/>
          <w:sz w:val="24"/>
          <w:szCs w:val="24"/>
        </w:rPr>
        <w:t xml:space="preserve">udowy </w:t>
      </w:r>
      <w:r w:rsidR="00906CDE">
        <w:rPr>
          <w:rFonts w:cstheme="minorHAnsi"/>
          <w:sz w:val="24"/>
          <w:szCs w:val="24"/>
        </w:rPr>
        <w:t>D</w:t>
      </w:r>
      <w:r w:rsidR="00501CBF">
        <w:rPr>
          <w:rFonts w:cstheme="minorHAnsi"/>
          <w:sz w:val="24"/>
          <w:szCs w:val="24"/>
        </w:rPr>
        <w:t xml:space="preserve">róg </w:t>
      </w:r>
      <w:r w:rsidR="00906CDE">
        <w:rPr>
          <w:rFonts w:cstheme="minorHAnsi"/>
          <w:sz w:val="24"/>
          <w:szCs w:val="24"/>
        </w:rPr>
        <w:t>L</w:t>
      </w:r>
      <w:r w:rsidR="00501CBF">
        <w:rPr>
          <w:rFonts w:cstheme="minorHAnsi"/>
          <w:sz w:val="24"/>
          <w:szCs w:val="24"/>
        </w:rPr>
        <w:t xml:space="preserve">okalnych. Bardzo ważny program z punktu widzenia mieszkańców. </w:t>
      </w:r>
      <w:r w:rsidRPr="00E17D4D">
        <w:rPr>
          <w:rFonts w:cstheme="minorHAnsi"/>
          <w:sz w:val="24"/>
          <w:szCs w:val="24"/>
        </w:rPr>
        <w:t>Ciesz</w:t>
      </w:r>
      <w:r w:rsidR="00501CBF">
        <w:rPr>
          <w:rFonts w:cstheme="minorHAnsi"/>
          <w:sz w:val="24"/>
          <w:szCs w:val="24"/>
        </w:rPr>
        <w:t xml:space="preserve">y nas, że jest on kontynuowany, </w:t>
      </w:r>
      <w:r w:rsidRPr="00E17D4D">
        <w:rPr>
          <w:rFonts w:cstheme="minorHAnsi"/>
          <w:sz w:val="24"/>
          <w:szCs w:val="24"/>
        </w:rPr>
        <w:t>realizo</w:t>
      </w:r>
      <w:r w:rsidR="00501CBF">
        <w:rPr>
          <w:rFonts w:cstheme="minorHAnsi"/>
          <w:sz w:val="24"/>
          <w:szCs w:val="24"/>
        </w:rPr>
        <w:t xml:space="preserve">wany i również w przyszłym roku </w:t>
      </w:r>
      <w:r w:rsidRPr="00E17D4D">
        <w:rPr>
          <w:rFonts w:cstheme="minorHAnsi"/>
          <w:sz w:val="24"/>
          <w:szCs w:val="24"/>
        </w:rPr>
        <w:t>bardz</w:t>
      </w:r>
      <w:r w:rsidR="00501CBF">
        <w:rPr>
          <w:rFonts w:cstheme="minorHAnsi"/>
          <w:sz w:val="24"/>
          <w:szCs w:val="24"/>
        </w:rPr>
        <w:t>o wielu mieszkańców doczeka się realizacji właśnie dróg</w:t>
      </w:r>
      <w:r w:rsidR="00E45820">
        <w:rPr>
          <w:rFonts w:cstheme="minorHAnsi"/>
          <w:sz w:val="24"/>
          <w:szCs w:val="24"/>
        </w:rPr>
        <w:t>,</w:t>
      </w:r>
      <w:r w:rsidR="00501CBF">
        <w:rPr>
          <w:rFonts w:cstheme="minorHAnsi"/>
          <w:sz w:val="24"/>
          <w:szCs w:val="24"/>
        </w:rPr>
        <w:t xml:space="preserve"> </w:t>
      </w:r>
      <w:r w:rsidRPr="00E17D4D">
        <w:rPr>
          <w:rFonts w:cstheme="minorHAnsi"/>
          <w:sz w:val="24"/>
          <w:szCs w:val="24"/>
        </w:rPr>
        <w:t>gdzie zamie</w:t>
      </w:r>
      <w:r w:rsidR="00501CBF">
        <w:rPr>
          <w:rFonts w:cstheme="minorHAnsi"/>
          <w:sz w:val="24"/>
          <w:szCs w:val="24"/>
        </w:rPr>
        <w:t xml:space="preserve">szkują od wielu lat i wyczekują </w:t>
      </w:r>
      <w:r w:rsidRPr="00E17D4D">
        <w:rPr>
          <w:rFonts w:cstheme="minorHAnsi"/>
          <w:sz w:val="24"/>
          <w:szCs w:val="24"/>
        </w:rPr>
        <w:t>na</w:t>
      </w:r>
      <w:r w:rsidR="00501CBF">
        <w:rPr>
          <w:rFonts w:cstheme="minorHAnsi"/>
          <w:sz w:val="24"/>
          <w:szCs w:val="24"/>
        </w:rPr>
        <w:t xml:space="preserve"> realizację tych przedsięwzięć. </w:t>
      </w:r>
      <w:r w:rsidRPr="00E17D4D">
        <w:rPr>
          <w:rFonts w:cstheme="minorHAnsi"/>
          <w:sz w:val="24"/>
          <w:szCs w:val="24"/>
        </w:rPr>
        <w:t>Kolejna rze</w:t>
      </w:r>
      <w:r w:rsidR="00501CBF">
        <w:rPr>
          <w:rFonts w:cstheme="minorHAnsi"/>
          <w:sz w:val="24"/>
          <w:szCs w:val="24"/>
        </w:rPr>
        <w:t xml:space="preserve">cz dla nas bardzo ważna to jest w ramach </w:t>
      </w:r>
      <w:proofErr w:type="spellStart"/>
      <w:r w:rsidR="00501CBF">
        <w:rPr>
          <w:rFonts w:cstheme="minorHAnsi"/>
          <w:sz w:val="24"/>
          <w:szCs w:val="24"/>
        </w:rPr>
        <w:t>BiT</w:t>
      </w:r>
      <w:proofErr w:type="spellEnd"/>
      <w:r w:rsidR="00501CBF">
        <w:rPr>
          <w:rFonts w:cstheme="minorHAnsi"/>
          <w:sz w:val="24"/>
          <w:szCs w:val="24"/>
        </w:rPr>
        <w:t xml:space="preserve"> City 2, </w:t>
      </w:r>
      <w:r w:rsidRPr="00E17D4D">
        <w:rPr>
          <w:rFonts w:cstheme="minorHAnsi"/>
          <w:sz w:val="24"/>
          <w:szCs w:val="24"/>
        </w:rPr>
        <w:t xml:space="preserve">realizacja </w:t>
      </w:r>
      <w:r w:rsidR="00E45820">
        <w:rPr>
          <w:rFonts w:cstheme="minorHAnsi"/>
          <w:sz w:val="24"/>
          <w:szCs w:val="24"/>
        </w:rPr>
        <w:br/>
      </w:r>
      <w:r w:rsidR="00501CBF">
        <w:rPr>
          <w:rFonts w:cstheme="minorHAnsi"/>
          <w:sz w:val="24"/>
          <w:szCs w:val="24"/>
        </w:rPr>
        <w:t xml:space="preserve">z dofinansowaniem pochodzącym z </w:t>
      </w:r>
      <w:r w:rsidRPr="00E17D4D">
        <w:rPr>
          <w:rFonts w:cstheme="minorHAnsi"/>
          <w:sz w:val="24"/>
          <w:szCs w:val="24"/>
        </w:rPr>
        <w:t>Regi</w:t>
      </w:r>
      <w:r w:rsidR="00501CBF">
        <w:rPr>
          <w:rFonts w:cstheme="minorHAnsi"/>
          <w:sz w:val="24"/>
          <w:szCs w:val="24"/>
        </w:rPr>
        <w:t xml:space="preserve">onalnego Programu Operacyjnego. </w:t>
      </w:r>
      <w:r w:rsidRPr="00E17D4D">
        <w:rPr>
          <w:rFonts w:cstheme="minorHAnsi"/>
          <w:sz w:val="24"/>
          <w:szCs w:val="24"/>
        </w:rPr>
        <w:t>Bu</w:t>
      </w:r>
      <w:r w:rsidR="00501CBF">
        <w:rPr>
          <w:rFonts w:cstheme="minorHAnsi"/>
          <w:sz w:val="24"/>
          <w:szCs w:val="24"/>
        </w:rPr>
        <w:t xml:space="preserve">dowa parkingów wielopoziomowych </w:t>
      </w:r>
      <w:r w:rsidRPr="00E17D4D">
        <w:rPr>
          <w:rFonts w:cstheme="minorHAnsi"/>
          <w:sz w:val="24"/>
          <w:szCs w:val="24"/>
        </w:rPr>
        <w:t>w systemie P&amp;R w r</w:t>
      </w:r>
      <w:r w:rsidR="00501CBF">
        <w:rPr>
          <w:rFonts w:cstheme="minorHAnsi"/>
          <w:sz w:val="24"/>
          <w:szCs w:val="24"/>
        </w:rPr>
        <w:t xml:space="preserve">amach projektu tzw. </w:t>
      </w:r>
      <w:r w:rsidRPr="00E17D4D">
        <w:rPr>
          <w:rFonts w:cstheme="minorHAnsi"/>
          <w:sz w:val="24"/>
          <w:szCs w:val="24"/>
        </w:rPr>
        <w:t>gospodark</w:t>
      </w:r>
      <w:r w:rsidR="00501CBF">
        <w:rPr>
          <w:rFonts w:cstheme="minorHAnsi"/>
          <w:sz w:val="24"/>
          <w:szCs w:val="24"/>
        </w:rPr>
        <w:t>i niskoemisyjnej</w:t>
      </w:r>
      <w:r w:rsidR="00E45820">
        <w:rPr>
          <w:rFonts w:cstheme="minorHAnsi"/>
          <w:sz w:val="24"/>
          <w:szCs w:val="24"/>
        </w:rPr>
        <w:t>.</w:t>
      </w:r>
      <w:r w:rsidR="00501CBF">
        <w:rPr>
          <w:rFonts w:cstheme="minorHAnsi"/>
          <w:sz w:val="24"/>
          <w:szCs w:val="24"/>
        </w:rPr>
        <w:t xml:space="preserve"> </w:t>
      </w:r>
      <w:r w:rsidR="00E45820">
        <w:rPr>
          <w:rFonts w:cstheme="minorHAnsi"/>
          <w:sz w:val="24"/>
          <w:szCs w:val="24"/>
        </w:rPr>
        <w:t>W</w:t>
      </w:r>
      <w:r w:rsidR="00501CBF">
        <w:rPr>
          <w:rFonts w:cstheme="minorHAnsi"/>
          <w:sz w:val="24"/>
          <w:szCs w:val="24"/>
        </w:rPr>
        <w:t xml:space="preserve"> przyszłym roku zapisane jest 15,5 mln</w:t>
      </w:r>
      <w:r w:rsidR="00E45820">
        <w:rPr>
          <w:rFonts w:cstheme="minorHAnsi"/>
          <w:sz w:val="24"/>
          <w:szCs w:val="24"/>
        </w:rPr>
        <w:t xml:space="preserve"> zł</w:t>
      </w:r>
      <w:r w:rsidR="00501CBF">
        <w:rPr>
          <w:rFonts w:cstheme="minorHAnsi"/>
          <w:sz w:val="24"/>
          <w:szCs w:val="24"/>
        </w:rPr>
        <w:t xml:space="preserve">. </w:t>
      </w:r>
      <w:r w:rsidRPr="00E17D4D">
        <w:rPr>
          <w:rFonts w:cstheme="minorHAnsi"/>
          <w:sz w:val="24"/>
          <w:szCs w:val="24"/>
        </w:rPr>
        <w:t>To nas bardzo cieszy.</w:t>
      </w:r>
    </w:p>
    <w:p w:rsidR="00E17D4D" w:rsidRPr="00E17D4D" w:rsidRDefault="00501CBF" w:rsidP="00E17D4D">
      <w:pPr>
        <w:spacing w:after="0" w:line="240" w:lineRule="auto"/>
        <w:rPr>
          <w:rFonts w:cstheme="minorHAnsi"/>
          <w:sz w:val="24"/>
          <w:szCs w:val="24"/>
        </w:rPr>
      </w:pPr>
      <w:r>
        <w:rPr>
          <w:rFonts w:cstheme="minorHAnsi"/>
          <w:sz w:val="24"/>
          <w:szCs w:val="24"/>
        </w:rPr>
        <w:t>Wiemy</w:t>
      </w:r>
      <w:r w:rsidR="00E45820">
        <w:rPr>
          <w:rFonts w:cstheme="minorHAnsi"/>
          <w:sz w:val="24"/>
          <w:szCs w:val="24"/>
        </w:rPr>
        <w:t>,</w:t>
      </w:r>
      <w:r>
        <w:rPr>
          <w:rFonts w:cstheme="minorHAnsi"/>
          <w:sz w:val="24"/>
          <w:szCs w:val="24"/>
        </w:rPr>
        <w:t xml:space="preserve"> jakie są problemy parkingowe w mieście. </w:t>
      </w:r>
      <w:r w:rsidR="00E17D4D" w:rsidRPr="00E17D4D">
        <w:rPr>
          <w:rFonts w:cstheme="minorHAnsi"/>
          <w:sz w:val="24"/>
          <w:szCs w:val="24"/>
        </w:rPr>
        <w:t>Mamy nadzieję, że te pierwsze parkingi</w:t>
      </w:r>
      <w:r w:rsidR="00E45820">
        <w:rPr>
          <w:rFonts w:cstheme="minorHAnsi"/>
          <w:sz w:val="24"/>
          <w:szCs w:val="24"/>
        </w:rPr>
        <w:t>,</w:t>
      </w:r>
    </w:p>
    <w:p w:rsidR="00E45820" w:rsidRDefault="00E17D4D" w:rsidP="00E17D4D">
      <w:pPr>
        <w:spacing w:after="0" w:line="240" w:lineRule="auto"/>
        <w:rPr>
          <w:rFonts w:cstheme="minorHAnsi"/>
          <w:sz w:val="24"/>
          <w:szCs w:val="24"/>
        </w:rPr>
      </w:pPr>
      <w:r w:rsidRPr="00E17D4D">
        <w:rPr>
          <w:rFonts w:cstheme="minorHAnsi"/>
          <w:sz w:val="24"/>
          <w:szCs w:val="24"/>
        </w:rPr>
        <w:t xml:space="preserve">które </w:t>
      </w:r>
      <w:r w:rsidR="00501CBF">
        <w:rPr>
          <w:rFonts w:cstheme="minorHAnsi"/>
          <w:sz w:val="24"/>
          <w:szCs w:val="24"/>
        </w:rPr>
        <w:t xml:space="preserve">powstaną w najbliższym czasie w </w:t>
      </w:r>
      <w:r w:rsidRPr="00E17D4D">
        <w:rPr>
          <w:rFonts w:cstheme="minorHAnsi"/>
          <w:sz w:val="24"/>
          <w:szCs w:val="24"/>
        </w:rPr>
        <w:t>Toruniu, wielopoziomowe parking</w:t>
      </w:r>
      <w:r w:rsidR="00501CBF">
        <w:rPr>
          <w:rFonts w:cstheme="minorHAnsi"/>
          <w:sz w:val="24"/>
          <w:szCs w:val="24"/>
        </w:rPr>
        <w:t xml:space="preserve">i nie będą ostatnimi. </w:t>
      </w:r>
      <w:r w:rsidR="00E45820">
        <w:rPr>
          <w:rFonts w:cstheme="minorHAnsi"/>
          <w:sz w:val="24"/>
          <w:szCs w:val="24"/>
        </w:rPr>
        <w:t xml:space="preserve">Również przeznaczenie </w:t>
      </w:r>
      <w:r w:rsidR="00501CBF">
        <w:rPr>
          <w:rFonts w:cstheme="minorHAnsi"/>
          <w:sz w:val="24"/>
          <w:szCs w:val="24"/>
        </w:rPr>
        <w:t xml:space="preserve">3,5 mln </w:t>
      </w:r>
      <w:r w:rsidR="00E45820">
        <w:rPr>
          <w:rFonts w:cstheme="minorHAnsi"/>
          <w:sz w:val="24"/>
          <w:szCs w:val="24"/>
        </w:rPr>
        <w:t xml:space="preserve">zł </w:t>
      </w:r>
      <w:r w:rsidR="00501CBF">
        <w:rPr>
          <w:rFonts w:cstheme="minorHAnsi"/>
          <w:sz w:val="24"/>
          <w:szCs w:val="24"/>
        </w:rPr>
        <w:t xml:space="preserve">na uzbrojenie terenów na Osiedlu Jar, bardzo ważne przedsięwzięcie. </w:t>
      </w:r>
      <w:r w:rsidRPr="00E17D4D">
        <w:rPr>
          <w:rFonts w:cstheme="minorHAnsi"/>
          <w:sz w:val="24"/>
          <w:szCs w:val="24"/>
        </w:rPr>
        <w:t>G</w:t>
      </w:r>
      <w:r w:rsidR="00501CBF">
        <w:rPr>
          <w:rFonts w:cstheme="minorHAnsi"/>
          <w:sz w:val="24"/>
          <w:szCs w:val="24"/>
        </w:rPr>
        <w:t xml:space="preserve">minne budownictwo mieszkaniowe, </w:t>
      </w:r>
      <w:r w:rsidRPr="00E17D4D">
        <w:rPr>
          <w:rFonts w:cstheme="minorHAnsi"/>
          <w:sz w:val="24"/>
          <w:szCs w:val="24"/>
        </w:rPr>
        <w:t>m</w:t>
      </w:r>
      <w:r w:rsidR="00501CBF">
        <w:rPr>
          <w:rFonts w:cstheme="minorHAnsi"/>
          <w:sz w:val="24"/>
          <w:szCs w:val="24"/>
        </w:rPr>
        <w:t xml:space="preserve">ieszkania socjalne </w:t>
      </w:r>
      <w:r w:rsidR="00E45820">
        <w:rPr>
          <w:rFonts w:cstheme="minorHAnsi"/>
          <w:sz w:val="24"/>
          <w:szCs w:val="24"/>
        </w:rPr>
        <w:br/>
      </w:r>
      <w:r w:rsidR="00501CBF">
        <w:rPr>
          <w:rFonts w:cstheme="minorHAnsi"/>
          <w:sz w:val="24"/>
          <w:szCs w:val="24"/>
        </w:rPr>
        <w:t>i komunalne</w:t>
      </w:r>
      <w:r w:rsidR="00E45820">
        <w:rPr>
          <w:rFonts w:cstheme="minorHAnsi"/>
          <w:sz w:val="24"/>
          <w:szCs w:val="24"/>
        </w:rPr>
        <w:t xml:space="preserve"> </w:t>
      </w:r>
      <w:r w:rsidR="00501CBF">
        <w:rPr>
          <w:rFonts w:cstheme="minorHAnsi"/>
          <w:sz w:val="24"/>
          <w:szCs w:val="24"/>
        </w:rPr>
        <w:t>- 27 mln</w:t>
      </w:r>
      <w:r w:rsidR="00E45820">
        <w:rPr>
          <w:rFonts w:cstheme="minorHAnsi"/>
          <w:sz w:val="24"/>
          <w:szCs w:val="24"/>
        </w:rPr>
        <w:t xml:space="preserve"> zł</w:t>
      </w:r>
      <w:r w:rsidR="00501CBF">
        <w:rPr>
          <w:rFonts w:cstheme="minorHAnsi"/>
          <w:sz w:val="24"/>
          <w:szCs w:val="24"/>
        </w:rPr>
        <w:t xml:space="preserve"> zapisano na ten cel. </w:t>
      </w:r>
      <w:r w:rsidRPr="00E17D4D">
        <w:rPr>
          <w:rFonts w:cstheme="minorHAnsi"/>
          <w:sz w:val="24"/>
          <w:szCs w:val="24"/>
        </w:rPr>
        <w:t xml:space="preserve">Kolejna </w:t>
      </w:r>
      <w:r w:rsidR="00501CBF">
        <w:rPr>
          <w:rFonts w:cstheme="minorHAnsi"/>
          <w:sz w:val="24"/>
          <w:szCs w:val="24"/>
        </w:rPr>
        <w:t xml:space="preserve">rzecz, która również nas bardzo </w:t>
      </w:r>
      <w:r w:rsidRPr="00E17D4D">
        <w:rPr>
          <w:rFonts w:cstheme="minorHAnsi"/>
          <w:sz w:val="24"/>
          <w:szCs w:val="24"/>
        </w:rPr>
        <w:t>cieszy</w:t>
      </w:r>
      <w:r w:rsidR="00E45820">
        <w:rPr>
          <w:rFonts w:cstheme="minorHAnsi"/>
          <w:sz w:val="24"/>
          <w:szCs w:val="24"/>
        </w:rPr>
        <w:t>,</w:t>
      </w:r>
      <w:r w:rsidRPr="00E17D4D">
        <w:rPr>
          <w:rFonts w:cstheme="minorHAnsi"/>
          <w:sz w:val="24"/>
          <w:szCs w:val="24"/>
        </w:rPr>
        <w:t xml:space="preserve"> to budo</w:t>
      </w:r>
      <w:r w:rsidR="00501CBF">
        <w:rPr>
          <w:rFonts w:cstheme="minorHAnsi"/>
          <w:sz w:val="24"/>
          <w:szCs w:val="24"/>
        </w:rPr>
        <w:t xml:space="preserve">wa szkoły </w:t>
      </w:r>
      <w:r w:rsidRPr="00E17D4D">
        <w:rPr>
          <w:rFonts w:cstheme="minorHAnsi"/>
          <w:sz w:val="24"/>
          <w:szCs w:val="24"/>
        </w:rPr>
        <w:t>p</w:t>
      </w:r>
      <w:r w:rsidR="00501CBF">
        <w:rPr>
          <w:rFonts w:cstheme="minorHAnsi"/>
          <w:sz w:val="24"/>
          <w:szCs w:val="24"/>
        </w:rPr>
        <w:t>odstawowej na lewobrzeżu</w:t>
      </w:r>
      <w:r w:rsidR="00E45820">
        <w:rPr>
          <w:rFonts w:cstheme="minorHAnsi"/>
          <w:sz w:val="24"/>
          <w:szCs w:val="24"/>
        </w:rPr>
        <w:t xml:space="preserve"> </w:t>
      </w:r>
      <w:r w:rsidR="00501CBF">
        <w:rPr>
          <w:rFonts w:cstheme="minorHAnsi"/>
          <w:sz w:val="24"/>
          <w:szCs w:val="24"/>
        </w:rPr>
        <w:t>-</w:t>
      </w:r>
      <w:r w:rsidR="00E45820">
        <w:rPr>
          <w:rFonts w:cstheme="minorHAnsi"/>
          <w:sz w:val="24"/>
          <w:szCs w:val="24"/>
        </w:rPr>
        <w:t xml:space="preserve"> </w:t>
      </w:r>
      <w:r w:rsidR="00501CBF">
        <w:rPr>
          <w:rFonts w:cstheme="minorHAnsi"/>
          <w:sz w:val="24"/>
          <w:szCs w:val="24"/>
        </w:rPr>
        <w:t>7 mln</w:t>
      </w:r>
      <w:r w:rsidR="00E45820">
        <w:rPr>
          <w:rFonts w:cstheme="minorHAnsi"/>
          <w:sz w:val="24"/>
          <w:szCs w:val="24"/>
        </w:rPr>
        <w:t xml:space="preserve"> zł</w:t>
      </w:r>
      <w:r w:rsidR="00501CBF">
        <w:rPr>
          <w:rFonts w:cstheme="minorHAnsi"/>
          <w:sz w:val="24"/>
          <w:szCs w:val="24"/>
        </w:rPr>
        <w:t xml:space="preserve">. </w:t>
      </w:r>
      <w:r w:rsidRPr="00E17D4D">
        <w:rPr>
          <w:rFonts w:cstheme="minorHAnsi"/>
          <w:sz w:val="24"/>
          <w:szCs w:val="24"/>
        </w:rPr>
        <w:t>Moderniz</w:t>
      </w:r>
      <w:r w:rsidR="00501CBF">
        <w:rPr>
          <w:rFonts w:cstheme="minorHAnsi"/>
          <w:sz w:val="24"/>
          <w:szCs w:val="24"/>
        </w:rPr>
        <w:t xml:space="preserve">acja i budowa basenów szkolnych </w:t>
      </w:r>
      <w:r w:rsidRPr="00E17D4D">
        <w:rPr>
          <w:rFonts w:cstheme="minorHAnsi"/>
          <w:sz w:val="24"/>
          <w:szCs w:val="24"/>
        </w:rPr>
        <w:t>w placów</w:t>
      </w:r>
      <w:r w:rsidR="00501CBF">
        <w:rPr>
          <w:rFonts w:cstheme="minorHAnsi"/>
          <w:sz w:val="24"/>
          <w:szCs w:val="24"/>
        </w:rPr>
        <w:t>kach oświatowych to jest 5 mln</w:t>
      </w:r>
      <w:r w:rsidR="00E45820">
        <w:rPr>
          <w:rFonts w:cstheme="minorHAnsi"/>
          <w:sz w:val="24"/>
          <w:szCs w:val="24"/>
        </w:rPr>
        <w:t xml:space="preserve"> zł</w:t>
      </w:r>
      <w:r w:rsidR="00501CBF">
        <w:rPr>
          <w:rFonts w:cstheme="minorHAnsi"/>
          <w:sz w:val="24"/>
          <w:szCs w:val="24"/>
        </w:rPr>
        <w:t xml:space="preserve">. </w:t>
      </w:r>
      <w:r w:rsidRPr="00E17D4D">
        <w:rPr>
          <w:rFonts w:cstheme="minorHAnsi"/>
          <w:sz w:val="24"/>
          <w:szCs w:val="24"/>
        </w:rPr>
        <w:t xml:space="preserve">Budowa </w:t>
      </w:r>
      <w:r w:rsidR="00501CBF">
        <w:rPr>
          <w:rFonts w:cstheme="minorHAnsi"/>
          <w:sz w:val="24"/>
          <w:szCs w:val="24"/>
        </w:rPr>
        <w:t xml:space="preserve">i modernizacja </w:t>
      </w:r>
      <w:proofErr w:type="spellStart"/>
      <w:r w:rsidR="00501CBF">
        <w:rPr>
          <w:rFonts w:cstheme="minorHAnsi"/>
          <w:sz w:val="24"/>
          <w:szCs w:val="24"/>
        </w:rPr>
        <w:t>sal</w:t>
      </w:r>
      <w:proofErr w:type="spellEnd"/>
      <w:r w:rsidR="00501CBF">
        <w:rPr>
          <w:rFonts w:cstheme="minorHAnsi"/>
          <w:sz w:val="24"/>
          <w:szCs w:val="24"/>
        </w:rPr>
        <w:t xml:space="preserve"> </w:t>
      </w:r>
      <w:r w:rsidR="00501CBF">
        <w:rPr>
          <w:rFonts w:cstheme="minorHAnsi"/>
          <w:sz w:val="24"/>
          <w:szCs w:val="24"/>
        </w:rPr>
        <w:lastRenderedPageBreak/>
        <w:t xml:space="preserve">sportowych w </w:t>
      </w:r>
      <w:r w:rsidRPr="00E17D4D">
        <w:rPr>
          <w:rFonts w:cstheme="minorHAnsi"/>
          <w:sz w:val="24"/>
          <w:szCs w:val="24"/>
        </w:rPr>
        <w:t>obiektac</w:t>
      </w:r>
      <w:r w:rsidR="00501CBF">
        <w:rPr>
          <w:rFonts w:cstheme="minorHAnsi"/>
          <w:sz w:val="24"/>
          <w:szCs w:val="24"/>
        </w:rPr>
        <w:t xml:space="preserve">h oświatowych </w:t>
      </w:r>
      <w:r w:rsidR="00E45820">
        <w:rPr>
          <w:rFonts w:cstheme="minorHAnsi"/>
          <w:sz w:val="24"/>
          <w:szCs w:val="24"/>
        </w:rPr>
        <w:t>-</w:t>
      </w:r>
      <w:r w:rsidR="00501CBF">
        <w:rPr>
          <w:rFonts w:cstheme="minorHAnsi"/>
          <w:sz w:val="24"/>
          <w:szCs w:val="24"/>
        </w:rPr>
        <w:t xml:space="preserve"> 10,5 mln</w:t>
      </w:r>
      <w:r w:rsidR="00E45820">
        <w:rPr>
          <w:rFonts w:cstheme="minorHAnsi"/>
          <w:sz w:val="24"/>
          <w:szCs w:val="24"/>
        </w:rPr>
        <w:t xml:space="preserve"> zł</w:t>
      </w:r>
      <w:r w:rsidR="00501CBF">
        <w:rPr>
          <w:rFonts w:cstheme="minorHAnsi"/>
          <w:sz w:val="24"/>
          <w:szCs w:val="24"/>
        </w:rPr>
        <w:t xml:space="preserve">. </w:t>
      </w:r>
      <w:r w:rsidRPr="00E17D4D">
        <w:rPr>
          <w:rFonts w:cstheme="minorHAnsi"/>
          <w:sz w:val="24"/>
          <w:szCs w:val="24"/>
        </w:rPr>
        <w:t>K</w:t>
      </w:r>
      <w:r w:rsidR="00501CBF">
        <w:rPr>
          <w:rFonts w:cstheme="minorHAnsi"/>
          <w:sz w:val="24"/>
          <w:szCs w:val="24"/>
        </w:rPr>
        <w:t xml:space="preserve">olejne pieniądze 14 mln </w:t>
      </w:r>
      <w:r w:rsidR="00E45820">
        <w:rPr>
          <w:rFonts w:cstheme="minorHAnsi"/>
          <w:sz w:val="24"/>
          <w:szCs w:val="24"/>
        </w:rPr>
        <w:t xml:space="preserve">zł </w:t>
      </w:r>
      <w:r w:rsidR="00501CBF">
        <w:rPr>
          <w:rFonts w:cstheme="minorHAnsi"/>
          <w:sz w:val="24"/>
          <w:szCs w:val="24"/>
        </w:rPr>
        <w:t>na rozbudowę i rozwój szpitala miejskiego.</w:t>
      </w:r>
    </w:p>
    <w:p w:rsidR="00E45820" w:rsidRDefault="00E17D4D" w:rsidP="00E17D4D">
      <w:pPr>
        <w:spacing w:after="0" w:line="240" w:lineRule="auto"/>
        <w:rPr>
          <w:rFonts w:cstheme="minorHAnsi"/>
          <w:sz w:val="24"/>
          <w:szCs w:val="24"/>
        </w:rPr>
      </w:pPr>
      <w:r w:rsidRPr="00E17D4D">
        <w:rPr>
          <w:rFonts w:cstheme="minorHAnsi"/>
          <w:sz w:val="24"/>
          <w:szCs w:val="24"/>
        </w:rPr>
        <w:t>Po stro</w:t>
      </w:r>
      <w:r w:rsidR="00501CBF">
        <w:rPr>
          <w:rFonts w:cstheme="minorHAnsi"/>
          <w:sz w:val="24"/>
          <w:szCs w:val="24"/>
        </w:rPr>
        <w:t xml:space="preserve">nie inwestycji również zapisano kwotę 9 mln </w:t>
      </w:r>
      <w:r w:rsidR="00E45820">
        <w:rPr>
          <w:rFonts w:cstheme="minorHAnsi"/>
          <w:sz w:val="24"/>
          <w:szCs w:val="24"/>
        </w:rPr>
        <w:t xml:space="preserve">zł </w:t>
      </w:r>
      <w:r w:rsidR="00501CBF">
        <w:rPr>
          <w:rFonts w:cstheme="minorHAnsi"/>
          <w:sz w:val="24"/>
          <w:szCs w:val="24"/>
        </w:rPr>
        <w:t xml:space="preserve">na Europejskie </w:t>
      </w:r>
      <w:r w:rsidRPr="00E17D4D">
        <w:rPr>
          <w:rFonts w:cstheme="minorHAnsi"/>
          <w:sz w:val="24"/>
          <w:szCs w:val="24"/>
        </w:rPr>
        <w:t>Centru</w:t>
      </w:r>
      <w:r w:rsidR="00501CBF">
        <w:rPr>
          <w:rFonts w:cstheme="minorHAnsi"/>
          <w:sz w:val="24"/>
          <w:szCs w:val="24"/>
        </w:rPr>
        <w:t xml:space="preserve">m Filmowe </w:t>
      </w:r>
      <w:proofErr w:type="spellStart"/>
      <w:r w:rsidR="00501CBF">
        <w:rPr>
          <w:rFonts w:cstheme="minorHAnsi"/>
          <w:sz w:val="24"/>
          <w:szCs w:val="24"/>
        </w:rPr>
        <w:t>Camerimage</w:t>
      </w:r>
      <w:proofErr w:type="spellEnd"/>
      <w:r w:rsidR="00501CBF">
        <w:rPr>
          <w:rFonts w:cstheme="minorHAnsi"/>
          <w:sz w:val="24"/>
          <w:szCs w:val="24"/>
        </w:rPr>
        <w:t xml:space="preserve"> w Toruniu. </w:t>
      </w:r>
      <w:r w:rsidRPr="00E17D4D">
        <w:rPr>
          <w:rFonts w:cstheme="minorHAnsi"/>
          <w:sz w:val="24"/>
          <w:szCs w:val="24"/>
        </w:rPr>
        <w:t>Ta inwesty</w:t>
      </w:r>
      <w:r w:rsidR="00501CBF">
        <w:rPr>
          <w:rFonts w:cstheme="minorHAnsi"/>
          <w:sz w:val="24"/>
          <w:szCs w:val="24"/>
        </w:rPr>
        <w:t xml:space="preserve">cja jest w tej chwili na etapie </w:t>
      </w:r>
      <w:r w:rsidRPr="00E17D4D">
        <w:rPr>
          <w:rFonts w:cstheme="minorHAnsi"/>
          <w:sz w:val="24"/>
          <w:szCs w:val="24"/>
        </w:rPr>
        <w:t>d</w:t>
      </w:r>
      <w:r w:rsidR="00501CBF">
        <w:rPr>
          <w:rFonts w:cstheme="minorHAnsi"/>
          <w:sz w:val="24"/>
          <w:szCs w:val="24"/>
        </w:rPr>
        <w:t>okumentacji, będzie realizowana w najbliższych latach.</w:t>
      </w:r>
    </w:p>
    <w:p w:rsidR="00E17D4D" w:rsidRPr="00E17D4D" w:rsidRDefault="00E45820" w:rsidP="00E17D4D">
      <w:pPr>
        <w:spacing w:after="0" w:line="240" w:lineRule="auto"/>
        <w:rPr>
          <w:rFonts w:cstheme="minorHAnsi"/>
          <w:sz w:val="24"/>
          <w:szCs w:val="24"/>
        </w:rPr>
      </w:pPr>
      <w:r>
        <w:rPr>
          <w:rFonts w:cstheme="minorHAnsi"/>
          <w:sz w:val="24"/>
          <w:szCs w:val="24"/>
        </w:rPr>
        <w:t xml:space="preserve">Oczywiście, ktoś powie że </w:t>
      </w:r>
      <w:r w:rsidR="00501CBF">
        <w:rPr>
          <w:rFonts w:cstheme="minorHAnsi"/>
          <w:sz w:val="24"/>
          <w:szCs w:val="24"/>
        </w:rPr>
        <w:t xml:space="preserve">bywało bardziej bogato jeśli chodzi o inwestycje. </w:t>
      </w:r>
      <w:r w:rsidR="00E17D4D" w:rsidRPr="00E17D4D">
        <w:rPr>
          <w:rFonts w:cstheme="minorHAnsi"/>
          <w:sz w:val="24"/>
          <w:szCs w:val="24"/>
        </w:rPr>
        <w:t>Natomiast obecna sytuacja zmusza nas do</w:t>
      </w:r>
      <w:r>
        <w:rPr>
          <w:rFonts w:cstheme="minorHAnsi"/>
          <w:sz w:val="24"/>
          <w:szCs w:val="24"/>
        </w:rPr>
        <w:t xml:space="preserve"> </w:t>
      </w:r>
      <w:r w:rsidR="00E17D4D" w:rsidRPr="00E17D4D">
        <w:rPr>
          <w:rFonts w:cstheme="minorHAnsi"/>
          <w:sz w:val="24"/>
          <w:szCs w:val="24"/>
        </w:rPr>
        <w:t>pewnej wery</w:t>
      </w:r>
      <w:r w:rsidR="00501CBF">
        <w:rPr>
          <w:rFonts w:cstheme="minorHAnsi"/>
          <w:sz w:val="24"/>
          <w:szCs w:val="24"/>
        </w:rPr>
        <w:t xml:space="preserve">fikacji oszczędności, natomiast </w:t>
      </w:r>
      <w:r w:rsidR="00E17D4D" w:rsidRPr="00E17D4D">
        <w:rPr>
          <w:rFonts w:cstheme="minorHAnsi"/>
          <w:sz w:val="24"/>
          <w:szCs w:val="24"/>
        </w:rPr>
        <w:t>ci</w:t>
      </w:r>
      <w:r w:rsidR="00501CBF">
        <w:rPr>
          <w:rFonts w:cstheme="minorHAnsi"/>
          <w:sz w:val="24"/>
          <w:szCs w:val="24"/>
        </w:rPr>
        <w:t xml:space="preserve">eszy nas że te inwestycje które były planowane wcześniej, mogą być realizowane. </w:t>
      </w:r>
      <w:r w:rsidR="00E17D4D" w:rsidRPr="00E17D4D">
        <w:rPr>
          <w:rFonts w:cstheme="minorHAnsi"/>
          <w:sz w:val="24"/>
          <w:szCs w:val="24"/>
        </w:rPr>
        <w:t>To są b</w:t>
      </w:r>
      <w:r w:rsidR="00501CBF">
        <w:rPr>
          <w:rFonts w:cstheme="minorHAnsi"/>
          <w:sz w:val="24"/>
          <w:szCs w:val="24"/>
        </w:rPr>
        <w:t xml:space="preserve">ardzo ważne przedsięwzięcia dla </w:t>
      </w:r>
      <w:r>
        <w:rPr>
          <w:rFonts w:cstheme="minorHAnsi"/>
          <w:sz w:val="24"/>
          <w:szCs w:val="24"/>
        </w:rPr>
        <w:t>mieszkańców wyczekiwane</w:t>
      </w:r>
      <w:r w:rsidR="00E17D4D" w:rsidRPr="00E17D4D">
        <w:rPr>
          <w:rFonts w:cstheme="minorHAnsi"/>
          <w:sz w:val="24"/>
          <w:szCs w:val="24"/>
        </w:rPr>
        <w:t xml:space="preserve"> przez</w:t>
      </w:r>
      <w:r>
        <w:rPr>
          <w:rFonts w:cstheme="minorHAnsi"/>
          <w:sz w:val="24"/>
          <w:szCs w:val="24"/>
        </w:rPr>
        <w:t xml:space="preserve"> wiele </w:t>
      </w:r>
      <w:r w:rsidR="00E17D4D" w:rsidRPr="00E17D4D">
        <w:rPr>
          <w:rFonts w:cstheme="minorHAnsi"/>
          <w:sz w:val="24"/>
          <w:szCs w:val="24"/>
        </w:rPr>
        <w:t>lat.</w:t>
      </w:r>
    </w:p>
    <w:p w:rsidR="007E0738" w:rsidRDefault="00621712" w:rsidP="00E17D4D">
      <w:pPr>
        <w:spacing w:after="0" w:line="240" w:lineRule="auto"/>
        <w:rPr>
          <w:rFonts w:cstheme="minorHAnsi"/>
          <w:sz w:val="24"/>
          <w:szCs w:val="24"/>
        </w:rPr>
      </w:pPr>
      <w:r>
        <w:rPr>
          <w:rFonts w:cstheme="minorHAnsi"/>
          <w:sz w:val="24"/>
          <w:szCs w:val="24"/>
        </w:rPr>
        <w:t>Stwierdził, że jako R</w:t>
      </w:r>
      <w:r w:rsidR="00E17D4D" w:rsidRPr="00E17D4D">
        <w:rPr>
          <w:rFonts w:cstheme="minorHAnsi"/>
          <w:sz w:val="24"/>
          <w:szCs w:val="24"/>
        </w:rPr>
        <w:t xml:space="preserve">adni </w:t>
      </w:r>
      <w:r>
        <w:rPr>
          <w:rFonts w:cstheme="minorHAnsi"/>
          <w:sz w:val="24"/>
          <w:szCs w:val="24"/>
        </w:rPr>
        <w:t>K</w:t>
      </w:r>
      <w:r w:rsidR="00E17D4D" w:rsidRPr="00E17D4D">
        <w:rPr>
          <w:rFonts w:cstheme="minorHAnsi"/>
          <w:sz w:val="24"/>
          <w:szCs w:val="24"/>
        </w:rPr>
        <w:t>lubu Koalicji Obywate</w:t>
      </w:r>
      <w:r>
        <w:rPr>
          <w:rFonts w:cstheme="minorHAnsi"/>
          <w:sz w:val="24"/>
          <w:szCs w:val="24"/>
        </w:rPr>
        <w:t>lskiej oczywiście włączyli</w:t>
      </w:r>
      <w:r w:rsidR="00501CBF">
        <w:rPr>
          <w:rFonts w:cstheme="minorHAnsi"/>
          <w:sz w:val="24"/>
          <w:szCs w:val="24"/>
        </w:rPr>
        <w:t xml:space="preserve"> się aktywnie</w:t>
      </w:r>
      <w:r>
        <w:rPr>
          <w:rFonts w:cstheme="minorHAnsi"/>
          <w:sz w:val="24"/>
          <w:szCs w:val="24"/>
        </w:rPr>
        <w:t xml:space="preserve"> </w:t>
      </w:r>
      <w:r>
        <w:rPr>
          <w:rFonts w:cstheme="minorHAnsi"/>
          <w:sz w:val="24"/>
          <w:szCs w:val="24"/>
        </w:rPr>
        <w:br/>
        <w:t>w</w:t>
      </w:r>
      <w:r w:rsidR="00E17D4D" w:rsidRPr="00E17D4D">
        <w:rPr>
          <w:rFonts w:cstheme="minorHAnsi"/>
          <w:sz w:val="24"/>
          <w:szCs w:val="24"/>
        </w:rPr>
        <w:t xml:space="preserve"> prace nad budżetem</w:t>
      </w:r>
      <w:r>
        <w:rPr>
          <w:rFonts w:cstheme="minorHAnsi"/>
          <w:sz w:val="24"/>
          <w:szCs w:val="24"/>
        </w:rPr>
        <w:t>,</w:t>
      </w:r>
      <w:r w:rsidR="00501CBF">
        <w:rPr>
          <w:rFonts w:cstheme="minorHAnsi"/>
          <w:sz w:val="24"/>
          <w:szCs w:val="24"/>
        </w:rPr>
        <w:t xml:space="preserve"> </w:t>
      </w:r>
      <w:r>
        <w:rPr>
          <w:rFonts w:cstheme="minorHAnsi"/>
          <w:sz w:val="24"/>
          <w:szCs w:val="24"/>
        </w:rPr>
        <w:t>więc z zadowoleniem przyjmują</w:t>
      </w:r>
      <w:r w:rsidR="00501CBF">
        <w:rPr>
          <w:rFonts w:cstheme="minorHAnsi"/>
          <w:sz w:val="24"/>
          <w:szCs w:val="24"/>
        </w:rPr>
        <w:t xml:space="preserve"> </w:t>
      </w:r>
      <w:r w:rsidR="00E17D4D" w:rsidRPr="00E17D4D">
        <w:rPr>
          <w:rFonts w:cstheme="minorHAnsi"/>
          <w:sz w:val="24"/>
          <w:szCs w:val="24"/>
        </w:rPr>
        <w:t>uwzględni</w:t>
      </w:r>
      <w:r>
        <w:rPr>
          <w:rFonts w:cstheme="minorHAnsi"/>
          <w:sz w:val="24"/>
          <w:szCs w:val="24"/>
        </w:rPr>
        <w:t xml:space="preserve">enie </w:t>
      </w:r>
      <w:r w:rsidR="00E17D4D" w:rsidRPr="00E17D4D">
        <w:rPr>
          <w:rFonts w:cstheme="minorHAnsi"/>
          <w:sz w:val="24"/>
          <w:szCs w:val="24"/>
        </w:rPr>
        <w:t>dużej czę</w:t>
      </w:r>
      <w:r w:rsidR="00501CBF">
        <w:rPr>
          <w:rFonts w:cstheme="minorHAnsi"/>
          <w:sz w:val="24"/>
          <w:szCs w:val="24"/>
        </w:rPr>
        <w:t xml:space="preserve">ści </w:t>
      </w:r>
      <w:r>
        <w:rPr>
          <w:rFonts w:cstheme="minorHAnsi"/>
          <w:sz w:val="24"/>
          <w:szCs w:val="24"/>
        </w:rPr>
        <w:br/>
      </w:r>
      <w:r w:rsidR="00501CBF">
        <w:rPr>
          <w:rFonts w:cstheme="minorHAnsi"/>
          <w:sz w:val="24"/>
          <w:szCs w:val="24"/>
        </w:rPr>
        <w:t xml:space="preserve">z wniosków składanych przez </w:t>
      </w:r>
      <w:r>
        <w:rPr>
          <w:rFonts w:cstheme="minorHAnsi"/>
          <w:sz w:val="24"/>
          <w:szCs w:val="24"/>
        </w:rPr>
        <w:t>R</w:t>
      </w:r>
      <w:r w:rsidR="00E17D4D" w:rsidRPr="00E17D4D">
        <w:rPr>
          <w:rFonts w:cstheme="minorHAnsi"/>
          <w:sz w:val="24"/>
          <w:szCs w:val="24"/>
        </w:rPr>
        <w:t>adnych na kolejny na kolejny 2022</w:t>
      </w:r>
      <w:r>
        <w:rPr>
          <w:rFonts w:cstheme="minorHAnsi"/>
          <w:sz w:val="24"/>
          <w:szCs w:val="24"/>
        </w:rPr>
        <w:t xml:space="preserve"> </w:t>
      </w:r>
      <w:r w:rsidR="00E17D4D" w:rsidRPr="00E17D4D">
        <w:rPr>
          <w:rFonts w:cstheme="minorHAnsi"/>
          <w:sz w:val="24"/>
          <w:szCs w:val="24"/>
        </w:rPr>
        <w:t>r.</w:t>
      </w:r>
      <w:r>
        <w:rPr>
          <w:rFonts w:cstheme="minorHAnsi"/>
          <w:sz w:val="24"/>
          <w:szCs w:val="24"/>
        </w:rPr>
        <w:t>, a tych wniosków było sporo</w:t>
      </w:r>
      <w:r w:rsidR="00BC6948">
        <w:rPr>
          <w:rFonts w:cstheme="minorHAnsi"/>
          <w:sz w:val="24"/>
          <w:szCs w:val="24"/>
        </w:rPr>
        <w:t>, na pewno około setki. Część z nich znalazła swo</w:t>
      </w:r>
      <w:r>
        <w:rPr>
          <w:rFonts w:cstheme="minorHAnsi"/>
          <w:sz w:val="24"/>
          <w:szCs w:val="24"/>
        </w:rPr>
        <w:t>je miejsce również w budżecie. Nie będzie</w:t>
      </w:r>
      <w:r w:rsidR="00BC6948">
        <w:rPr>
          <w:rFonts w:cstheme="minorHAnsi"/>
          <w:sz w:val="24"/>
          <w:szCs w:val="24"/>
        </w:rPr>
        <w:t xml:space="preserve"> ich wszystkich teraz wymieniał, </w:t>
      </w:r>
      <w:r w:rsidR="00E17D4D" w:rsidRPr="00E17D4D">
        <w:rPr>
          <w:rFonts w:cstheme="minorHAnsi"/>
          <w:sz w:val="24"/>
          <w:szCs w:val="24"/>
        </w:rPr>
        <w:t>natomiast</w:t>
      </w:r>
      <w:r>
        <w:rPr>
          <w:rFonts w:cstheme="minorHAnsi"/>
          <w:sz w:val="24"/>
          <w:szCs w:val="24"/>
        </w:rPr>
        <w:t xml:space="preserve"> pokrótce chciał</w:t>
      </w:r>
      <w:r w:rsidR="00BC6948">
        <w:rPr>
          <w:rFonts w:cstheme="minorHAnsi"/>
          <w:sz w:val="24"/>
          <w:szCs w:val="24"/>
        </w:rPr>
        <w:t xml:space="preserve"> powiedzieć o </w:t>
      </w:r>
      <w:r w:rsidR="00E17D4D" w:rsidRPr="00E17D4D">
        <w:rPr>
          <w:rFonts w:cstheme="minorHAnsi"/>
          <w:sz w:val="24"/>
          <w:szCs w:val="24"/>
        </w:rPr>
        <w:t>paru s</w:t>
      </w:r>
      <w:r w:rsidR="00BC6948">
        <w:rPr>
          <w:rFonts w:cstheme="minorHAnsi"/>
          <w:sz w:val="24"/>
          <w:szCs w:val="24"/>
        </w:rPr>
        <w:t>prawach</w:t>
      </w:r>
      <w:r>
        <w:rPr>
          <w:rFonts w:cstheme="minorHAnsi"/>
          <w:sz w:val="24"/>
          <w:szCs w:val="24"/>
        </w:rPr>
        <w:t>,</w:t>
      </w:r>
      <w:r w:rsidR="00BC6948">
        <w:rPr>
          <w:rFonts w:cstheme="minorHAnsi"/>
          <w:sz w:val="24"/>
          <w:szCs w:val="24"/>
        </w:rPr>
        <w:t xml:space="preserve"> które są dla nas równie </w:t>
      </w:r>
      <w:r w:rsidR="00E17D4D" w:rsidRPr="00E17D4D">
        <w:rPr>
          <w:rFonts w:cstheme="minorHAnsi"/>
          <w:sz w:val="24"/>
          <w:szCs w:val="24"/>
        </w:rPr>
        <w:t>wa</w:t>
      </w:r>
      <w:r>
        <w:rPr>
          <w:rFonts w:cstheme="minorHAnsi"/>
          <w:sz w:val="24"/>
          <w:szCs w:val="24"/>
        </w:rPr>
        <w:t xml:space="preserve">żne i które znalazły </w:t>
      </w:r>
      <w:r w:rsidR="00BC6948">
        <w:rPr>
          <w:rFonts w:cstheme="minorHAnsi"/>
          <w:sz w:val="24"/>
          <w:szCs w:val="24"/>
        </w:rPr>
        <w:t xml:space="preserve">swoje miejsce w budżecie. </w:t>
      </w:r>
      <w:r>
        <w:rPr>
          <w:rFonts w:cstheme="minorHAnsi"/>
          <w:sz w:val="24"/>
          <w:szCs w:val="24"/>
        </w:rPr>
        <w:br/>
        <w:t xml:space="preserve">A mianowicie </w:t>
      </w:r>
      <w:r w:rsidR="00BC6948">
        <w:rPr>
          <w:rFonts w:cstheme="minorHAnsi"/>
          <w:sz w:val="24"/>
          <w:szCs w:val="24"/>
        </w:rPr>
        <w:t xml:space="preserve">znalazła się </w:t>
      </w:r>
      <w:r w:rsidR="00E17D4D" w:rsidRPr="00E17D4D">
        <w:rPr>
          <w:rFonts w:cstheme="minorHAnsi"/>
          <w:sz w:val="24"/>
          <w:szCs w:val="24"/>
        </w:rPr>
        <w:t>kwota 500 tys.</w:t>
      </w:r>
      <w:r w:rsidR="00C6020C">
        <w:rPr>
          <w:rFonts w:cstheme="minorHAnsi"/>
          <w:sz w:val="24"/>
          <w:szCs w:val="24"/>
        </w:rPr>
        <w:t xml:space="preserve"> zł na </w:t>
      </w:r>
      <w:r w:rsidR="00E17D4D" w:rsidRPr="00E17D4D">
        <w:rPr>
          <w:rFonts w:cstheme="minorHAnsi"/>
          <w:sz w:val="24"/>
          <w:szCs w:val="24"/>
        </w:rPr>
        <w:t>org</w:t>
      </w:r>
      <w:r w:rsidR="00BC6948">
        <w:rPr>
          <w:rFonts w:cstheme="minorHAnsi"/>
          <w:sz w:val="24"/>
          <w:szCs w:val="24"/>
        </w:rPr>
        <w:t xml:space="preserve">anizację pomocy psychologicznej dla uczniów szkół toruńskich. </w:t>
      </w:r>
      <w:r w:rsidR="00E17D4D" w:rsidRPr="00E17D4D">
        <w:rPr>
          <w:rFonts w:cstheme="minorHAnsi"/>
          <w:sz w:val="24"/>
          <w:szCs w:val="24"/>
        </w:rPr>
        <w:t>Projekt waż</w:t>
      </w:r>
      <w:r w:rsidR="00BC6948">
        <w:rPr>
          <w:rFonts w:cstheme="minorHAnsi"/>
          <w:sz w:val="24"/>
          <w:szCs w:val="24"/>
        </w:rPr>
        <w:t xml:space="preserve">ny, który nie wymaga komentarza </w:t>
      </w:r>
      <w:r w:rsidR="00E17D4D" w:rsidRPr="00E17D4D">
        <w:rPr>
          <w:rFonts w:cstheme="minorHAnsi"/>
          <w:sz w:val="24"/>
          <w:szCs w:val="24"/>
        </w:rPr>
        <w:t>i ta</w:t>
      </w:r>
      <w:r w:rsidR="00BC6948">
        <w:rPr>
          <w:rFonts w:cstheme="minorHAnsi"/>
          <w:sz w:val="24"/>
          <w:szCs w:val="24"/>
        </w:rPr>
        <w:t>k jak w</w:t>
      </w:r>
      <w:r w:rsidR="00C6020C">
        <w:rPr>
          <w:rFonts w:cstheme="minorHAnsi"/>
          <w:sz w:val="24"/>
          <w:szCs w:val="24"/>
        </w:rPr>
        <w:t>cześniej było wspomniane będzie</w:t>
      </w:r>
      <w:r w:rsidR="00BC6948">
        <w:rPr>
          <w:rFonts w:cstheme="minorHAnsi"/>
          <w:sz w:val="24"/>
          <w:szCs w:val="24"/>
        </w:rPr>
        <w:t xml:space="preserve"> to na ten moment pilotażowy projekt. Ewentualnie jeszcze </w:t>
      </w:r>
      <w:r w:rsidR="00E17D4D" w:rsidRPr="00E17D4D">
        <w:rPr>
          <w:rFonts w:cstheme="minorHAnsi"/>
          <w:sz w:val="24"/>
          <w:szCs w:val="24"/>
        </w:rPr>
        <w:t>tak</w:t>
      </w:r>
      <w:r w:rsidR="00BC6948">
        <w:rPr>
          <w:rFonts w:cstheme="minorHAnsi"/>
          <w:sz w:val="24"/>
          <w:szCs w:val="24"/>
        </w:rPr>
        <w:t xml:space="preserve">iej diagnozy potrzeb i szukanie </w:t>
      </w:r>
      <w:r w:rsidR="00E17D4D" w:rsidRPr="00E17D4D">
        <w:rPr>
          <w:rFonts w:cstheme="minorHAnsi"/>
          <w:sz w:val="24"/>
          <w:szCs w:val="24"/>
        </w:rPr>
        <w:t>tych roz</w:t>
      </w:r>
      <w:r w:rsidR="00BC6948">
        <w:rPr>
          <w:rFonts w:cstheme="minorHAnsi"/>
          <w:sz w:val="24"/>
          <w:szCs w:val="24"/>
        </w:rPr>
        <w:t xml:space="preserve">wiązań najbardziej </w:t>
      </w:r>
      <w:r w:rsidR="00A50D04">
        <w:rPr>
          <w:rFonts w:cstheme="minorHAnsi"/>
          <w:sz w:val="24"/>
          <w:szCs w:val="24"/>
        </w:rPr>
        <w:t xml:space="preserve">optymalnych. Cieszy również zapisanie zadania pod tytułem </w:t>
      </w:r>
      <w:r w:rsidR="00E17D4D" w:rsidRPr="00E17D4D">
        <w:rPr>
          <w:rFonts w:cstheme="minorHAnsi"/>
          <w:sz w:val="24"/>
          <w:szCs w:val="24"/>
        </w:rPr>
        <w:t>stwor</w:t>
      </w:r>
      <w:r w:rsidR="00A50D04">
        <w:rPr>
          <w:rFonts w:cstheme="minorHAnsi"/>
          <w:sz w:val="24"/>
          <w:szCs w:val="24"/>
        </w:rPr>
        <w:t>zenie dokumentu strategicznego</w:t>
      </w:r>
      <w:r w:rsidR="00BC6948">
        <w:rPr>
          <w:rFonts w:cstheme="minorHAnsi"/>
          <w:sz w:val="24"/>
          <w:szCs w:val="24"/>
        </w:rPr>
        <w:t xml:space="preserve"> </w:t>
      </w:r>
      <w:r w:rsidR="00A50D04">
        <w:rPr>
          <w:rFonts w:cstheme="minorHAnsi"/>
          <w:sz w:val="24"/>
          <w:szCs w:val="24"/>
        </w:rPr>
        <w:t>o</w:t>
      </w:r>
      <w:r w:rsidR="00E17D4D" w:rsidRPr="00E17D4D">
        <w:rPr>
          <w:rFonts w:cstheme="minorHAnsi"/>
          <w:sz w:val="24"/>
          <w:szCs w:val="24"/>
        </w:rPr>
        <w:t xml:space="preserve"> nazwie </w:t>
      </w:r>
      <w:r w:rsidR="00BC6948">
        <w:rPr>
          <w:rFonts w:cstheme="minorHAnsi"/>
          <w:sz w:val="24"/>
          <w:szCs w:val="24"/>
        </w:rPr>
        <w:t>roboczej "polityka</w:t>
      </w:r>
      <w:r w:rsidR="00A50D04">
        <w:rPr>
          <w:rFonts w:cstheme="minorHAnsi"/>
          <w:sz w:val="24"/>
          <w:szCs w:val="24"/>
        </w:rPr>
        <w:t xml:space="preserve"> senioralna".</w:t>
      </w:r>
      <w:r w:rsidR="00BC6948">
        <w:rPr>
          <w:rFonts w:cstheme="minorHAnsi"/>
          <w:sz w:val="24"/>
          <w:szCs w:val="24"/>
        </w:rPr>
        <w:t xml:space="preserve"> </w:t>
      </w:r>
      <w:r w:rsidR="00A50D04">
        <w:rPr>
          <w:rFonts w:cstheme="minorHAnsi"/>
          <w:sz w:val="24"/>
          <w:szCs w:val="24"/>
        </w:rPr>
        <w:t>R</w:t>
      </w:r>
      <w:r w:rsidR="00E17D4D" w:rsidRPr="00E17D4D">
        <w:rPr>
          <w:rFonts w:cstheme="minorHAnsi"/>
          <w:sz w:val="24"/>
          <w:szCs w:val="24"/>
        </w:rPr>
        <w:t>ozp</w:t>
      </w:r>
      <w:r w:rsidR="00BC6948">
        <w:rPr>
          <w:rFonts w:cstheme="minorHAnsi"/>
          <w:sz w:val="24"/>
          <w:szCs w:val="24"/>
        </w:rPr>
        <w:t xml:space="preserve">oczęcie prac nad przygotowaniem </w:t>
      </w:r>
      <w:r w:rsidR="00E17D4D" w:rsidRPr="00E17D4D">
        <w:rPr>
          <w:rFonts w:cstheme="minorHAnsi"/>
          <w:sz w:val="24"/>
          <w:szCs w:val="24"/>
        </w:rPr>
        <w:t>dokumentac</w:t>
      </w:r>
      <w:r w:rsidR="00BC6948">
        <w:rPr>
          <w:rFonts w:cstheme="minorHAnsi"/>
          <w:sz w:val="24"/>
          <w:szCs w:val="24"/>
        </w:rPr>
        <w:t>ji dla tzw. centralnych placów zabaw został</w:t>
      </w:r>
      <w:r w:rsidR="00A50D04">
        <w:rPr>
          <w:rFonts w:cstheme="minorHAnsi"/>
          <w:sz w:val="24"/>
          <w:szCs w:val="24"/>
        </w:rPr>
        <w:t>o uwzględnione</w:t>
      </w:r>
      <w:r w:rsidR="00BC6948">
        <w:rPr>
          <w:rFonts w:cstheme="minorHAnsi"/>
          <w:sz w:val="24"/>
          <w:szCs w:val="24"/>
        </w:rPr>
        <w:t xml:space="preserve">. </w:t>
      </w:r>
      <w:r w:rsidR="00E17D4D" w:rsidRPr="00E17D4D">
        <w:rPr>
          <w:rFonts w:cstheme="minorHAnsi"/>
          <w:sz w:val="24"/>
          <w:szCs w:val="24"/>
        </w:rPr>
        <w:t>Propoz</w:t>
      </w:r>
      <w:r w:rsidR="00BC6948">
        <w:rPr>
          <w:rFonts w:cstheme="minorHAnsi"/>
          <w:sz w:val="24"/>
          <w:szCs w:val="24"/>
        </w:rPr>
        <w:t xml:space="preserve">ycja programu "Toruń bez raka", zwiększenie środków dla organizacji pozarządowych </w:t>
      </w:r>
      <w:r w:rsidR="00E17D4D" w:rsidRPr="00E17D4D">
        <w:rPr>
          <w:rFonts w:cstheme="minorHAnsi"/>
          <w:sz w:val="24"/>
          <w:szCs w:val="24"/>
        </w:rPr>
        <w:t>równie wa</w:t>
      </w:r>
      <w:r w:rsidR="00BC6948">
        <w:rPr>
          <w:rFonts w:cstheme="minorHAnsi"/>
          <w:sz w:val="24"/>
          <w:szCs w:val="24"/>
        </w:rPr>
        <w:t xml:space="preserve">żne zwiększenie środków na zieleń w mieście, rozwój monitoringu wizyjnego. </w:t>
      </w:r>
      <w:r w:rsidR="00E17D4D" w:rsidRPr="00E17D4D">
        <w:rPr>
          <w:rFonts w:cstheme="minorHAnsi"/>
          <w:sz w:val="24"/>
          <w:szCs w:val="24"/>
        </w:rPr>
        <w:t xml:space="preserve">Projekt, który już od wielu </w:t>
      </w:r>
      <w:r w:rsidR="00BC6948">
        <w:rPr>
          <w:rFonts w:cstheme="minorHAnsi"/>
          <w:sz w:val="24"/>
          <w:szCs w:val="24"/>
        </w:rPr>
        <w:t xml:space="preserve">lat </w:t>
      </w:r>
      <w:r w:rsidR="00E17D4D" w:rsidRPr="00E17D4D">
        <w:rPr>
          <w:rFonts w:cstheme="minorHAnsi"/>
          <w:sz w:val="24"/>
          <w:szCs w:val="24"/>
        </w:rPr>
        <w:t>tworzy</w:t>
      </w:r>
      <w:r w:rsidR="00BC6948">
        <w:rPr>
          <w:rFonts w:cstheme="minorHAnsi"/>
          <w:sz w:val="24"/>
          <w:szCs w:val="24"/>
        </w:rPr>
        <w:t xml:space="preserve"> się na ten moment koncepcyjnie i dokumentacyjnie</w:t>
      </w:r>
      <w:r w:rsidR="00A50D04">
        <w:rPr>
          <w:rFonts w:cstheme="minorHAnsi"/>
          <w:sz w:val="24"/>
          <w:szCs w:val="24"/>
        </w:rPr>
        <w:t>,</w:t>
      </w:r>
      <w:r w:rsidR="00BC6948">
        <w:rPr>
          <w:rFonts w:cstheme="minorHAnsi"/>
          <w:sz w:val="24"/>
          <w:szCs w:val="24"/>
        </w:rPr>
        <w:t xml:space="preserve"> </w:t>
      </w:r>
      <w:r w:rsidR="00E17D4D" w:rsidRPr="00E17D4D">
        <w:rPr>
          <w:rFonts w:cstheme="minorHAnsi"/>
          <w:sz w:val="24"/>
          <w:szCs w:val="24"/>
        </w:rPr>
        <w:t>czyli ut</w:t>
      </w:r>
      <w:r w:rsidR="00BC6948">
        <w:rPr>
          <w:rFonts w:cstheme="minorHAnsi"/>
          <w:sz w:val="24"/>
          <w:szCs w:val="24"/>
        </w:rPr>
        <w:t xml:space="preserve">worzenie pętli pieszo-rowerowej </w:t>
      </w:r>
      <w:r w:rsidR="00E17D4D" w:rsidRPr="00E17D4D">
        <w:rPr>
          <w:rFonts w:cstheme="minorHAnsi"/>
          <w:sz w:val="24"/>
          <w:szCs w:val="24"/>
        </w:rPr>
        <w:t>ob</w:t>
      </w:r>
      <w:r w:rsidR="00BC6948">
        <w:rPr>
          <w:rFonts w:cstheme="minorHAnsi"/>
          <w:sz w:val="24"/>
          <w:szCs w:val="24"/>
        </w:rPr>
        <w:t xml:space="preserve">ejmującej bulwar Filadelfijski, </w:t>
      </w:r>
      <w:r w:rsidR="00E17D4D" w:rsidRPr="00E17D4D">
        <w:rPr>
          <w:rFonts w:cstheme="minorHAnsi"/>
          <w:sz w:val="24"/>
          <w:szCs w:val="24"/>
        </w:rPr>
        <w:t>most marszałka Piłsudsk</w:t>
      </w:r>
      <w:r w:rsidR="00A50D04">
        <w:rPr>
          <w:rFonts w:cstheme="minorHAnsi"/>
          <w:sz w:val="24"/>
          <w:szCs w:val="24"/>
        </w:rPr>
        <w:t>iego, Kępę Bazarową</w:t>
      </w:r>
      <w:r w:rsidR="00A455E7">
        <w:rPr>
          <w:rFonts w:cstheme="minorHAnsi"/>
          <w:sz w:val="24"/>
          <w:szCs w:val="24"/>
        </w:rPr>
        <w:t xml:space="preserve"> oraz most kolejowy,</w:t>
      </w:r>
      <w:r w:rsidR="00BC6948">
        <w:rPr>
          <w:rFonts w:cstheme="minorHAnsi"/>
          <w:sz w:val="24"/>
          <w:szCs w:val="24"/>
        </w:rPr>
        <w:t xml:space="preserve"> </w:t>
      </w:r>
      <w:r w:rsidR="00A455E7">
        <w:rPr>
          <w:rFonts w:cstheme="minorHAnsi"/>
          <w:sz w:val="24"/>
          <w:szCs w:val="24"/>
        </w:rPr>
        <w:t>b</w:t>
      </w:r>
      <w:r w:rsidR="00BC6948">
        <w:rPr>
          <w:rFonts w:cstheme="minorHAnsi"/>
          <w:sz w:val="24"/>
          <w:szCs w:val="24"/>
        </w:rPr>
        <w:t xml:space="preserve">udowa parków kieszonkowych i ogrodu deszczowego w mieście. </w:t>
      </w:r>
      <w:r w:rsidR="00E17D4D" w:rsidRPr="00E17D4D">
        <w:rPr>
          <w:rFonts w:cstheme="minorHAnsi"/>
          <w:sz w:val="24"/>
          <w:szCs w:val="24"/>
        </w:rPr>
        <w:t>Równie wa</w:t>
      </w:r>
      <w:r w:rsidR="00BC6948">
        <w:rPr>
          <w:rFonts w:cstheme="minorHAnsi"/>
          <w:sz w:val="24"/>
          <w:szCs w:val="24"/>
        </w:rPr>
        <w:t>żna rzecz</w:t>
      </w:r>
      <w:r w:rsidR="00A455E7">
        <w:rPr>
          <w:rFonts w:cstheme="minorHAnsi"/>
          <w:sz w:val="24"/>
          <w:szCs w:val="24"/>
        </w:rPr>
        <w:t>, to</w:t>
      </w:r>
      <w:r w:rsidR="00BC6948">
        <w:rPr>
          <w:rFonts w:cstheme="minorHAnsi"/>
          <w:sz w:val="24"/>
          <w:szCs w:val="24"/>
        </w:rPr>
        <w:t xml:space="preserve"> wprowadzenie ulgowych </w:t>
      </w:r>
      <w:r w:rsidR="00E17D4D" w:rsidRPr="00E17D4D">
        <w:rPr>
          <w:rFonts w:cstheme="minorHAnsi"/>
          <w:sz w:val="24"/>
          <w:szCs w:val="24"/>
        </w:rPr>
        <w:t xml:space="preserve">biletów </w:t>
      </w:r>
      <w:r w:rsidR="00BC6948">
        <w:rPr>
          <w:rFonts w:cstheme="minorHAnsi"/>
          <w:sz w:val="24"/>
          <w:szCs w:val="24"/>
        </w:rPr>
        <w:t xml:space="preserve">wieloprzejazdowych dla emerytów </w:t>
      </w:r>
      <w:r w:rsidR="00E17D4D" w:rsidRPr="00E17D4D">
        <w:rPr>
          <w:rFonts w:cstheme="minorHAnsi"/>
          <w:sz w:val="24"/>
          <w:szCs w:val="24"/>
        </w:rPr>
        <w:t>w</w:t>
      </w:r>
      <w:r w:rsidR="003F334F">
        <w:rPr>
          <w:rFonts w:cstheme="minorHAnsi"/>
          <w:sz w:val="24"/>
          <w:szCs w:val="24"/>
        </w:rPr>
        <w:t xml:space="preserve"> naszym transporcie publicznym</w:t>
      </w:r>
      <w:r w:rsidR="00A455E7">
        <w:rPr>
          <w:rFonts w:cstheme="minorHAnsi"/>
          <w:sz w:val="24"/>
          <w:szCs w:val="24"/>
        </w:rPr>
        <w:t>,</w:t>
      </w:r>
      <w:r w:rsidR="003F334F">
        <w:rPr>
          <w:rFonts w:cstheme="minorHAnsi"/>
          <w:sz w:val="24"/>
          <w:szCs w:val="24"/>
        </w:rPr>
        <w:t xml:space="preserve"> </w:t>
      </w:r>
      <w:r w:rsidR="00A455E7">
        <w:rPr>
          <w:rFonts w:cstheme="minorHAnsi"/>
          <w:sz w:val="24"/>
          <w:szCs w:val="24"/>
        </w:rPr>
        <w:t>ś</w:t>
      </w:r>
      <w:r w:rsidR="00E17D4D" w:rsidRPr="00E17D4D">
        <w:rPr>
          <w:rFonts w:cstheme="minorHAnsi"/>
          <w:sz w:val="24"/>
          <w:szCs w:val="24"/>
        </w:rPr>
        <w:t>rodki na</w:t>
      </w:r>
      <w:r w:rsidR="00A455E7">
        <w:rPr>
          <w:rFonts w:cstheme="minorHAnsi"/>
          <w:sz w:val="24"/>
          <w:szCs w:val="24"/>
        </w:rPr>
        <w:t xml:space="preserve"> budowę zaplecza socjalnego dla </w:t>
      </w:r>
      <w:r w:rsidR="003F334F">
        <w:rPr>
          <w:rFonts w:cstheme="minorHAnsi"/>
          <w:sz w:val="24"/>
          <w:szCs w:val="24"/>
        </w:rPr>
        <w:t>kierowców MZK</w:t>
      </w:r>
      <w:r w:rsidR="00A455E7">
        <w:rPr>
          <w:rFonts w:cstheme="minorHAnsi"/>
          <w:sz w:val="24"/>
          <w:szCs w:val="24"/>
        </w:rPr>
        <w:t>,</w:t>
      </w:r>
      <w:r w:rsidR="003F334F">
        <w:rPr>
          <w:rFonts w:cstheme="minorHAnsi"/>
          <w:sz w:val="24"/>
          <w:szCs w:val="24"/>
        </w:rPr>
        <w:t xml:space="preserve"> d</w:t>
      </w:r>
      <w:r w:rsidR="00A455E7">
        <w:rPr>
          <w:rFonts w:cstheme="minorHAnsi"/>
          <w:sz w:val="24"/>
          <w:szCs w:val="24"/>
        </w:rPr>
        <w:t>odatkowe środki na rowery cargo,</w:t>
      </w:r>
      <w:r w:rsidR="003F334F">
        <w:rPr>
          <w:rFonts w:cstheme="minorHAnsi"/>
          <w:sz w:val="24"/>
          <w:szCs w:val="24"/>
        </w:rPr>
        <w:t xml:space="preserve"> </w:t>
      </w:r>
      <w:r w:rsidR="00A455E7">
        <w:rPr>
          <w:rFonts w:cstheme="minorHAnsi"/>
          <w:sz w:val="24"/>
          <w:szCs w:val="24"/>
        </w:rPr>
        <w:t xml:space="preserve">środki na utworzenie kolejnych </w:t>
      </w:r>
      <w:r w:rsidR="003F334F">
        <w:rPr>
          <w:rFonts w:cstheme="minorHAnsi"/>
          <w:sz w:val="24"/>
          <w:szCs w:val="24"/>
        </w:rPr>
        <w:t>centrów aktywności lokalnej.</w:t>
      </w:r>
      <w:r w:rsidR="00A455E7">
        <w:rPr>
          <w:rFonts w:cstheme="minorHAnsi"/>
          <w:sz w:val="24"/>
          <w:szCs w:val="24"/>
        </w:rPr>
        <w:t xml:space="preserve"> Ponadto</w:t>
      </w:r>
      <w:r w:rsidR="003F334F">
        <w:rPr>
          <w:rFonts w:cstheme="minorHAnsi"/>
          <w:sz w:val="24"/>
          <w:szCs w:val="24"/>
        </w:rPr>
        <w:t xml:space="preserve"> </w:t>
      </w:r>
      <w:r w:rsidR="00A455E7">
        <w:rPr>
          <w:rFonts w:cstheme="minorHAnsi"/>
          <w:sz w:val="24"/>
          <w:szCs w:val="24"/>
        </w:rPr>
        <w:t>u</w:t>
      </w:r>
      <w:r w:rsidR="00E17D4D" w:rsidRPr="00E17D4D">
        <w:rPr>
          <w:rFonts w:cstheme="minorHAnsi"/>
          <w:sz w:val="24"/>
          <w:szCs w:val="24"/>
        </w:rPr>
        <w:t>tworz</w:t>
      </w:r>
      <w:r w:rsidR="003F334F">
        <w:rPr>
          <w:rFonts w:cstheme="minorHAnsi"/>
          <w:sz w:val="24"/>
          <w:szCs w:val="24"/>
        </w:rPr>
        <w:t xml:space="preserve">enie letniej sceny muzycznej na </w:t>
      </w:r>
      <w:r w:rsidR="00E17D4D" w:rsidRPr="00E17D4D">
        <w:rPr>
          <w:rFonts w:cstheme="minorHAnsi"/>
          <w:sz w:val="24"/>
          <w:szCs w:val="24"/>
        </w:rPr>
        <w:t>lewo</w:t>
      </w:r>
      <w:r w:rsidR="003F334F">
        <w:rPr>
          <w:rFonts w:cstheme="minorHAnsi"/>
          <w:sz w:val="24"/>
          <w:szCs w:val="24"/>
        </w:rPr>
        <w:t xml:space="preserve">brzeżu i przystosowanie Zespołu </w:t>
      </w:r>
      <w:r w:rsidR="00E17D4D" w:rsidRPr="00E17D4D">
        <w:rPr>
          <w:rFonts w:cstheme="minorHAnsi"/>
          <w:sz w:val="24"/>
          <w:szCs w:val="24"/>
        </w:rPr>
        <w:t>Staromiejskiego</w:t>
      </w:r>
      <w:r w:rsidR="003F334F">
        <w:rPr>
          <w:rFonts w:cstheme="minorHAnsi"/>
          <w:sz w:val="24"/>
          <w:szCs w:val="24"/>
        </w:rPr>
        <w:t xml:space="preserve"> dla osób z niepełnosprawnościami. To są może rzeczy </w:t>
      </w:r>
      <w:r w:rsidR="00E17D4D" w:rsidRPr="00E17D4D">
        <w:rPr>
          <w:rFonts w:cstheme="minorHAnsi"/>
          <w:sz w:val="24"/>
          <w:szCs w:val="24"/>
        </w:rPr>
        <w:t>w skal</w:t>
      </w:r>
      <w:r w:rsidR="003F334F">
        <w:rPr>
          <w:rFonts w:cstheme="minorHAnsi"/>
          <w:sz w:val="24"/>
          <w:szCs w:val="24"/>
        </w:rPr>
        <w:t xml:space="preserve">i miasta niewielkie, często ale </w:t>
      </w:r>
      <w:r w:rsidR="00E17D4D" w:rsidRPr="00E17D4D">
        <w:rPr>
          <w:rFonts w:cstheme="minorHAnsi"/>
          <w:sz w:val="24"/>
          <w:szCs w:val="24"/>
        </w:rPr>
        <w:t>takie ważn</w:t>
      </w:r>
      <w:r w:rsidR="003F334F">
        <w:rPr>
          <w:rFonts w:cstheme="minorHAnsi"/>
          <w:sz w:val="24"/>
          <w:szCs w:val="24"/>
        </w:rPr>
        <w:t xml:space="preserve">e z punktu widzenia mieszkańców </w:t>
      </w:r>
      <w:r w:rsidR="00E17D4D" w:rsidRPr="00E17D4D">
        <w:rPr>
          <w:rFonts w:cstheme="minorHAnsi"/>
          <w:sz w:val="24"/>
          <w:szCs w:val="24"/>
        </w:rPr>
        <w:t>i m</w:t>
      </w:r>
      <w:r w:rsidR="003F334F">
        <w:rPr>
          <w:rFonts w:cstheme="minorHAnsi"/>
          <w:sz w:val="24"/>
          <w:szCs w:val="24"/>
        </w:rPr>
        <w:t xml:space="preserve">ieszkańcy z pewnością dostrzegą zmiany w tych obszarach. </w:t>
      </w:r>
      <w:r w:rsidR="00E17D4D" w:rsidRPr="00E17D4D">
        <w:rPr>
          <w:rFonts w:cstheme="minorHAnsi"/>
          <w:sz w:val="24"/>
          <w:szCs w:val="24"/>
        </w:rPr>
        <w:t>Tak jak zapowiadaliśmy we wcześn</w:t>
      </w:r>
      <w:r w:rsidR="00A455E7">
        <w:rPr>
          <w:rFonts w:cstheme="minorHAnsi"/>
          <w:sz w:val="24"/>
          <w:szCs w:val="24"/>
        </w:rPr>
        <w:t xml:space="preserve">iejszych naszych wystąpieniach, </w:t>
      </w:r>
      <w:r w:rsidR="003F334F">
        <w:rPr>
          <w:rFonts w:cstheme="minorHAnsi"/>
          <w:sz w:val="24"/>
          <w:szCs w:val="24"/>
        </w:rPr>
        <w:t xml:space="preserve">jesteśmy mieszkańcami </w:t>
      </w:r>
      <w:r w:rsidR="00A455E7">
        <w:rPr>
          <w:rFonts w:cstheme="minorHAnsi"/>
          <w:sz w:val="24"/>
          <w:szCs w:val="24"/>
        </w:rPr>
        <w:t>miasta</w:t>
      </w:r>
      <w:r w:rsidR="00E17D4D" w:rsidRPr="00E17D4D">
        <w:rPr>
          <w:rFonts w:cstheme="minorHAnsi"/>
          <w:sz w:val="24"/>
          <w:szCs w:val="24"/>
        </w:rPr>
        <w:t xml:space="preserve"> na dobre i złe i </w:t>
      </w:r>
      <w:r w:rsidR="003F334F">
        <w:rPr>
          <w:rFonts w:cstheme="minorHAnsi"/>
          <w:sz w:val="24"/>
          <w:szCs w:val="24"/>
        </w:rPr>
        <w:t>są momenty</w:t>
      </w:r>
      <w:r w:rsidR="00541A99">
        <w:rPr>
          <w:rFonts w:cstheme="minorHAnsi"/>
          <w:sz w:val="24"/>
          <w:szCs w:val="24"/>
        </w:rPr>
        <w:t>,</w:t>
      </w:r>
      <w:r w:rsidR="003F334F">
        <w:rPr>
          <w:rFonts w:cstheme="minorHAnsi"/>
          <w:sz w:val="24"/>
          <w:szCs w:val="24"/>
        </w:rPr>
        <w:t xml:space="preserve"> gdzie są </w:t>
      </w:r>
      <w:r w:rsidR="00E17D4D" w:rsidRPr="00E17D4D">
        <w:rPr>
          <w:rFonts w:cstheme="minorHAnsi"/>
          <w:sz w:val="24"/>
          <w:szCs w:val="24"/>
        </w:rPr>
        <w:t>lat</w:t>
      </w:r>
      <w:r w:rsidR="003F334F">
        <w:rPr>
          <w:rFonts w:cstheme="minorHAnsi"/>
          <w:sz w:val="24"/>
          <w:szCs w:val="24"/>
        </w:rPr>
        <w:t xml:space="preserve">a prosperity i dobrego funkcjonowania, są lata gdzie </w:t>
      </w:r>
      <w:r w:rsidR="00541A99">
        <w:rPr>
          <w:rFonts w:cstheme="minorHAnsi"/>
          <w:sz w:val="24"/>
          <w:szCs w:val="24"/>
        </w:rPr>
        <w:t xml:space="preserve">przychodzi kryzys i trzeba </w:t>
      </w:r>
      <w:r w:rsidR="003F334F">
        <w:rPr>
          <w:rFonts w:cstheme="minorHAnsi"/>
          <w:sz w:val="24"/>
          <w:szCs w:val="24"/>
        </w:rPr>
        <w:t xml:space="preserve">wydatki ograniczać. </w:t>
      </w:r>
      <w:r w:rsidR="00E17D4D" w:rsidRPr="00E17D4D">
        <w:rPr>
          <w:rFonts w:cstheme="minorHAnsi"/>
          <w:sz w:val="24"/>
          <w:szCs w:val="24"/>
        </w:rPr>
        <w:t>Przyjmujem</w:t>
      </w:r>
      <w:r w:rsidR="00541A99">
        <w:rPr>
          <w:rFonts w:cstheme="minorHAnsi"/>
          <w:sz w:val="24"/>
          <w:szCs w:val="24"/>
        </w:rPr>
        <w:t>y to z</w:t>
      </w:r>
      <w:r w:rsidR="003F334F">
        <w:rPr>
          <w:rFonts w:cstheme="minorHAnsi"/>
          <w:sz w:val="24"/>
          <w:szCs w:val="24"/>
        </w:rPr>
        <w:t xml:space="preserve">e zrozumieniem, natomiast </w:t>
      </w:r>
      <w:r w:rsidR="00541A99">
        <w:rPr>
          <w:rFonts w:cstheme="minorHAnsi"/>
          <w:sz w:val="24"/>
          <w:szCs w:val="24"/>
        </w:rPr>
        <w:t xml:space="preserve">tak jak mówiliśmy, </w:t>
      </w:r>
      <w:r w:rsidR="00E17D4D" w:rsidRPr="00E17D4D">
        <w:rPr>
          <w:rFonts w:cstheme="minorHAnsi"/>
          <w:sz w:val="24"/>
          <w:szCs w:val="24"/>
        </w:rPr>
        <w:t>podtrzymujemy deklarację p</w:t>
      </w:r>
      <w:r w:rsidR="003F334F">
        <w:rPr>
          <w:rFonts w:cstheme="minorHAnsi"/>
          <w:sz w:val="24"/>
          <w:szCs w:val="24"/>
        </w:rPr>
        <w:t>racy i działania dla mieszkańców</w:t>
      </w:r>
      <w:r w:rsidR="00541A99">
        <w:rPr>
          <w:rFonts w:cstheme="minorHAnsi"/>
          <w:sz w:val="24"/>
          <w:szCs w:val="24"/>
        </w:rPr>
        <w:t>,</w:t>
      </w:r>
      <w:r w:rsidR="003F334F">
        <w:rPr>
          <w:rFonts w:cstheme="minorHAnsi"/>
          <w:sz w:val="24"/>
          <w:szCs w:val="24"/>
        </w:rPr>
        <w:t xml:space="preserve"> więc również w najbliższym roku będziemy, </w:t>
      </w:r>
      <w:r w:rsidR="00E17D4D" w:rsidRPr="00E17D4D">
        <w:rPr>
          <w:rFonts w:cstheme="minorHAnsi"/>
          <w:sz w:val="24"/>
          <w:szCs w:val="24"/>
        </w:rPr>
        <w:t>zg</w:t>
      </w:r>
      <w:r w:rsidR="003F334F">
        <w:rPr>
          <w:rFonts w:cstheme="minorHAnsi"/>
          <w:sz w:val="24"/>
          <w:szCs w:val="24"/>
        </w:rPr>
        <w:t xml:space="preserve">odnie z tym budżetem pracowali. Jednocześnie wśród koniecznych </w:t>
      </w:r>
      <w:r w:rsidR="00E17D4D" w:rsidRPr="00E17D4D">
        <w:rPr>
          <w:rFonts w:cstheme="minorHAnsi"/>
          <w:sz w:val="24"/>
          <w:szCs w:val="24"/>
        </w:rPr>
        <w:t>oszc</w:t>
      </w:r>
      <w:r w:rsidR="00541A99">
        <w:rPr>
          <w:rFonts w:cstheme="minorHAnsi"/>
          <w:sz w:val="24"/>
          <w:szCs w:val="24"/>
        </w:rPr>
        <w:t xml:space="preserve">zędności </w:t>
      </w:r>
      <w:r w:rsidR="003F334F">
        <w:rPr>
          <w:rFonts w:cstheme="minorHAnsi"/>
          <w:sz w:val="24"/>
          <w:szCs w:val="24"/>
        </w:rPr>
        <w:t xml:space="preserve">nadal zapowiadamy, że </w:t>
      </w:r>
      <w:r w:rsidR="00541A99">
        <w:rPr>
          <w:rFonts w:cstheme="minorHAnsi"/>
          <w:sz w:val="24"/>
          <w:szCs w:val="24"/>
        </w:rPr>
        <w:t>trzy</w:t>
      </w:r>
      <w:r w:rsidR="00E17D4D" w:rsidRPr="00E17D4D">
        <w:rPr>
          <w:rFonts w:cstheme="minorHAnsi"/>
          <w:sz w:val="24"/>
          <w:szCs w:val="24"/>
        </w:rPr>
        <w:t xml:space="preserve"> rzec</w:t>
      </w:r>
      <w:r w:rsidR="003F334F">
        <w:rPr>
          <w:rFonts w:cstheme="minorHAnsi"/>
          <w:sz w:val="24"/>
          <w:szCs w:val="24"/>
        </w:rPr>
        <w:t xml:space="preserve">zy są dla nas absolutnie ważne. I tu nie będziemy zgadzali się na oszczędności. </w:t>
      </w:r>
      <w:r w:rsidR="00E17D4D" w:rsidRPr="00E17D4D">
        <w:rPr>
          <w:rFonts w:cstheme="minorHAnsi"/>
          <w:sz w:val="24"/>
          <w:szCs w:val="24"/>
        </w:rPr>
        <w:t>Mam tu na m</w:t>
      </w:r>
      <w:r w:rsidR="003418B9">
        <w:rPr>
          <w:rFonts w:cstheme="minorHAnsi"/>
          <w:sz w:val="24"/>
          <w:szCs w:val="24"/>
        </w:rPr>
        <w:t>yśli dzieci, młodzież, seniorów</w:t>
      </w:r>
      <w:r w:rsidR="003F334F">
        <w:rPr>
          <w:rFonts w:cstheme="minorHAnsi"/>
          <w:sz w:val="24"/>
          <w:szCs w:val="24"/>
        </w:rPr>
        <w:t xml:space="preserve"> </w:t>
      </w:r>
      <w:r w:rsidR="00E17D4D" w:rsidRPr="00E17D4D">
        <w:rPr>
          <w:rFonts w:cstheme="minorHAnsi"/>
          <w:sz w:val="24"/>
          <w:szCs w:val="24"/>
        </w:rPr>
        <w:t>i sz</w:t>
      </w:r>
      <w:r w:rsidR="003F334F">
        <w:rPr>
          <w:rFonts w:cstheme="minorHAnsi"/>
          <w:sz w:val="24"/>
          <w:szCs w:val="24"/>
        </w:rPr>
        <w:t xml:space="preserve">eroko rozumiane bezpieczeństwo. </w:t>
      </w:r>
      <w:r w:rsidR="00E17D4D" w:rsidRPr="00E17D4D">
        <w:rPr>
          <w:rFonts w:cstheme="minorHAnsi"/>
          <w:sz w:val="24"/>
          <w:szCs w:val="24"/>
        </w:rPr>
        <w:t>Bez</w:t>
      </w:r>
      <w:r w:rsidR="003F334F">
        <w:rPr>
          <w:rFonts w:cstheme="minorHAnsi"/>
          <w:sz w:val="24"/>
          <w:szCs w:val="24"/>
        </w:rPr>
        <w:t xml:space="preserve">pieczeństwo w obszarze zdrowia, takich społecznych spraw. </w:t>
      </w:r>
      <w:r w:rsidR="00E17D4D" w:rsidRPr="00E17D4D">
        <w:rPr>
          <w:rFonts w:cstheme="minorHAnsi"/>
          <w:sz w:val="24"/>
          <w:szCs w:val="24"/>
        </w:rPr>
        <w:t>I tuta</w:t>
      </w:r>
      <w:r w:rsidR="003F334F">
        <w:rPr>
          <w:rFonts w:cstheme="minorHAnsi"/>
          <w:sz w:val="24"/>
          <w:szCs w:val="24"/>
        </w:rPr>
        <w:t xml:space="preserve">j jest to dla nas bez wątpienia również jeden z priorytetów. Dlatego </w:t>
      </w:r>
      <w:r w:rsidR="00E17D4D" w:rsidRPr="00E17D4D">
        <w:rPr>
          <w:rFonts w:cstheme="minorHAnsi"/>
          <w:sz w:val="24"/>
          <w:szCs w:val="24"/>
        </w:rPr>
        <w:t>w tym</w:t>
      </w:r>
      <w:r w:rsidR="003F334F">
        <w:rPr>
          <w:rFonts w:cstheme="minorHAnsi"/>
          <w:sz w:val="24"/>
          <w:szCs w:val="24"/>
        </w:rPr>
        <w:t xml:space="preserve"> projekcie z dużym zadowoleniem </w:t>
      </w:r>
      <w:r w:rsidR="00E17D4D" w:rsidRPr="00E17D4D">
        <w:rPr>
          <w:rFonts w:cstheme="minorHAnsi"/>
          <w:sz w:val="24"/>
          <w:szCs w:val="24"/>
        </w:rPr>
        <w:t>przyjmu</w:t>
      </w:r>
      <w:r w:rsidR="003F334F">
        <w:rPr>
          <w:rFonts w:cstheme="minorHAnsi"/>
          <w:sz w:val="24"/>
          <w:szCs w:val="24"/>
        </w:rPr>
        <w:t xml:space="preserve">jemy również utrzymanie poziomu </w:t>
      </w:r>
      <w:r w:rsidR="00E17D4D" w:rsidRPr="00E17D4D">
        <w:rPr>
          <w:rFonts w:cstheme="minorHAnsi"/>
          <w:sz w:val="24"/>
          <w:szCs w:val="24"/>
        </w:rPr>
        <w:t>wydatków n</w:t>
      </w:r>
      <w:r w:rsidR="003F334F">
        <w:rPr>
          <w:rFonts w:cstheme="minorHAnsi"/>
          <w:sz w:val="24"/>
          <w:szCs w:val="24"/>
        </w:rPr>
        <w:t xml:space="preserve">a zdrowie i politykę społeczną. Również ważne </w:t>
      </w:r>
      <w:r w:rsidR="007E0738">
        <w:rPr>
          <w:rFonts w:cstheme="minorHAnsi"/>
          <w:sz w:val="24"/>
          <w:szCs w:val="24"/>
        </w:rPr>
        <w:t>są</w:t>
      </w:r>
      <w:r w:rsidR="003F334F">
        <w:rPr>
          <w:rFonts w:cstheme="minorHAnsi"/>
          <w:sz w:val="24"/>
          <w:szCs w:val="24"/>
        </w:rPr>
        <w:t xml:space="preserve"> </w:t>
      </w:r>
      <w:r w:rsidR="00E17D4D" w:rsidRPr="00E17D4D">
        <w:rPr>
          <w:rFonts w:cstheme="minorHAnsi"/>
          <w:sz w:val="24"/>
          <w:szCs w:val="24"/>
        </w:rPr>
        <w:t>tema</w:t>
      </w:r>
      <w:r w:rsidR="007E0738">
        <w:rPr>
          <w:rFonts w:cstheme="minorHAnsi"/>
          <w:sz w:val="24"/>
          <w:szCs w:val="24"/>
        </w:rPr>
        <w:t xml:space="preserve">ty związane ze zmianami klimatu </w:t>
      </w:r>
      <w:r w:rsidR="00E17D4D" w:rsidRPr="00E17D4D">
        <w:rPr>
          <w:rFonts w:cstheme="minorHAnsi"/>
          <w:sz w:val="24"/>
          <w:szCs w:val="24"/>
        </w:rPr>
        <w:t>i sze</w:t>
      </w:r>
      <w:r w:rsidR="003F334F">
        <w:rPr>
          <w:rFonts w:cstheme="minorHAnsi"/>
          <w:sz w:val="24"/>
          <w:szCs w:val="24"/>
        </w:rPr>
        <w:t xml:space="preserve">roko pojętą ochroną środowiska. </w:t>
      </w:r>
      <w:r w:rsidR="00E17D4D" w:rsidRPr="00E17D4D">
        <w:rPr>
          <w:rFonts w:cstheme="minorHAnsi"/>
          <w:sz w:val="24"/>
          <w:szCs w:val="24"/>
        </w:rPr>
        <w:t>Dla</w:t>
      </w:r>
      <w:r w:rsidR="003F334F">
        <w:rPr>
          <w:rFonts w:cstheme="minorHAnsi"/>
          <w:sz w:val="24"/>
          <w:szCs w:val="24"/>
        </w:rPr>
        <w:t xml:space="preserve">tego z zadowoleniem przyjmujemy te rozwiązania zaproponowane </w:t>
      </w:r>
      <w:r w:rsidR="007E0738">
        <w:rPr>
          <w:rFonts w:cstheme="minorHAnsi"/>
          <w:sz w:val="24"/>
          <w:szCs w:val="24"/>
        </w:rPr>
        <w:br/>
      </w:r>
      <w:r w:rsidR="003F334F">
        <w:rPr>
          <w:rFonts w:cstheme="minorHAnsi"/>
          <w:sz w:val="24"/>
          <w:szCs w:val="24"/>
        </w:rPr>
        <w:t xml:space="preserve">w </w:t>
      </w:r>
      <w:r w:rsidR="00E17D4D" w:rsidRPr="00E17D4D">
        <w:rPr>
          <w:rFonts w:cstheme="minorHAnsi"/>
          <w:sz w:val="24"/>
          <w:szCs w:val="24"/>
        </w:rPr>
        <w:t>budżecie na rok</w:t>
      </w:r>
      <w:r w:rsidR="003F334F">
        <w:rPr>
          <w:rFonts w:cstheme="minorHAnsi"/>
          <w:sz w:val="24"/>
          <w:szCs w:val="24"/>
        </w:rPr>
        <w:t xml:space="preserve"> 2022r. </w:t>
      </w:r>
      <w:r w:rsidR="007E0738">
        <w:rPr>
          <w:rFonts w:cstheme="minorHAnsi"/>
          <w:sz w:val="24"/>
          <w:szCs w:val="24"/>
        </w:rPr>
        <w:t xml:space="preserve">Podkreślił, że </w:t>
      </w:r>
      <w:r w:rsidR="00E17D4D" w:rsidRPr="00E17D4D">
        <w:rPr>
          <w:rFonts w:cstheme="minorHAnsi"/>
          <w:sz w:val="24"/>
          <w:szCs w:val="24"/>
        </w:rPr>
        <w:t xml:space="preserve">bez wątpienia to są </w:t>
      </w:r>
      <w:r w:rsidR="007E0738">
        <w:rPr>
          <w:rFonts w:cstheme="minorHAnsi"/>
          <w:sz w:val="24"/>
          <w:szCs w:val="24"/>
        </w:rPr>
        <w:t xml:space="preserve">ważne, </w:t>
      </w:r>
      <w:r w:rsidR="003F334F">
        <w:rPr>
          <w:rFonts w:cstheme="minorHAnsi"/>
          <w:sz w:val="24"/>
          <w:szCs w:val="24"/>
        </w:rPr>
        <w:t xml:space="preserve">przedsięwzięcia. </w:t>
      </w:r>
    </w:p>
    <w:p w:rsidR="00144C9C" w:rsidRDefault="00E17D4D" w:rsidP="00E17D4D">
      <w:pPr>
        <w:spacing w:after="0" w:line="240" w:lineRule="auto"/>
        <w:rPr>
          <w:rFonts w:cstheme="minorHAnsi"/>
          <w:sz w:val="24"/>
          <w:szCs w:val="24"/>
        </w:rPr>
      </w:pPr>
      <w:r w:rsidRPr="00E17D4D">
        <w:rPr>
          <w:rFonts w:cstheme="minorHAnsi"/>
          <w:sz w:val="24"/>
          <w:szCs w:val="24"/>
        </w:rPr>
        <w:lastRenderedPageBreak/>
        <w:t>Dlatego</w:t>
      </w:r>
      <w:r w:rsidR="007E0738">
        <w:rPr>
          <w:rFonts w:cstheme="minorHAnsi"/>
          <w:sz w:val="24"/>
          <w:szCs w:val="24"/>
        </w:rPr>
        <w:t xml:space="preserve"> na koniec jeszcze raz chciał</w:t>
      </w:r>
      <w:r w:rsidR="003F334F">
        <w:rPr>
          <w:rFonts w:cstheme="minorHAnsi"/>
          <w:sz w:val="24"/>
          <w:szCs w:val="24"/>
        </w:rPr>
        <w:t xml:space="preserve"> </w:t>
      </w:r>
      <w:r w:rsidRPr="00E17D4D">
        <w:rPr>
          <w:rFonts w:cstheme="minorHAnsi"/>
          <w:sz w:val="24"/>
          <w:szCs w:val="24"/>
        </w:rPr>
        <w:t>potwierdzić</w:t>
      </w:r>
      <w:r w:rsidR="007E0738">
        <w:rPr>
          <w:rFonts w:cstheme="minorHAnsi"/>
          <w:sz w:val="24"/>
          <w:szCs w:val="24"/>
        </w:rPr>
        <w:t>,</w:t>
      </w:r>
      <w:r w:rsidR="003F334F">
        <w:rPr>
          <w:rFonts w:cstheme="minorHAnsi"/>
          <w:sz w:val="24"/>
          <w:szCs w:val="24"/>
        </w:rPr>
        <w:t xml:space="preserve"> że </w:t>
      </w:r>
      <w:r w:rsidR="007E0738">
        <w:rPr>
          <w:rFonts w:cstheme="minorHAnsi"/>
          <w:sz w:val="24"/>
          <w:szCs w:val="24"/>
        </w:rPr>
        <w:t>K</w:t>
      </w:r>
      <w:r w:rsidR="003F334F">
        <w:rPr>
          <w:rFonts w:cstheme="minorHAnsi"/>
          <w:sz w:val="24"/>
          <w:szCs w:val="24"/>
        </w:rPr>
        <w:t>lub</w:t>
      </w:r>
      <w:r w:rsidR="007E0738">
        <w:rPr>
          <w:rFonts w:cstheme="minorHAnsi"/>
          <w:sz w:val="24"/>
          <w:szCs w:val="24"/>
        </w:rPr>
        <w:t xml:space="preserve"> Radnych</w:t>
      </w:r>
      <w:r w:rsidR="003F334F">
        <w:rPr>
          <w:rFonts w:cstheme="minorHAnsi"/>
          <w:sz w:val="24"/>
          <w:szCs w:val="24"/>
        </w:rPr>
        <w:t xml:space="preserve"> Koalicji Obywatelskiej </w:t>
      </w:r>
      <w:r w:rsidRPr="00E17D4D">
        <w:rPr>
          <w:rFonts w:cstheme="minorHAnsi"/>
          <w:sz w:val="24"/>
          <w:szCs w:val="24"/>
        </w:rPr>
        <w:t>popr</w:t>
      </w:r>
      <w:r w:rsidR="003F334F">
        <w:rPr>
          <w:rFonts w:cstheme="minorHAnsi"/>
          <w:sz w:val="24"/>
          <w:szCs w:val="24"/>
        </w:rPr>
        <w:t>ze projekt budżetu n</w:t>
      </w:r>
      <w:r w:rsidR="007E0738">
        <w:rPr>
          <w:rFonts w:cstheme="minorHAnsi"/>
          <w:sz w:val="24"/>
          <w:szCs w:val="24"/>
        </w:rPr>
        <w:t>a rok 2022. Jeszcze raz dziękuje</w:t>
      </w:r>
      <w:r w:rsidR="003F334F">
        <w:rPr>
          <w:rFonts w:cstheme="minorHAnsi"/>
          <w:sz w:val="24"/>
          <w:szCs w:val="24"/>
        </w:rPr>
        <w:t xml:space="preserve"> wszystkim, którzy </w:t>
      </w:r>
      <w:r w:rsidRPr="00E17D4D">
        <w:rPr>
          <w:rFonts w:cstheme="minorHAnsi"/>
          <w:sz w:val="24"/>
          <w:szCs w:val="24"/>
        </w:rPr>
        <w:t>prz</w:t>
      </w:r>
      <w:r w:rsidR="003F334F">
        <w:rPr>
          <w:rFonts w:cstheme="minorHAnsi"/>
          <w:sz w:val="24"/>
          <w:szCs w:val="24"/>
        </w:rPr>
        <w:t>yczynili się do powstania tego</w:t>
      </w:r>
      <w:r w:rsidRPr="00E17D4D">
        <w:rPr>
          <w:rFonts w:cstheme="minorHAnsi"/>
          <w:sz w:val="24"/>
          <w:szCs w:val="24"/>
        </w:rPr>
        <w:t xml:space="preserve"> dokumentu. </w:t>
      </w:r>
    </w:p>
    <w:p w:rsidR="00E17D4D" w:rsidRPr="00FD0944" w:rsidRDefault="00E17D4D" w:rsidP="00E17D4D">
      <w:pPr>
        <w:spacing w:after="0" w:line="240" w:lineRule="auto"/>
        <w:rPr>
          <w:rFonts w:cstheme="minorHAnsi"/>
          <w:sz w:val="24"/>
          <w:szCs w:val="24"/>
        </w:rPr>
      </w:pPr>
    </w:p>
    <w:p w:rsidR="002769FF" w:rsidRPr="00FD0944" w:rsidRDefault="00144C9C" w:rsidP="00FD0944">
      <w:pPr>
        <w:pStyle w:val="Tre"/>
        <w:rPr>
          <w:rFonts w:asciiTheme="minorHAnsi" w:hAnsiTheme="minorHAnsi" w:cstheme="minorHAnsi"/>
          <w:sz w:val="24"/>
          <w:szCs w:val="24"/>
        </w:rPr>
      </w:pPr>
      <w:r w:rsidRPr="00FD0944">
        <w:rPr>
          <w:rFonts w:asciiTheme="minorHAnsi" w:hAnsiTheme="minorHAnsi" w:cstheme="minorHAnsi"/>
          <w:b/>
          <w:sz w:val="24"/>
          <w:szCs w:val="24"/>
          <w:u w:val="single"/>
        </w:rPr>
        <w:t>p. J. Beszczyński</w:t>
      </w:r>
      <w:r w:rsidRPr="00FD0944">
        <w:rPr>
          <w:rFonts w:asciiTheme="minorHAnsi" w:hAnsiTheme="minorHAnsi" w:cstheme="minorHAnsi"/>
          <w:sz w:val="24"/>
          <w:szCs w:val="24"/>
        </w:rPr>
        <w:t xml:space="preserve"> - wystąpienie w imieniu Klubu Radnych KWW M. Zaleskiego – </w:t>
      </w:r>
      <w:r w:rsidR="00054E87">
        <w:rPr>
          <w:rFonts w:asciiTheme="minorHAnsi" w:hAnsiTheme="minorHAnsi" w:cstheme="minorHAnsi"/>
          <w:sz w:val="24"/>
          <w:szCs w:val="24"/>
        </w:rPr>
        <w:t>powiedział, że s</w:t>
      </w:r>
      <w:r w:rsidR="002769FF" w:rsidRPr="00FD0944">
        <w:rPr>
          <w:rFonts w:asciiTheme="minorHAnsi" w:hAnsiTheme="minorHAnsi" w:cstheme="minorHAnsi"/>
          <w:sz w:val="24"/>
          <w:szCs w:val="24"/>
        </w:rPr>
        <w:t>łowem, które zdecydowanie najczęściej pojawia się w debatach nad uchwałami budżetowymi toczącymi się obecnie w polskich gminach, jest na p</w:t>
      </w:r>
      <w:r w:rsidR="00E2768D">
        <w:rPr>
          <w:rFonts w:asciiTheme="minorHAnsi" w:hAnsiTheme="minorHAnsi" w:cstheme="minorHAnsi"/>
          <w:sz w:val="24"/>
          <w:szCs w:val="24"/>
        </w:rPr>
        <w:t>ewno przymiotnik „trudny”. Myśli</w:t>
      </w:r>
      <w:r w:rsidR="002769FF" w:rsidRPr="00FD0944">
        <w:rPr>
          <w:rFonts w:asciiTheme="minorHAnsi" w:hAnsiTheme="minorHAnsi" w:cstheme="minorHAnsi"/>
          <w:sz w:val="24"/>
          <w:szCs w:val="24"/>
        </w:rPr>
        <w:t xml:space="preserve">, że w przypadku naszego miasta możemy mówić o najtrudniejszym budżecie ostatnich lat, </w:t>
      </w:r>
      <w:r w:rsidR="00E2768D">
        <w:rPr>
          <w:rFonts w:asciiTheme="minorHAnsi" w:hAnsiTheme="minorHAnsi" w:cstheme="minorHAnsi"/>
          <w:sz w:val="24"/>
          <w:szCs w:val="24"/>
        </w:rPr>
        <w:t>przynajmniej nie pamięta</w:t>
      </w:r>
      <w:r w:rsidR="002769FF" w:rsidRPr="00FD0944">
        <w:rPr>
          <w:rFonts w:asciiTheme="minorHAnsi" w:hAnsiTheme="minorHAnsi" w:cstheme="minorHAnsi"/>
          <w:sz w:val="24"/>
          <w:szCs w:val="24"/>
        </w:rPr>
        <w:t xml:space="preserve"> podobnego od 2006 </w:t>
      </w:r>
      <w:r w:rsidR="00E2768D">
        <w:rPr>
          <w:rFonts w:asciiTheme="minorHAnsi" w:hAnsiTheme="minorHAnsi" w:cstheme="minorHAnsi"/>
          <w:sz w:val="24"/>
          <w:szCs w:val="24"/>
        </w:rPr>
        <w:t>r., odkąd ma</w:t>
      </w:r>
      <w:r w:rsidR="002769FF" w:rsidRPr="00FD0944">
        <w:rPr>
          <w:rFonts w:asciiTheme="minorHAnsi" w:hAnsiTheme="minorHAnsi" w:cstheme="minorHAnsi"/>
          <w:sz w:val="24"/>
          <w:szCs w:val="24"/>
        </w:rPr>
        <w:t xml:space="preserve"> zaszczyt zasiadać </w:t>
      </w:r>
      <w:r w:rsidR="0061439F">
        <w:rPr>
          <w:rFonts w:asciiTheme="minorHAnsi" w:hAnsiTheme="minorHAnsi" w:cstheme="minorHAnsi"/>
          <w:sz w:val="24"/>
          <w:szCs w:val="24"/>
        </w:rPr>
        <w:br/>
      </w:r>
      <w:r w:rsidR="002769FF" w:rsidRPr="00FD0944">
        <w:rPr>
          <w:rFonts w:asciiTheme="minorHAnsi" w:hAnsiTheme="minorHAnsi" w:cstheme="minorHAnsi"/>
          <w:sz w:val="24"/>
          <w:szCs w:val="24"/>
        </w:rPr>
        <w:t xml:space="preserve">w Radzie Miasta. </w:t>
      </w:r>
    </w:p>
    <w:p w:rsidR="002769FF" w:rsidRPr="00FD0944" w:rsidRDefault="00E2768D" w:rsidP="00FD0944">
      <w:pPr>
        <w:pStyle w:val="Tre"/>
        <w:rPr>
          <w:rFonts w:asciiTheme="minorHAnsi" w:hAnsiTheme="minorHAnsi" w:cstheme="minorHAnsi"/>
          <w:sz w:val="24"/>
          <w:szCs w:val="24"/>
        </w:rPr>
      </w:pPr>
      <w:r>
        <w:rPr>
          <w:rFonts w:asciiTheme="minorHAnsi" w:hAnsiTheme="minorHAnsi" w:cstheme="minorHAnsi"/>
          <w:sz w:val="24"/>
          <w:szCs w:val="24"/>
        </w:rPr>
        <w:t xml:space="preserve">To przede wszystkim, </w:t>
      </w:r>
      <w:r w:rsidR="002769FF" w:rsidRPr="00FD0944">
        <w:rPr>
          <w:rFonts w:asciiTheme="minorHAnsi" w:hAnsiTheme="minorHAnsi" w:cstheme="minorHAnsi"/>
          <w:sz w:val="24"/>
          <w:szCs w:val="24"/>
        </w:rPr>
        <w:t xml:space="preserve">jak było wielokrotnie powtarzane, budżet bardzo wielu zmiennych </w:t>
      </w:r>
      <w:r w:rsidR="0061439F">
        <w:rPr>
          <w:rFonts w:asciiTheme="minorHAnsi" w:hAnsiTheme="minorHAnsi" w:cstheme="minorHAnsi"/>
          <w:sz w:val="24"/>
          <w:szCs w:val="24"/>
        </w:rPr>
        <w:br/>
      </w:r>
      <w:r w:rsidR="002769FF" w:rsidRPr="00FD0944">
        <w:rPr>
          <w:rFonts w:asciiTheme="minorHAnsi" w:hAnsiTheme="minorHAnsi" w:cstheme="minorHAnsi"/>
          <w:sz w:val="24"/>
          <w:szCs w:val="24"/>
        </w:rPr>
        <w:t xml:space="preserve">i równie wielu niewiadomych. Chyba po raz pierwszy uchwała budżetowa konstruowana jest na tak niepewnych i nietrwałych wskaźnikach, ze świadomością, że nowelizacje i zmiany budżetu będą stałym elementem pracy naszej </w:t>
      </w:r>
      <w:r w:rsidR="0061439F">
        <w:rPr>
          <w:rFonts w:asciiTheme="minorHAnsi" w:hAnsiTheme="minorHAnsi" w:cstheme="minorHAnsi"/>
          <w:sz w:val="24"/>
          <w:szCs w:val="24"/>
        </w:rPr>
        <w:t>R</w:t>
      </w:r>
      <w:r w:rsidR="002769FF" w:rsidRPr="00FD0944">
        <w:rPr>
          <w:rFonts w:asciiTheme="minorHAnsi" w:hAnsiTheme="minorHAnsi" w:cstheme="minorHAnsi"/>
          <w:sz w:val="24"/>
          <w:szCs w:val="24"/>
        </w:rPr>
        <w:t>ady w przyszłym roku. Składa się na to kilka elementów. Po pierwsze trwająca od dwóch lat pa</w:t>
      </w:r>
      <w:r w:rsidR="0061439F">
        <w:rPr>
          <w:rFonts w:asciiTheme="minorHAnsi" w:hAnsiTheme="minorHAnsi" w:cstheme="minorHAnsi"/>
          <w:sz w:val="24"/>
          <w:szCs w:val="24"/>
        </w:rPr>
        <w:t xml:space="preserve">ndemia i jej skutki ekonomiczne, </w:t>
      </w:r>
      <w:r w:rsidR="002769FF" w:rsidRPr="00FD0944">
        <w:rPr>
          <w:rFonts w:asciiTheme="minorHAnsi" w:hAnsiTheme="minorHAnsi" w:cstheme="minorHAnsi"/>
          <w:sz w:val="24"/>
          <w:szCs w:val="24"/>
        </w:rPr>
        <w:t>społeczne, tak w wymiarze gospodarstw domowych, samorządów i budżetu państwa. Po drugie, zmiany podatkowe, zwłaszcza ulgi i zwolnienia, które pozb</w:t>
      </w:r>
      <w:r w:rsidR="0061439F">
        <w:rPr>
          <w:rFonts w:asciiTheme="minorHAnsi" w:hAnsiTheme="minorHAnsi" w:cstheme="minorHAnsi"/>
          <w:sz w:val="24"/>
          <w:szCs w:val="24"/>
        </w:rPr>
        <w:t xml:space="preserve">awiają samorządy </w:t>
      </w:r>
      <w:r w:rsidR="002769FF" w:rsidRPr="00FD0944">
        <w:rPr>
          <w:rFonts w:asciiTheme="minorHAnsi" w:hAnsiTheme="minorHAnsi" w:cstheme="minorHAnsi"/>
          <w:sz w:val="24"/>
          <w:szCs w:val="24"/>
        </w:rPr>
        <w:t>istotnych kwot, na które mogły dotąd liczyć w ramach udziału w podatkach PIT i CIT. P</w:t>
      </w:r>
      <w:r w:rsidR="0061439F">
        <w:rPr>
          <w:rFonts w:asciiTheme="minorHAnsi" w:hAnsiTheme="minorHAnsi" w:cstheme="minorHAnsi"/>
          <w:sz w:val="24"/>
          <w:szCs w:val="24"/>
        </w:rPr>
        <w:t xml:space="preserve">rzypomniał, że to mniej o 37 mln zł, </w:t>
      </w:r>
      <w:r w:rsidR="002769FF" w:rsidRPr="00FD0944">
        <w:rPr>
          <w:rFonts w:asciiTheme="minorHAnsi" w:hAnsiTheme="minorHAnsi" w:cstheme="minorHAnsi"/>
          <w:sz w:val="24"/>
          <w:szCs w:val="24"/>
        </w:rPr>
        <w:t>ale o tym bardzo obszernie mówiła Skarbnik</w:t>
      </w:r>
      <w:r w:rsidR="0061439F">
        <w:rPr>
          <w:rFonts w:asciiTheme="minorHAnsi" w:hAnsiTheme="minorHAnsi" w:cstheme="minorHAnsi"/>
          <w:sz w:val="24"/>
          <w:szCs w:val="24"/>
        </w:rPr>
        <w:t xml:space="preserve"> Miasta</w:t>
      </w:r>
      <w:r w:rsidR="002769FF" w:rsidRPr="00FD0944">
        <w:rPr>
          <w:rFonts w:asciiTheme="minorHAnsi" w:hAnsiTheme="minorHAnsi" w:cstheme="minorHAnsi"/>
          <w:sz w:val="24"/>
          <w:szCs w:val="24"/>
        </w:rPr>
        <w:t xml:space="preserve">. Dalej rosnące ceny energii i paliw, a wraz z nimi galopująca inflacja, nie mająca precedensu </w:t>
      </w:r>
      <w:r w:rsidR="0061439F">
        <w:rPr>
          <w:rFonts w:asciiTheme="minorHAnsi" w:hAnsiTheme="minorHAnsi" w:cstheme="minorHAnsi"/>
          <w:sz w:val="24"/>
          <w:szCs w:val="24"/>
        </w:rPr>
        <w:br/>
      </w:r>
      <w:r w:rsidR="002769FF" w:rsidRPr="00FD0944">
        <w:rPr>
          <w:rFonts w:asciiTheme="minorHAnsi" w:hAnsiTheme="minorHAnsi" w:cstheme="minorHAnsi"/>
          <w:sz w:val="24"/>
          <w:szCs w:val="24"/>
        </w:rPr>
        <w:t xml:space="preserve">w ostatnich latach. Wraz z inflacją rosną oczekiwania podwyżek wynagrodzeń, a rosnące stopy procentowe wiążą się z wyższymi kosztami obsługi kredytów. </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 xml:space="preserve">Niestety wciąż istotnym obciążeniem dla samorządów jest niewystarczający poziom finansowania oświaty z budżetu państwa, ten problem staje się coraz bardziej poważny. </w:t>
      </w:r>
      <w:r w:rsidR="0061439F">
        <w:rPr>
          <w:rFonts w:asciiTheme="minorHAnsi" w:hAnsiTheme="minorHAnsi" w:cstheme="minorHAnsi"/>
          <w:sz w:val="24"/>
          <w:szCs w:val="24"/>
        </w:rPr>
        <w:br/>
      </w:r>
      <w:r w:rsidRPr="00FD0944">
        <w:rPr>
          <w:rFonts w:asciiTheme="minorHAnsi" w:hAnsiTheme="minorHAnsi" w:cstheme="minorHAnsi"/>
          <w:sz w:val="24"/>
          <w:szCs w:val="24"/>
        </w:rPr>
        <w:t>W przypadku naszego miasta deficyt ten wzrósł w ciągu ostatnich pięciu lat aż o 100 mln złotych, które moglibyśmy wydać na inwestycje</w:t>
      </w:r>
      <w:r w:rsidR="0061439F">
        <w:rPr>
          <w:rFonts w:asciiTheme="minorHAnsi" w:hAnsiTheme="minorHAnsi" w:cstheme="minorHAnsi"/>
          <w:sz w:val="24"/>
          <w:szCs w:val="24"/>
        </w:rPr>
        <w:t>,</w:t>
      </w:r>
      <w:r w:rsidRPr="00FD0944">
        <w:rPr>
          <w:rFonts w:asciiTheme="minorHAnsi" w:hAnsiTheme="minorHAnsi" w:cstheme="minorHAnsi"/>
          <w:sz w:val="24"/>
          <w:szCs w:val="24"/>
        </w:rPr>
        <w:t xml:space="preserve"> czy istotne cele społeczne.</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 xml:space="preserve">Wspomniane trudności to </w:t>
      </w:r>
      <w:r w:rsidR="00B63E4A" w:rsidRPr="00FD0944">
        <w:rPr>
          <w:rFonts w:asciiTheme="minorHAnsi" w:hAnsiTheme="minorHAnsi" w:cstheme="minorHAnsi"/>
          <w:sz w:val="24"/>
          <w:szCs w:val="24"/>
        </w:rPr>
        <w:t>oczywiście</w:t>
      </w:r>
      <w:r w:rsidRPr="00FD0944">
        <w:rPr>
          <w:rFonts w:asciiTheme="minorHAnsi" w:hAnsiTheme="minorHAnsi" w:cstheme="minorHAnsi"/>
          <w:sz w:val="24"/>
          <w:szCs w:val="24"/>
        </w:rPr>
        <w:t xml:space="preserve"> nie tylko problem naszego miasta</w:t>
      </w:r>
      <w:r w:rsidR="0061439F">
        <w:rPr>
          <w:rFonts w:asciiTheme="minorHAnsi" w:hAnsiTheme="minorHAnsi" w:cstheme="minorHAnsi"/>
          <w:sz w:val="24"/>
          <w:szCs w:val="24"/>
        </w:rPr>
        <w:t>,</w:t>
      </w:r>
      <w:r w:rsidRPr="00FD0944">
        <w:rPr>
          <w:rFonts w:asciiTheme="minorHAnsi" w:hAnsiTheme="minorHAnsi" w:cstheme="minorHAnsi"/>
          <w:sz w:val="24"/>
          <w:szCs w:val="24"/>
        </w:rPr>
        <w:t xml:space="preserve"> ale też wszystkich miast w Polsce</w:t>
      </w:r>
      <w:r w:rsidR="0061439F">
        <w:rPr>
          <w:rFonts w:asciiTheme="minorHAnsi" w:hAnsiTheme="minorHAnsi" w:cstheme="minorHAnsi"/>
          <w:sz w:val="24"/>
          <w:szCs w:val="24"/>
        </w:rPr>
        <w:t>,</w:t>
      </w:r>
      <w:r w:rsidRPr="00FD0944">
        <w:rPr>
          <w:rFonts w:asciiTheme="minorHAnsi" w:hAnsiTheme="minorHAnsi" w:cstheme="minorHAnsi"/>
          <w:sz w:val="24"/>
          <w:szCs w:val="24"/>
        </w:rPr>
        <w:t xml:space="preserve"> a pewnie i Europie, co nie zmienia faktu, że jesteśmy pełni obaw</w:t>
      </w:r>
      <w:r w:rsidR="0061439F">
        <w:rPr>
          <w:rFonts w:asciiTheme="minorHAnsi" w:hAnsiTheme="minorHAnsi" w:cstheme="minorHAnsi"/>
          <w:sz w:val="24"/>
          <w:szCs w:val="24"/>
        </w:rPr>
        <w:t>,</w:t>
      </w:r>
      <w:r w:rsidRPr="00FD0944">
        <w:rPr>
          <w:rFonts w:asciiTheme="minorHAnsi" w:hAnsiTheme="minorHAnsi" w:cstheme="minorHAnsi"/>
          <w:sz w:val="24"/>
          <w:szCs w:val="24"/>
        </w:rPr>
        <w:t xml:space="preserve"> bo nie wiemy</w:t>
      </w:r>
      <w:r w:rsidR="0061439F">
        <w:rPr>
          <w:rFonts w:asciiTheme="minorHAnsi" w:hAnsiTheme="minorHAnsi" w:cstheme="minorHAnsi"/>
          <w:sz w:val="24"/>
          <w:szCs w:val="24"/>
        </w:rPr>
        <w:t>,</w:t>
      </w:r>
      <w:r w:rsidRPr="00FD0944">
        <w:rPr>
          <w:rFonts w:asciiTheme="minorHAnsi" w:hAnsiTheme="minorHAnsi" w:cstheme="minorHAnsi"/>
          <w:sz w:val="24"/>
          <w:szCs w:val="24"/>
        </w:rPr>
        <w:t xml:space="preserve"> jaki będzie wzrost cen inwestycji</w:t>
      </w:r>
      <w:r w:rsidR="0061439F">
        <w:rPr>
          <w:rFonts w:asciiTheme="minorHAnsi" w:hAnsiTheme="minorHAnsi" w:cstheme="minorHAnsi"/>
          <w:sz w:val="24"/>
          <w:szCs w:val="24"/>
        </w:rPr>
        <w:t>,</w:t>
      </w:r>
      <w:r w:rsidRPr="00FD0944">
        <w:rPr>
          <w:rFonts w:asciiTheme="minorHAnsi" w:hAnsiTheme="minorHAnsi" w:cstheme="minorHAnsi"/>
          <w:sz w:val="24"/>
          <w:szCs w:val="24"/>
        </w:rPr>
        <w:t xml:space="preserve"> a z całą pewnością wykonawcy przerzucą  na nas wzrost swoich kosztów- może to spowodować również sytuację, iż nie będziemy w stanie zrealizować pewnych inwestycji.</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 xml:space="preserve">Bardzo ważne w projekcie tego jak i każdego budżetu jest utrzymanie nadwyżki budżetowej dającej </w:t>
      </w:r>
      <w:r w:rsidR="0061439F" w:rsidRPr="0061439F">
        <w:rPr>
          <w:rFonts w:asciiTheme="minorHAnsi" w:hAnsiTheme="minorHAnsi"/>
          <w:sz w:val="24"/>
          <w:szCs w:val="24"/>
        </w:rPr>
        <w:t>m.in</w:t>
      </w:r>
      <w:r w:rsidR="0061439F">
        <w:t xml:space="preserve">. </w:t>
      </w:r>
      <w:r w:rsidRPr="00FD0944">
        <w:rPr>
          <w:rFonts w:asciiTheme="minorHAnsi" w:hAnsiTheme="minorHAnsi" w:cstheme="minorHAnsi"/>
          <w:sz w:val="24"/>
          <w:szCs w:val="24"/>
        </w:rPr>
        <w:t>zdolność kredytową - tak bardzo potrzebą do realizacji nowych zadań. Jeszcze w 2021 roku różnica między wydatkami</w:t>
      </w:r>
      <w:r w:rsidR="0061439F">
        <w:rPr>
          <w:rFonts w:asciiTheme="minorHAnsi" w:hAnsiTheme="minorHAnsi" w:cstheme="minorHAnsi"/>
          <w:sz w:val="24"/>
          <w:szCs w:val="24"/>
        </w:rPr>
        <w:t>,</w:t>
      </w:r>
      <w:r w:rsidRPr="00FD0944">
        <w:rPr>
          <w:rFonts w:asciiTheme="minorHAnsi" w:hAnsiTheme="minorHAnsi" w:cstheme="minorHAnsi"/>
          <w:sz w:val="24"/>
          <w:szCs w:val="24"/>
        </w:rPr>
        <w:t xml:space="preserve"> a dochodami była dość spora - natomiast niestety różnica ta się zmniejszyła </w:t>
      </w:r>
      <w:r w:rsidR="0061439F">
        <w:rPr>
          <w:rFonts w:asciiTheme="minorHAnsi" w:hAnsiTheme="minorHAnsi" w:cstheme="minorHAnsi"/>
          <w:sz w:val="24"/>
          <w:szCs w:val="24"/>
        </w:rPr>
        <w:t>w</w:t>
      </w:r>
      <w:r w:rsidRPr="00FD0944">
        <w:rPr>
          <w:rFonts w:asciiTheme="minorHAnsi" w:hAnsiTheme="minorHAnsi" w:cstheme="minorHAnsi"/>
          <w:sz w:val="24"/>
          <w:szCs w:val="24"/>
        </w:rPr>
        <w:t xml:space="preserve">skutek chociażby wspomnianych mniejszych wpływów </w:t>
      </w:r>
      <w:r w:rsidR="0061439F">
        <w:rPr>
          <w:rFonts w:asciiTheme="minorHAnsi" w:hAnsiTheme="minorHAnsi" w:cstheme="minorHAnsi"/>
          <w:sz w:val="24"/>
          <w:szCs w:val="24"/>
        </w:rPr>
        <w:br/>
      </w:r>
      <w:r w:rsidRPr="00FD0944">
        <w:rPr>
          <w:rFonts w:asciiTheme="minorHAnsi" w:hAnsiTheme="minorHAnsi" w:cstheme="minorHAnsi"/>
          <w:sz w:val="24"/>
          <w:szCs w:val="24"/>
        </w:rPr>
        <w:t>z podatków PIT i wyższych wydatków bieżących.</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Padło pytanie co nam pozostało ? To maksymalizacja dochodów i ograniczenie wydatków bieżących oraz jeszcze skuteczniejsze starania o środki zewnętrzne, zarówno z budżetu państwa, zwłaszcza w ramach Funduszu Polski Ład, jak i ze środków unijnych.</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Mimo tych poważnych trudności głosujemy dziś nad dobrze przygotowanym budżetem, biorącym pod uwagę wszystkie ograniczenia i niewiadome, a jednocześnie zapewniającym rozwój miasta i finansowanie potrzeb jego mieszkańców. To nie budżet przetrwania, lecz rozwoju.</w:t>
      </w:r>
    </w:p>
    <w:p w:rsidR="002769FF" w:rsidRPr="0061439F" w:rsidRDefault="002769FF" w:rsidP="00FD0944">
      <w:pPr>
        <w:pStyle w:val="Tre"/>
        <w:rPr>
          <w:rFonts w:asciiTheme="minorHAnsi" w:hAnsiTheme="minorHAnsi" w:cstheme="minorHAnsi"/>
          <w:bCs/>
          <w:sz w:val="24"/>
          <w:szCs w:val="24"/>
        </w:rPr>
      </w:pPr>
      <w:r w:rsidRPr="0061439F">
        <w:rPr>
          <w:rFonts w:asciiTheme="minorHAnsi" w:hAnsiTheme="minorHAnsi" w:cstheme="minorHAnsi"/>
          <w:bCs/>
          <w:sz w:val="24"/>
          <w:szCs w:val="24"/>
        </w:rPr>
        <w:t>Co w wydatkach bieżących?</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745E33">
        <w:rPr>
          <w:rFonts w:asciiTheme="minorHAnsi" w:hAnsiTheme="minorHAnsi" w:cstheme="minorHAnsi"/>
          <w:sz w:val="24"/>
          <w:szCs w:val="24"/>
        </w:rPr>
        <w:t xml:space="preserve"> </w:t>
      </w:r>
      <w:r w:rsidRPr="00FD0944">
        <w:rPr>
          <w:rFonts w:asciiTheme="minorHAnsi" w:hAnsiTheme="minorHAnsi" w:cstheme="minorHAnsi"/>
          <w:sz w:val="24"/>
          <w:szCs w:val="24"/>
        </w:rPr>
        <w:t>powstanie Centrum Usług Społecznych-  które zajmie się</w:t>
      </w:r>
      <w:r w:rsidR="0061439F" w:rsidRPr="0061439F">
        <w:rPr>
          <w:rFonts w:asciiTheme="minorHAnsi" w:hAnsiTheme="minorHAnsi"/>
          <w:sz w:val="24"/>
          <w:szCs w:val="24"/>
        </w:rPr>
        <w:t xml:space="preserve"> </w:t>
      </w:r>
      <w:r w:rsidR="0061439F">
        <w:rPr>
          <w:rFonts w:asciiTheme="minorHAnsi" w:hAnsiTheme="minorHAnsi"/>
          <w:sz w:val="24"/>
          <w:szCs w:val="24"/>
        </w:rPr>
        <w:t>m.in.</w:t>
      </w:r>
      <w:r w:rsidRPr="00FD0944">
        <w:rPr>
          <w:rFonts w:asciiTheme="minorHAnsi" w:hAnsiTheme="minorHAnsi" w:cstheme="minorHAnsi"/>
          <w:sz w:val="24"/>
          <w:szCs w:val="24"/>
        </w:rPr>
        <w:t xml:space="preserve"> działaniami na rzecz seniorów, polityką senioralną</w:t>
      </w:r>
      <w:r w:rsidR="0061439F">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745E33">
        <w:rPr>
          <w:rFonts w:asciiTheme="minorHAnsi" w:hAnsiTheme="minorHAnsi" w:cstheme="minorHAnsi"/>
          <w:sz w:val="24"/>
          <w:szCs w:val="24"/>
        </w:rPr>
        <w:t xml:space="preserve"> </w:t>
      </w:r>
      <w:r w:rsidRPr="00FD0944">
        <w:rPr>
          <w:rFonts w:asciiTheme="minorHAnsi" w:hAnsiTheme="minorHAnsi" w:cstheme="minorHAnsi"/>
          <w:sz w:val="24"/>
          <w:szCs w:val="24"/>
        </w:rPr>
        <w:t>podwyższenie świadczeń dl</w:t>
      </w:r>
      <w:r w:rsidR="00745E33">
        <w:rPr>
          <w:rFonts w:asciiTheme="minorHAnsi" w:hAnsiTheme="minorHAnsi" w:cstheme="minorHAnsi"/>
          <w:sz w:val="24"/>
          <w:szCs w:val="24"/>
        </w:rPr>
        <w:t>a</w:t>
      </w:r>
      <w:r w:rsidRPr="00FD0944">
        <w:rPr>
          <w:rFonts w:asciiTheme="minorHAnsi" w:hAnsiTheme="minorHAnsi" w:cstheme="minorHAnsi"/>
          <w:sz w:val="24"/>
          <w:szCs w:val="24"/>
        </w:rPr>
        <w:t xml:space="preserve"> dzieci </w:t>
      </w:r>
      <w:r w:rsidR="00745E33">
        <w:rPr>
          <w:rFonts w:asciiTheme="minorHAnsi" w:hAnsiTheme="minorHAnsi" w:cstheme="minorHAnsi"/>
          <w:sz w:val="24"/>
          <w:szCs w:val="24"/>
        </w:rPr>
        <w:t xml:space="preserve">z </w:t>
      </w:r>
      <w:r w:rsidRPr="00FD0944">
        <w:rPr>
          <w:rFonts w:asciiTheme="minorHAnsi" w:hAnsiTheme="minorHAnsi" w:cstheme="minorHAnsi"/>
          <w:sz w:val="24"/>
          <w:szCs w:val="24"/>
        </w:rPr>
        <w:t>niepełnosprawnością ze 100 na 150 zł,</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lastRenderedPageBreak/>
        <w:t>-</w:t>
      </w:r>
      <w:r w:rsidR="00745E33">
        <w:rPr>
          <w:rFonts w:asciiTheme="minorHAnsi" w:hAnsiTheme="minorHAnsi" w:cstheme="minorHAnsi"/>
          <w:sz w:val="24"/>
          <w:szCs w:val="24"/>
        </w:rPr>
        <w:t xml:space="preserve"> </w:t>
      </w:r>
      <w:r w:rsidRPr="00FD0944">
        <w:rPr>
          <w:rFonts w:asciiTheme="minorHAnsi" w:hAnsiTheme="minorHAnsi" w:cstheme="minorHAnsi"/>
          <w:sz w:val="24"/>
          <w:szCs w:val="24"/>
        </w:rPr>
        <w:t>działania na rz</w:t>
      </w:r>
      <w:r w:rsidR="0061439F">
        <w:rPr>
          <w:rFonts w:asciiTheme="minorHAnsi" w:hAnsiTheme="minorHAnsi" w:cstheme="minorHAnsi"/>
          <w:sz w:val="24"/>
          <w:szCs w:val="24"/>
        </w:rPr>
        <w:t>ecz poprawy jakości środowiska(</w:t>
      </w:r>
      <w:r w:rsidRPr="00FD0944">
        <w:rPr>
          <w:rFonts w:asciiTheme="minorHAnsi" w:hAnsiTheme="minorHAnsi" w:cstheme="minorHAnsi"/>
          <w:sz w:val="24"/>
          <w:szCs w:val="24"/>
        </w:rPr>
        <w:t>zielone korytarze, zielone ronda, łąki pszczelne</w:t>
      </w:r>
      <w:r w:rsidR="0061439F">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745E33">
        <w:rPr>
          <w:rFonts w:asciiTheme="minorHAnsi" w:hAnsiTheme="minorHAnsi" w:cstheme="minorHAnsi"/>
          <w:sz w:val="24"/>
          <w:szCs w:val="24"/>
        </w:rPr>
        <w:t xml:space="preserve"> </w:t>
      </w:r>
      <w:r w:rsidRPr="00FD0944">
        <w:rPr>
          <w:rFonts w:asciiTheme="minorHAnsi" w:hAnsiTheme="minorHAnsi" w:cstheme="minorHAnsi"/>
          <w:sz w:val="24"/>
          <w:szCs w:val="24"/>
        </w:rPr>
        <w:t>mobilny system kontroli strefy płatnego parkowania,</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745E33">
        <w:rPr>
          <w:rFonts w:asciiTheme="minorHAnsi" w:hAnsiTheme="minorHAnsi" w:cstheme="minorHAnsi"/>
          <w:sz w:val="24"/>
          <w:szCs w:val="24"/>
        </w:rPr>
        <w:t xml:space="preserve"> </w:t>
      </w:r>
      <w:r w:rsidRPr="00FD0944">
        <w:rPr>
          <w:rFonts w:asciiTheme="minorHAnsi" w:hAnsiTheme="minorHAnsi" w:cstheme="minorHAnsi"/>
          <w:sz w:val="24"/>
          <w:szCs w:val="24"/>
        </w:rPr>
        <w:t>zwiększenie środków na NGO,</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745E33">
        <w:rPr>
          <w:rFonts w:asciiTheme="minorHAnsi" w:hAnsiTheme="minorHAnsi" w:cstheme="minorHAnsi"/>
          <w:sz w:val="24"/>
          <w:szCs w:val="24"/>
        </w:rPr>
        <w:t xml:space="preserve"> </w:t>
      </w:r>
      <w:r w:rsidRPr="00FD0944">
        <w:rPr>
          <w:rFonts w:asciiTheme="minorHAnsi" w:hAnsiTheme="minorHAnsi" w:cstheme="minorHAnsi"/>
          <w:sz w:val="24"/>
          <w:szCs w:val="24"/>
        </w:rPr>
        <w:t>większe środki na stypendia i nagrody dla studentów i nauczycieli,</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745E33">
        <w:rPr>
          <w:rFonts w:asciiTheme="minorHAnsi" w:hAnsiTheme="minorHAnsi" w:cstheme="minorHAnsi"/>
          <w:sz w:val="24"/>
          <w:szCs w:val="24"/>
        </w:rPr>
        <w:t xml:space="preserve"> </w:t>
      </w:r>
      <w:r w:rsidRPr="00FD0944">
        <w:rPr>
          <w:rFonts w:asciiTheme="minorHAnsi" w:hAnsiTheme="minorHAnsi" w:cstheme="minorHAnsi"/>
          <w:sz w:val="24"/>
          <w:szCs w:val="24"/>
        </w:rPr>
        <w:t>zwiększenie środków na remonty placówek oświatowych,</w:t>
      </w:r>
    </w:p>
    <w:p w:rsidR="002769FF" w:rsidRPr="00ED3171" w:rsidRDefault="002769FF" w:rsidP="00FD0944">
      <w:pPr>
        <w:pStyle w:val="Tre"/>
        <w:rPr>
          <w:rFonts w:asciiTheme="minorHAnsi" w:hAnsiTheme="minorHAnsi" w:cstheme="minorHAnsi"/>
          <w:b/>
          <w:bCs/>
          <w:sz w:val="24"/>
          <w:szCs w:val="24"/>
        </w:rPr>
      </w:pPr>
      <w:r w:rsidRPr="00ED3171">
        <w:rPr>
          <w:rFonts w:asciiTheme="minorHAnsi" w:hAnsiTheme="minorHAnsi" w:cstheme="minorHAnsi"/>
          <w:b/>
          <w:bCs/>
          <w:sz w:val="24"/>
          <w:szCs w:val="24"/>
        </w:rPr>
        <w:t>Inwestycje</w:t>
      </w:r>
      <w:r w:rsidR="0061439F" w:rsidRPr="00ED3171">
        <w:rPr>
          <w:rFonts w:asciiTheme="minorHAnsi" w:hAnsiTheme="minorHAnsi" w:cstheme="minorHAnsi"/>
          <w:b/>
          <w:bCs/>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Zaplanowane wyda</w:t>
      </w:r>
      <w:r w:rsidR="0061439F">
        <w:rPr>
          <w:rFonts w:asciiTheme="minorHAnsi" w:hAnsiTheme="minorHAnsi" w:cstheme="minorHAnsi"/>
          <w:sz w:val="24"/>
          <w:szCs w:val="24"/>
        </w:rPr>
        <w:t>tki na inwestycje to aż 314 mln zł, to o 84 mln zł</w:t>
      </w:r>
      <w:r w:rsidRPr="00FD0944">
        <w:rPr>
          <w:rFonts w:asciiTheme="minorHAnsi" w:hAnsiTheme="minorHAnsi" w:cstheme="minorHAnsi"/>
          <w:sz w:val="24"/>
          <w:szCs w:val="24"/>
        </w:rPr>
        <w:t xml:space="preserve"> więcej</w:t>
      </w:r>
      <w:r w:rsidR="0061439F">
        <w:rPr>
          <w:rFonts w:asciiTheme="minorHAnsi" w:hAnsiTheme="minorHAnsi" w:cstheme="minorHAnsi"/>
          <w:sz w:val="24"/>
          <w:szCs w:val="24"/>
        </w:rPr>
        <w:t>,</w:t>
      </w:r>
      <w:r w:rsidRPr="00FD0944">
        <w:rPr>
          <w:rFonts w:asciiTheme="minorHAnsi" w:hAnsiTheme="minorHAnsi" w:cstheme="minorHAnsi"/>
          <w:sz w:val="24"/>
          <w:szCs w:val="24"/>
        </w:rPr>
        <w:t xml:space="preserve"> niż w roku 2021 . To wynika z otrzymanej jednorazowej subwencji , sprzedaży majątku oraz 30 mln zł kredytu.</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Wspomniana subwencja daje nam potrzebę podparcia się tylko 30 mln zł kredytu.</w:t>
      </w:r>
    </w:p>
    <w:p w:rsidR="002769FF" w:rsidRPr="00ED3171" w:rsidRDefault="002769FF" w:rsidP="00FD0944">
      <w:pPr>
        <w:pStyle w:val="Tre"/>
        <w:rPr>
          <w:rFonts w:asciiTheme="minorHAnsi" w:hAnsiTheme="minorHAnsi" w:cstheme="minorHAnsi"/>
          <w:b/>
          <w:bCs/>
          <w:sz w:val="24"/>
          <w:szCs w:val="24"/>
        </w:rPr>
      </w:pPr>
      <w:r w:rsidRPr="00ED3171">
        <w:rPr>
          <w:rFonts w:asciiTheme="minorHAnsi" w:hAnsiTheme="minorHAnsi" w:cstheme="minorHAnsi"/>
          <w:b/>
          <w:bCs/>
          <w:sz w:val="24"/>
          <w:szCs w:val="24"/>
        </w:rPr>
        <w:t>Szczegóły inwestycyjne:</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uzbrojenie terenów  inwestycyjnych - budowa ul. Świdnickiej,</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 xml:space="preserve">uzbrojenie terenów osiedla JAR II </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 xml:space="preserve">3,5 mln </w:t>
      </w:r>
      <w:r w:rsidR="00EB5A3C">
        <w:rPr>
          <w:rFonts w:asciiTheme="minorHAnsi" w:hAnsiTheme="minorHAnsi" w:cstheme="minorHAnsi"/>
          <w:sz w:val="24"/>
          <w:szCs w:val="24"/>
        </w:rPr>
        <w:t>zł, całkowita wartość</w:t>
      </w:r>
      <w:r w:rsidRPr="00FD0944">
        <w:rPr>
          <w:rFonts w:asciiTheme="minorHAnsi" w:hAnsiTheme="minorHAnsi" w:cstheme="minorHAnsi"/>
          <w:sz w:val="24"/>
          <w:szCs w:val="24"/>
        </w:rPr>
        <w:t xml:space="preserve"> 8 mln</w:t>
      </w:r>
      <w:r w:rsidR="00EB5A3C">
        <w:rPr>
          <w:rFonts w:asciiTheme="minorHAnsi" w:hAnsiTheme="minorHAnsi" w:cstheme="minorHAnsi"/>
          <w:sz w:val="24"/>
          <w:szCs w:val="24"/>
        </w:rPr>
        <w:t xml:space="preserve"> zł</w:t>
      </w:r>
      <w:r w:rsidR="00ED3171">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 xml:space="preserve">program poprawy bezpieczeństwa pieszych i rowerzystów </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2,35 mln</w:t>
      </w:r>
      <w:r w:rsidR="00EB5A3C">
        <w:rPr>
          <w:rFonts w:asciiTheme="minorHAnsi" w:hAnsiTheme="minorHAnsi" w:cstheme="minorHAnsi"/>
          <w:sz w:val="24"/>
          <w:szCs w:val="24"/>
        </w:rPr>
        <w:t xml:space="preserve"> zł</w:t>
      </w:r>
      <w:r w:rsidR="00ED3171">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budowa oświe</w:t>
      </w:r>
      <w:r w:rsidR="00EB5A3C">
        <w:rPr>
          <w:rFonts w:asciiTheme="minorHAnsi" w:hAnsiTheme="minorHAnsi" w:cstheme="minorHAnsi"/>
          <w:sz w:val="24"/>
          <w:szCs w:val="24"/>
        </w:rPr>
        <w:t>tlenia w 5 lokalizacjach - 400 tys.</w:t>
      </w:r>
      <w:r w:rsidRPr="00FD0944">
        <w:rPr>
          <w:rFonts w:asciiTheme="minorHAnsi" w:hAnsiTheme="minorHAnsi" w:cstheme="minorHAnsi"/>
          <w:sz w:val="24"/>
          <w:szCs w:val="24"/>
        </w:rPr>
        <w:t xml:space="preserve"> zł</w:t>
      </w:r>
      <w:r w:rsidR="00ED3171">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mod</w:t>
      </w:r>
      <w:r w:rsidR="00ED3171">
        <w:rPr>
          <w:rFonts w:asciiTheme="minorHAnsi" w:hAnsiTheme="minorHAnsi" w:cstheme="minorHAnsi"/>
          <w:sz w:val="24"/>
          <w:szCs w:val="24"/>
        </w:rPr>
        <w:t xml:space="preserve">ernizacja dróg lokalnych </w:t>
      </w:r>
      <w:r w:rsidR="00EB5A3C">
        <w:rPr>
          <w:rFonts w:asciiTheme="minorHAnsi" w:hAnsiTheme="minorHAnsi" w:cstheme="minorHAnsi"/>
          <w:sz w:val="24"/>
          <w:szCs w:val="24"/>
        </w:rPr>
        <w:t xml:space="preserve">- </w:t>
      </w:r>
      <w:r w:rsidR="00ED3171">
        <w:rPr>
          <w:rFonts w:asciiTheme="minorHAnsi" w:hAnsiTheme="minorHAnsi" w:cstheme="minorHAnsi"/>
          <w:sz w:val="24"/>
          <w:szCs w:val="24"/>
        </w:rPr>
        <w:t>500 tys.</w:t>
      </w:r>
      <w:r w:rsidRPr="00FD0944">
        <w:rPr>
          <w:rFonts w:asciiTheme="minorHAnsi" w:hAnsiTheme="minorHAnsi" w:cstheme="minorHAnsi"/>
          <w:sz w:val="24"/>
          <w:szCs w:val="24"/>
        </w:rPr>
        <w:t xml:space="preserve"> zł</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(w tym 2 zadania budżet obywatelski</w:t>
      </w:r>
      <w:r w:rsidR="00ED3171">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 xml:space="preserve">budowa systemu informacji o miejscach parkingowych </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2,1 mln</w:t>
      </w:r>
      <w:r w:rsidR="00EB5A3C">
        <w:rPr>
          <w:rFonts w:asciiTheme="minorHAnsi" w:hAnsiTheme="minorHAnsi" w:cstheme="minorHAnsi"/>
          <w:sz w:val="24"/>
          <w:szCs w:val="24"/>
        </w:rPr>
        <w:t xml:space="preserve"> zł</w:t>
      </w:r>
      <w:r w:rsidR="00ED3171">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 xml:space="preserve">bilet elektroniczny </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1,1 mln zł</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(całkowita wart</w:t>
      </w:r>
      <w:r w:rsidR="00745E33">
        <w:rPr>
          <w:rFonts w:asciiTheme="minorHAnsi" w:hAnsiTheme="minorHAnsi" w:cstheme="minorHAnsi"/>
          <w:sz w:val="24"/>
          <w:szCs w:val="24"/>
        </w:rPr>
        <w:t>ość</w:t>
      </w:r>
      <w:r w:rsidRPr="00FD0944">
        <w:rPr>
          <w:rFonts w:asciiTheme="minorHAnsi" w:hAnsiTheme="minorHAnsi" w:cstheme="minorHAnsi"/>
          <w:sz w:val="24"/>
          <w:szCs w:val="24"/>
        </w:rPr>
        <w:t xml:space="preserve"> projektu to aż 9 mln zł)</w:t>
      </w:r>
      <w:r w:rsidR="00ED3171">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 xml:space="preserve">rozbudowa Chrzanowskiego </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1,5 mln zł</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(wart</w:t>
      </w:r>
      <w:r w:rsidR="00745E33">
        <w:rPr>
          <w:rFonts w:asciiTheme="minorHAnsi" w:hAnsiTheme="minorHAnsi" w:cstheme="minorHAnsi"/>
          <w:sz w:val="24"/>
          <w:szCs w:val="24"/>
        </w:rPr>
        <w:t>ość</w:t>
      </w:r>
      <w:r w:rsidRPr="00FD0944">
        <w:rPr>
          <w:rFonts w:asciiTheme="minorHAnsi" w:hAnsiTheme="minorHAnsi" w:cstheme="minorHAnsi"/>
          <w:sz w:val="24"/>
          <w:szCs w:val="24"/>
        </w:rPr>
        <w:t xml:space="preserve"> całkowita 3,8 mln</w:t>
      </w:r>
      <w:r w:rsidR="00ED3171" w:rsidRPr="00ED3171">
        <w:rPr>
          <w:rFonts w:asciiTheme="minorHAnsi" w:hAnsiTheme="minorHAnsi" w:cstheme="minorHAnsi"/>
          <w:sz w:val="24"/>
          <w:szCs w:val="24"/>
        </w:rPr>
        <w:t xml:space="preserve"> </w:t>
      </w:r>
      <w:r w:rsidR="00ED3171" w:rsidRPr="00FD0944">
        <w:rPr>
          <w:rFonts w:asciiTheme="minorHAnsi" w:hAnsiTheme="minorHAnsi" w:cstheme="minorHAnsi"/>
          <w:sz w:val="24"/>
          <w:szCs w:val="24"/>
        </w:rPr>
        <w:t>zł</w:t>
      </w:r>
      <w:r w:rsidRPr="00FD0944">
        <w:rPr>
          <w:rFonts w:asciiTheme="minorHAnsi" w:hAnsiTheme="minorHAnsi" w:cstheme="minorHAnsi"/>
          <w:sz w:val="24"/>
          <w:szCs w:val="24"/>
        </w:rPr>
        <w:t>)</w:t>
      </w:r>
      <w:r w:rsidR="00ED3171">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 xml:space="preserve">remont przebudowa PL AK </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1,6 mln zł</w:t>
      </w:r>
      <w:r w:rsidR="00ED3171">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 xml:space="preserve">- odszkodowania za nieruchomości przejęte pod układ drogowy </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5 mln zł,</w:t>
      </w:r>
    </w:p>
    <w:p w:rsidR="002769FF" w:rsidRPr="00FD0944" w:rsidRDefault="00ED3171" w:rsidP="00ED3171">
      <w:pPr>
        <w:pStyle w:val="Tre"/>
        <w:rPr>
          <w:rFonts w:asciiTheme="minorHAnsi" w:hAnsiTheme="minorHAnsi" w:cstheme="minorHAnsi"/>
          <w:sz w:val="24"/>
          <w:szCs w:val="24"/>
        </w:rPr>
      </w:pPr>
      <w:r>
        <w:rPr>
          <w:rFonts w:asciiTheme="minorHAnsi" w:hAnsiTheme="minorHAnsi" w:cstheme="minorHAnsi"/>
          <w:sz w:val="24"/>
          <w:szCs w:val="24"/>
        </w:rPr>
        <w:t xml:space="preserve">- </w:t>
      </w:r>
      <w:r w:rsidR="002769FF" w:rsidRPr="00FD0944">
        <w:rPr>
          <w:rFonts w:asciiTheme="minorHAnsi" w:hAnsiTheme="minorHAnsi" w:cstheme="minorHAnsi"/>
          <w:sz w:val="24"/>
          <w:szCs w:val="24"/>
        </w:rPr>
        <w:t xml:space="preserve">na Gminny Program Rewitalizacji przeznaczamy </w:t>
      </w:r>
      <w:r w:rsidR="00EB5A3C">
        <w:rPr>
          <w:rFonts w:asciiTheme="minorHAnsi" w:hAnsiTheme="minorHAnsi" w:cstheme="minorHAnsi"/>
          <w:sz w:val="24"/>
          <w:szCs w:val="24"/>
        </w:rPr>
        <w:t xml:space="preserve">- </w:t>
      </w:r>
      <w:r w:rsidR="002769FF" w:rsidRPr="00FD0944">
        <w:rPr>
          <w:rFonts w:asciiTheme="minorHAnsi" w:hAnsiTheme="minorHAnsi" w:cstheme="minorHAnsi"/>
          <w:sz w:val="24"/>
          <w:szCs w:val="24"/>
        </w:rPr>
        <w:t>2,63 mln zł,</w:t>
      </w:r>
    </w:p>
    <w:p w:rsidR="002769FF" w:rsidRPr="00FD0944" w:rsidRDefault="00ED3171" w:rsidP="00ED3171">
      <w:pPr>
        <w:pStyle w:val="Tre"/>
        <w:rPr>
          <w:rFonts w:asciiTheme="minorHAnsi" w:hAnsiTheme="minorHAnsi" w:cstheme="minorHAnsi"/>
          <w:sz w:val="24"/>
          <w:szCs w:val="24"/>
        </w:rPr>
      </w:pPr>
      <w:r>
        <w:rPr>
          <w:rFonts w:asciiTheme="minorHAnsi" w:hAnsiTheme="minorHAnsi" w:cstheme="minorHAnsi"/>
          <w:sz w:val="24"/>
          <w:szCs w:val="24"/>
        </w:rPr>
        <w:t xml:space="preserve">- </w:t>
      </w:r>
      <w:r w:rsidR="002769FF" w:rsidRPr="00FD0944">
        <w:rPr>
          <w:rFonts w:asciiTheme="minorHAnsi" w:hAnsiTheme="minorHAnsi" w:cstheme="minorHAnsi"/>
          <w:sz w:val="24"/>
          <w:szCs w:val="24"/>
        </w:rPr>
        <w:t>modernizacja gminnych zasobów mieszkaniowych w zarządzie ZGM to 1,8 mln zł,</w:t>
      </w:r>
    </w:p>
    <w:p w:rsidR="002769FF" w:rsidRPr="00EB5A3C" w:rsidRDefault="00ED3171" w:rsidP="00FD0944">
      <w:pPr>
        <w:pStyle w:val="Tre"/>
        <w:rPr>
          <w:rFonts w:asciiTheme="minorHAnsi" w:hAnsiTheme="minorHAnsi" w:cstheme="minorHAnsi"/>
          <w:sz w:val="24"/>
          <w:szCs w:val="24"/>
        </w:rPr>
      </w:pPr>
      <w:r>
        <w:rPr>
          <w:rFonts w:asciiTheme="minorHAnsi" w:hAnsiTheme="minorHAnsi" w:cstheme="minorHAnsi"/>
          <w:sz w:val="24"/>
          <w:szCs w:val="24"/>
        </w:rPr>
        <w:t xml:space="preserve">- </w:t>
      </w:r>
      <w:r w:rsidR="00AE6A54">
        <w:rPr>
          <w:rFonts w:asciiTheme="minorHAnsi" w:hAnsiTheme="minorHAnsi" w:cstheme="minorHAnsi"/>
          <w:sz w:val="24"/>
          <w:szCs w:val="24"/>
        </w:rPr>
        <w:t>g</w:t>
      </w:r>
      <w:r w:rsidR="002769FF" w:rsidRPr="00FD0944">
        <w:rPr>
          <w:rFonts w:asciiTheme="minorHAnsi" w:hAnsiTheme="minorHAnsi" w:cstheme="minorHAnsi"/>
          <w:sz w:val="24"/>
          <w:szCs w:val="24"/>
        </w:rPr>
        <w:t>minne budownictwo mieszkaniowe - budynki przy Po</w:t>
      </w:r>
      <w:r>
        <w:rPr>
          <w:rFonts w:asciiTheme="minorHAnsi" w:hAnsiTheme="minorHAnsi" w:cstheme="minorHAnsi"/>
          <w:sz w:val="24"/>
          <w:szCs w:val="24"/>
        </w:rPr>
        <w:t xml:space="preserve">znańskiej i Włocławskiej </w:t>
      </w:r>
      <w:r w:rsidR="00EB5A3C">
        <w:rPr>
          <w:rFonts w:asciiTheme="minorHAnsi" w:hAnsiTheme="minorHAnsi" w:cstheme="minorHAnsi"/>
          <w:sz w:val="24"/>
          <w:szCs w:val="24"/>
        </w:rPr>
        <w:t xml:space="preserve">- </w:t>
      </w:r>
      <w:r w:rsidR="00AE6A54">
        <w:rPr>
          <w:rFonts w:asciiTheme="minorHAnsi" w:hAnsiTheme="minorHAnsi" w:cstheme="minorHAnsi"/>
          <w:sz w:val="24"/>
          <w:szCs w:val="24"/>
        </w:rPr>
        <w:br/>
      </w:r>
      <w:r>
        <w:rPr>
          <w:rFonts w:asciiTheme="minorHAnsi" w:hAnsiTheme="minorHAnsi" w:cstheme="minorHAnsi"/>
          <w:sz w:val="24"/>
          <w:szCs w:val="24"/>
        </w:rPr>
        <w:t xml:space="preserve">29,75 </w:t>
      </w:r>
      <w:r w:rsidR="00EB5A3C">
        <w:rPr>
          <w:rFonts w:asciiTheme="minorHAnsi" w:hAnsiTheme="minorHAnsi" w:cstheme="minorHAnsi"/>
          <w:sz w:val="24"/>
          <w:szCs w:val="24"/>
        </w:rPr>
        <w:t xml:space="preserve">mln </w:t>
      </w:r>
      <w:r w:rsidR="002769FF" w:rsidRPr="00FD0944">
        <w:rPr>
          <w:rFonts w:asciiTheme="minorHAnsi" w:hAnsiTheme="minorHAnsi" w:cstheme="minorHAnsi"/>
          <w:sz w:val="24"/>
          <w:szCs w:val="24"/>
        </w:rPr>
        <w:t>zł</w:t>
      </w:r>
      <w:r>
        <w:rPr>
          <w:rFonts w:asciiTheme="minorHAnsi" w:hAnsiTheme="minorHAnsi" w:cstheme="minorHAnsi"/>
          <w:sz w:val="24"/>
          <w:szCs w:val="24"/>
        </w:rPr>
        <w:t>,</w:t>
      </w:r>
      <w:r w:rsidR="00EB5A3C">
        <w:rPr>
          <w:rFonts w:asciiTheme="minorHAnsi" w:hAnsiTheme="minorHAnsi" w:cstheme="minorHAnsi"/>
          <w:sz w:val="24"/>
          <w:szCs w:val="24"/>
        </w:rPr>
        <w:t xml:space="preserve"> </w:t>
      </w:r>
      <w:r w:rsidR="002769FF" w:rsidRPr="00B65970">
        <w:rPr>
          <w:rFonts w:asciiTheme="minorHAnsi" w:hAnsiTheme="minorHAnsi" w:cstheme="minorHAnsi"/>
          <w:bCs/>
          <w:sz w:val="24"/>
          <w:szCs w:val="24"/>
        </w:rPr>
        <w:t>całość wydatków w latach 2021-25 to aż 86 ml zł (83 mln zł z funduszu dopłat)</w:t>
      </w:r>
      <w:r>
        <w:rPr>
          <w:rFonts w:asciiTheme="minorHAnsi" w:hAnsiTheme="minorHAnsi" w:cstheme="minorHAnsi"/>
          <w:bCs/>
          <w:sz w:val="24"/>
          <w:szCs w:val="24"/>
        </w:rPr>
        <w:t>,</w:t>
      </w:r>
    </w:p>
    <w:p w:rsidR="002769FF" w:rsidRPr="00B65970" w:rsidRDefault="002769FF" w:rsidP="00FD0944">
      <w:pPr>
        <w:pStyle w:val="Tre"/>
        <w:rPr>
          <w:rFonts w:asciiTheme="minorHAnsi" w:hAnsiTheme="minorHAnsi" w:cstheme="minorHAnsi"/>
          <w:bCs/>
          <w:sz w:val="24"/>
          <w:szCs w:val="24"/>
        </w:rPr>
      </w:pPr>
      <w:r w:rsidRPr="00B65970">
        <w:rPr>
          <w:rFonts w:asciiTheme="minorHAnsi" w:hAnsiTheme="minorHAnsi" w:cstheme="minorHAnsi"/>
          <w:bCs/>
          <w:sz w:val="24"/>
          <w:szCs w:val="24"/>
        </w:rPr>
        <w:t>-</w:t>
      </w:r>
      <w:r w:rsidR="00EB5A3C">
        <w:rPr>
          <w:rFonts w:asciiTheme="minorHAnsi" w:hAnsiTheme="minorHAnsi" w:cstheme="minorHAnsi"/>
          <w:bCs/>
          <w:sz w:val="24"/>
          <w:szCs w:val="24"/>
        </w:rPr>
        <w:t xml:space="preserve"> </w:t>
      </w:r>
      <w:r w:rsidRPr="00B65970">
        <w:rPr>
          <w:rFonts w:asciiTheme="minorHAnsi" w:hAnsiTheme="minorHAnsi" w:cstheme="minorHAnsi"/>
          <w:sz w:val="24"/>
          <w:szCs w:val="24"/>
        </w:rPr>
        <w:t>zagospodarowanie Bulwar</w:t>
      </w:r>
      <w:r w:rsidR="00ED3171">
        <w:rPr>
          <w:rFonts w:asciiTheme="minorHAnsi" w:hAnsiTheme="minorHAnsi" w:cstheme="minorHAnsi"/>
          <w:sz w:val="24"/>
          <w:szCs w:val="24"/>
        </w:rPr>
        <w:t xml:space="preserve">u Filadelfijskiego </w:t>
      </w:r>
      <w:r w:rsidR="00EB5A3C">
        <w:rPr>
          <w:rFonts w:asciiTheme="minorHAnsi" w:hAnsiTheme="minorHAnsi" w:cstheme="minorHAnsi"/>
          <w:sz w:val="24"/>
          <w:szCs w:val="24"/>
        </w:rPr>
        <w:t xml:space="preserve">- </w:t>
      </w:r>
      <w:r w:rsidR="00ED3171">
        <w:rPr>
          <w:rFonts w:asciiTheme="minorHAnsi" w:hAnsiTheme="minorHAnsi" w:cstheme="minorHAnsi"/>
          <w:sz w:val="24"/>
          <w:szCs w:val="24"/>
        </w:rPr>
        <w:t>4,1 mln zł (</w:t>
      </w:r>
      <w:r w:rsidRPr="00B65970">
        <w:rPr>
          <w:rFonts w:asciiTheme="minorHAnsi" w:hAnsiTheme="minorHAnsi" w:cstheme="minorHAnsi"/>
          <w:sz w:val="24"/>
          <w:szCs w:val="24"/>
        </w:rPr>
        <w:t>t</w:t>
      </w:r>
      <w:r w:rsidR="00EB5A3C">
        <w:rPr>
          <w:rFonts w:asciiTheme="minorHAnsi" w:hAnsiTheme="minorHAnsi" w:cstheme="minorHAnsi"/>
          <w:bCs/>
          <w:sz w:val="24"/>
          <w:szCs w:val="24"/>
        </w:rPr>
        <w:t>o wydatki</w:t>
      </w:r>
      <w:r w:rsidRPr="00B65970">
        <w:rPr>
          <w:rFonts w:asciiTheme="minorHAnsi" w:hAnsiTheme="minorHAnsi" w:cstheme="minorHAnsi"/>
          <w:bCs/>
          <w:sz w:val="24"/>
          <w:szCs w:val="24"/>
        </w:rPr>
        <w:t xml:space="preserve"> </w:t>
      </w:r>
      <w:r w:rsidR="00A824B7" w:rsidRPr="00B65970">
        <w:rPr>
          <w:rFonts w:asciiTheme="minorHAnsi" w:hAnsiTheme="minorHAnsi" w:cstheme="minorHAnsi"/>
          <w:bCs/>
          <w:sz w:val="24"/>
          <w:szCs w:val="24"/>
        </w:rPr>
        <w:t>tzw.</w:t>
      </w:r>
      <w:r w:rsidRPr="00B65970">
        <w:rPr>
          <w:rFonts w:asciiTheme="minorHAnsi" w:hAnsiTheme="minorHAnsi" w:cstheme="minorHAnsi"/>
          <w:bCs/>
          <w:sz w:val="24"/>
          <w:szCs w:val="24"/>
        </w:rPr>
        <w:t xml:space="preserve"> poza drogowe</w:t>
      </w:r>
      <w:r w:rsidR="00EB5A3C">
        <w:rPr>
          <w:rFonts w:asciiTheme="minorHAnsi" w:hAnsiTheme="minorHAnsi" w:cstheme="minorHAnsi"/>
          <w:bCs/>
          <w:sz w:val="24"/>
          <w:szCs w:val="24"/>
        </w:rPr>
        <w:t xml:space="preserve"> </w:t>
      </w:r>
      <w:r w:rsidRPr="00B65970">
        <w:rPr>
          <w:rFonts w:asciiTheme="minorHAnsi" w:hAnsiTheme="minorHAnsi" w:cstheme="minorHAnsi"/>
          <w:bCs/>
          <w:sz w:val="24"/>
          <w:szCs w:val="24"/>
        </w:rPr>
        <w:t>-finansowane z Polskiego Ładu)</w:t>
      </w:r>
      <w:r w:rsidR="00ED3171">
        <w:rPr>
          <w:rFonts w:asciiTheme="minorHAnsi" w:hAnsiTheme="minorHAnsi" w:cstheme="minorHAnsi"/>
          <w:bCs/>
          <w:sz w:val="24"/>
          <w:szCs w:val="24"/>
        </w:rPr>
        <w:t>,</w:t>
      </w:r>
    </w:p>
    <w:p w:rsidR="002769FF" w:rsidRPr="00FD0944" w:rsidRDefault="002769FF" w:rsidP="00FD0944">
      <w:pPr>
        <w:pStyle w:val="Tre"/>
        <w:rPr>
          <w:rFonts w:asciiTheme="minorHAnsi" w:hAnsiTheme="minorHAnsi" w:cstheme="minorHAnsi"/>
          <w:sz w:val="24"/>
          <w:szCs w:val="24"/>
        </w:rPr>
      </w:pPr>
      <w:r w:rsidRPr="00B65970">
        <w:rPr>
          <w:rFonts w:asciiTheme="minorHAnsi" w:hAnsiTheme="minorHAnsi" w:cstheme="minorHAnsi"/>
          <w:bCs/>
          <w:sz w:val="24"/>
          <w:szCs w:val="24"/>
        </w:rPr>
        <w:t>-</w:t>
      </w:r>
      <w:r w:rsidR="00ED3171">
        <w:rPr>
          <w:rFonts w:asciiTheme="minorHAnsi" w:hAnsiTheme="minorHAnsi" w:cstheme="minorHAnsi"/>
          <w:bCs/>
          <w:sz w:val="24"/>
          <w:szCs w:val="24"/>
        </w:rPr>
        <w:t xml:space="preserve"> </w:t>
      </w:r>
      <w:r w:rsidRPr="00B65970">
        <w:rPr>
          <w:rFonts w:asciiTheme="minorHAnsi" w:hAnsiTheme="minorHAnsi" w:cstheme="minorHAnsi"/>
          <w:bCs/>
          <w:sz w:val="24"/>
          <w:szCs w:val="24"/>
        </w:rPr>
        <w:t>III</w:t>
      </w:r>
      <w:r w:rsidRPr="00FD0944">
        <w:rPr>
          <w:rFonts w:asciiTheme="minorHAnsi" w:hAnsiTheme="minorHAnsi" w:cstheme="minorHAnsi"/>
          <w:sz w:val="24"/>
          <w:szCs w:val="24"/>
        </w:rPr>
        <w:t xml:space="preserve"> etap rewitalizacji zabytkowego parku miejskiego na Bydgoskim Przedmieściu </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3,4 mln zł,</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D3171">
        <w:rPr>
          <w:rFonts w:asciiTheme="minorHAnsi" w:hAnsiTheme="minorHAnsi" w:cstheme="minorHAnsi"/>
          <w:sz w:val="24"/>
          <w:szCs w:val="24"/>
        </w:rPr>
        <w:t xml:space="preserve"> adaptacja do zmian klimatu</w:t>
      </w:r>
      <w:r w:rsidRPr="00FD0944">
        <w:rPr>
          <w:rFonts w:asciiTheme="minorHAnsi" w:hAnsiTheme="minorHAnsi" w:cstheme="minorHAnsi"/>
          <w:sz w:val="24"/>
          <w:szCs w:val="24"/>
        </w:rPr>
        <w:t>: parki kieszonkowe 4 lokalizacjach oraz zie</w:t>
      </w:r>
      <w:r w:rsidR="00EB5A3C">
        <w:rPr>
          <w:rFonts w:asciiTheme="minorHAnsi" w:hAnsiTheme="minorHAnsi" w:cstheme="minorHAnsi"/>
          <w:sz w:val="24"/>
          <w:szCs w:val="24"/>
        </w:rPr>
        <w:t xml:space="preserve">lone przystanki - </w:t>
      </w:r>
      <w:r w:rsidR="00EB5A3C">
        <w:rPr>
          <w:rFonts w:asciiTheme="minorHAnsi" w:hAnsiTheme="minorHAnsi" w:cstheme="minorHAnsi"/>
          <w:sz w:val="24"/>
          <w:szCs w:val="24"/>
        </w:rPr>
        <w:br/>
      </w:r>
      <w:r w:rsidR="00ED3171">
        <w:rPr>
          <w:rFonts w:asciiTheme="minorHAnsi" w:hAnsiTheme="minorHAnsi" w:cstheme="minorHAnsi"/>
          <w:sz w:val="24"/>
          <w:szCs w:val="24"/>
        </w:rPr>
        <w:t>2,</w:t>
      </w:r>
      <w:r w:rsidRPr="00FD0944">
        <w:rPr>
          <w:rFonts w:asciiTheme="minorHAnsi" w:hAnsiTheme="minorHAnsi" w:cstheme="minorHAnsi"/>
          <w:sz w:val="24"/>
          <w:szCs w:val="24"/>
        </w:rPr>
        <w:t>25 mln</w:t>
      </w:r>
      <w:r w:rsidR="00ED3171">
        <w:rPr>
          <w:rFonts w:asciiTheme="minorHAnsi" w:hAnsiTheme="minorHAnsi" w:cstheme="minorHAnsi"/>
          <w:sz w:val="24"/>
          <w:szCs w:val="24"/>
        </w:rPr>
        <w:t xml:space="preserve"> zł,</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zagospodarowanie terenów zieleni - m</w:t>
      </w:r>
      <w:r w:rsidR="00ED3171">
        <w:rPr>
          <w:rFonts w:asciiTheme="minorHAnsi" w:hAnsiTheme="minorHAnsi" w:cstheme="minorHAnsi"/>
          <w:sz w:val="24"/>
          <w:szCs w:val="24"/>
        </w:rPr>
        <w:t xml:space="preserve">in Port Drzewny, Park Miejski, nasadzenia </w:t>
      </w:r>
      <w:r w:rsidRPr="00FD0944">
        <w:rPr>
          <w:rFonts w:asciiTheme="minorHAnsi" w:hAnsiTheme="minorHAnsi" w:cstheme="minorHAnsi"/>
          <w:sz w:val="24"/>
          <w:szCs w:val="24"/>
        </w:rPr>
        <w:t>lip Rynek Nowomiejski i ul. Strzałowa -razem 2,74 mln zł</w:t>
      </w:r>
      <w:r w:rsidR="00ED3171">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poprawa efektywności energetycznej budynków oświatowych- internaty przy X LO to kwota 5.1 mln zł -dofinansowanie z Rządowego Funduszu Polski Ład 4,6 mln zł</w:t>
      </w:r>
      <w:r w:rsidR="00ED3171">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 xml:space="preserve">dotacje na inwestycje z zakresu ochrony środowiska </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3 mln zł,</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 xml:space="preserve">budowa instalacji fotowoltaicznych na obiektach publicznych </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1,945 mln zł</w:t>
      </w:r>
      <w:r w:rsidR="00ED3171">
        <w:rPr>
          <w:rFonts w:asciiTheme="minorHAnsi" w:hAnsiTheme="minorHAnsi" w:cstheme="minorHAnsi"/>
          <w:sz w:val="24"/>
          <w:szCs w:val="24"/>
        </w:rPr>
        <w:t xml:space="preserve"> (dofinansowanie 715 tys. zł,</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zakup i montaż cz</w:t>
      </w:r>
      <w:r w:rsidR="00AE6A54">
        <w:rPr>
          <w:rFonts w:asciiTheme="minorHAnsi" w:hAnsiTheme="minorHAnsi" w:cstheme="minorHAnsi"/>
          <w:sz w:val="24"/>
          <w:szCs w:val="24"/>
        </w:rPr>
        <w:t>uj</w:t>
      </w:r>
      <w:r w:rsidRPr="00FD0944">
        <w:rPr>
          <w:rFonts w:asciiTheme="minorHAnsi" w:hAnsiTheme="minorHAnsi" w:cstheme="minorHAnsi"/>
          <w:sz w:val="24"/>
          <w:szCs w:val="24"/>
        </w:rPr>
        <w:t>ników zaniecz</w:t>
      </w:r>
      <w:r w:rsidR="00ED3171">
        <w:rPr>
          <w:rFonts w:asciiTheme="minorHAnsi" w:hAnsiTheme="minorHAnsi" w:cstheme="minorHAnsi"/>
          <w:sz w:val="24"/>
          <w:szCs w:val="24"/>
        </w:rPr>
        <w:t>yszczeń powietrza</w:t>
      </w:r>
      <w:r w:rsidR="00EB5A3C">
        <w:rPr>
          <w:rFonts w:asciiTheme="minorHAnsi" w:hAnsiTheme="minorHAnsi" w:cstheme="minorHAnsi"/>
          <w:sz w:val="24"/>
          <w:szCs w:val="24"/>
        </w:rPr>
        <w:t xml:space="preserve"> -</w:t>
      </w:r>
      <w:r w:rsidR="00ED3171">
        <w:rPr>
          <w:rFonts w:asciiTheme="minorHAnsi" w:hAnsiTheme="minorHAnsi" w:cstheme="minorHAnsi"/>
          <w:sz w:val="24"/>
          <w:szCs w:val="24"/>
        </w:rPr>
        <w:t xml:space="preserve"> 220 tys.</w:t>
      </w:r>
      <w:r w:rsidRPr="00FD0944">
        <w:rPr>
          <w:rFonts w:asciiTheme="minorHAnsi" w:hAnsiTheme="minorHAnsi" w:cstheme="minorHAnsi"/>
          <w:sz w:val="24"/>
          <w:szCs w:val="24"/>
        </w:rPr>
        <w:t xml:space="preserve"> zł</w:t>
      </w:r>
      <w:r w:rsidR="00ED3171">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 xml:space="preserve">zakup i montaż systemów automatycznego sterowania zużyciem energii </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2 mln zł</w:t>
      </w:r>
      <w:r w:rsidR="00ED3171">
        <w:rPr>
          <w:rFonts w:asciiTheme="minorHAnsi" w:hAnsiTheme="minorHAnsi" w:cstheme="minorHAnsi"/>
          <w:sz w:val="24"/>
          <w:szCs w:val="24"/>
        </w:rPr>
        <w:t>,</w:t>
      </w:r>
    </w:p>
    <w:p w:rsidR="002769FF" w:rsidRPr="00FD0944" w:rsidRDefault="00EB5E6E" w:rsidP="00FD0944">
      <w:pPr>
        <w:pStyle w:val="Tre"/>
        <w:rPr>
          <w:rFonts w:asciiTheme="minorHAnsi" w:hAnsiTheme="minorHAnsi" w:cstheme="minorHAnsi"/>
          <w:b/>
          <w:bCs/>
          <w:sz w:val="24"/>
          <w:szCs w:val="24"/>
        </w:rPr>
      </w:pPr>
      <w:r w:rsidRPr="00FD0944">
        <w:rPr>
          <w:rFonts w:asciiTheme="minorHAnsi" w:hAnsiTheme="minorHAnsi" w:cstheme="minorHAnsi"/>
          <w:b/>
          <w:bCs/>
          <w:sz w:val="24"/>
          <w:szCs w:val="24"/>
        </w:rPr>
        <w:t>OŚWIATA</w:t>
      </w:r>
      <w:r w:rsidR="00ED3171">
        <w:rPr>
          <w:rFonts w:asciiTheme="minorHAnsi" w:hAnsiTheme="minorHAnsi" w:cstheme="minorHAnsi"/>
          <w:b/>
          <w:bCs/>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 xml:space="preserve">budowa szkoły podstawowej na lewobrzeżu </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7 mln zł</w:t>
      </w:r>
      <w:r w:rsidR="00ED3171">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 xml:space="preserve">budowa i modernizacja </w:t>
      </w:r>
      <w:proofErr w:type="spellStart"/>
      <w:r w:rsidRPr="00FD0944">
        <w:rPr>
          <w:rFonts w:asciiTheme="minorHAnsi" w:hAnsiTheme="minorHAnsi" w:cstheme="minorHAnsi"/>
          <w:sz w:val="24"/>
          <w:szCs w:val="24"/>
        </w:rPr>
        <w:t>sal</w:t>
      </w:r>
      <w:proofErr w:type="spellEnd"/>
      <w:r w:rsidRPr="00FD0944">
        <w:rPr>
          <w:rFonts w:asciiTheme="minorHAnsi" w:hAnsiTheme="minorHAnsi" w:cstheme="minorHAnsi"/>
          <w:sz w:val="24"/>
          <w:szCs w:val="24"/>
        </w:rPr>
        <w:t xml:space="preserve"> sportowych w obiekt</w:t>
      </w:r>
      <w:r w:rsidR="00ED3171">
        <w:rPr>
          <w:rFonts w:asciiTheme="minorHAnsi" w:hAnsiTheme="minorHAnsi" w:cstheme="minorHAnsi"/>
          <w:sz w:val="24"/>
          <w:szCs w:val="24"/>
        </w:rPr>
        <w:t xml:space="preserve">ach oświatowych </w:t>
      </w:r>
      <w:r w:rsidR="00EB5A3C">
        <w:rPr>
          <w:rFonts w:asciiTheme="minorHAnsi" w:hAnsiTheme="minorHAnsi" w:cstheme="minorHAnsi"/>
          <w:sz w:val="24"/>
          <w:szCs w:val="24"/>
        </w:rPr>
        <w:t xml:space="preserve">- </w:t>
      </w:r>
      <w:r w:rsidR="00ED3171">
        <w:rPr>
          <w:rFonts w:asciiTheme="minorHAnsi" w:hAnsiTheme="minorHAnsi" w:cstheme="minorHAnsi"/>
          <w:sz w:val="24"/>
          <w:szCs w:val="24"/>
        </w:rPr>
        <w:t xml:space="preserve">10,5 mln zł </w:t>
      </w:r>
      <w:r w:rsidRPr="00FD0944">
        <w:rPr>
          <w:rFonts w:asciiTheme="minorHAnsi" w:hAnsiTheme="minorHAnsi" w:cstheme="minorHAnsi"/>
          <w:sz w:val="24"/>
          <w:szCs w:val="24"/>
        </w:rPr>
        <w:t>(dokończenie w SP 14 oraz rozpoczęcie budowy w SP 11</w:t>
      </w:r>
      <w:r w:rsidR="00ED3171">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 xml:space="preserve">budowa i modernizacja basenów szkolnych </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 xml:space="preserve">5 mln </w:t>
      </w:r>
      <w:r w:rsidR="00EB5A3C">
        <w:rPr>
          <w:rFonts w:asciiTheme="minorHAnsi" w:hAnsiTheme="minorHAnsi" w:cstheme="minorHAnsi"/>
          <w:sz w:val="24"/>
          <w:szCs w:val="24"/>
        </w:rPr>
        <w:t xml:space="preserve">zł </w:t>
      </w:r>
      <w:r w:rsidRPr="00FD0944">
        <w:rPr>
          <w:rFonts w:asciiTheme="minorHAnsi" w:hAnsiTheme="minorHAnsi" w:cstheme="minorHAnsi"/>
          <w:sz w:val="24"/>
          <w:szCs w:val="24"/>
        </w:rPr>
        <w:t>(rozpoczęcie budowy basenu rehabilitacyjnego SP 19)</w:t>
      </w:r>
      <w:r w:rsidR="00ED3171">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adaptacja budynku i pomieszczeń SP</w:t>
      </w:r>
      <w:r w:rsidR="00EB5A3C">
        <w:rPr>
          <w:rFonts w:asciiTheme="minorHAnsi" w:hAnsiTheme="minorHAnsi" w:cstheme="minorHAnsi"/>
          <w:sz w:val="24"/>
          <w:szCs w:val="24"/>
        </w:rPr>
        <w:t xml:space="preserve"> </w:t>
      </w:r>
      <w:r w:rsidR="00AE6A54">
        <w:rPr>
          <w:rFonts w:asciiTheme="minorHAnsi" w:hAnsiTheme="minorHAnsi" w:cstheme="minorHAnsi"/>
          <w:sz w:val="24"/>
          <w:szCs w:val="24"/>
        </w:rPr>
        <w:t xml:space="preserve">11 </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11</w:t>
      </w:r>
      <w:r w:rsidR="00EB5A3C">
        <w:rPr>
          <w:rFonts w:asciiTheme="minorHAnsi" w:hAnsiTheme="minorHAnsi" w:cstheme="minorHAnsi"/>
          <w:sz w:val="24"/>
          <w:szCs w:val="24"/>
        </w:rPr>
        <w:t>,</w:t>
      </w:r>
      <w:r w:rsidRPr="00FD0944">
        <w:rPr>
          <w:rFonts w:asciiTheme="minorHAnsi" w:hAnsiTheme="minorHAnsi" w:cstheme="minorHAnsi"/>
          <w:sz w:val="24"/>
          <w:szCs w:val="24"/>
        </w:rPr>
        <w:t>2 mln</w:t>
      </w:r>
      <w:r w:rsidR="00EB5A3C">
        <w:rPr>
          <w:rFonts w:asciiTheme="minorHAnsi" w:hAnsiTheme="minorHAnsi" w:cstheme="minorHAnsi"/>
          <w:sz w:val="24"/>
          <w:szCs w:val="24"/>
        </w:rPr>
        <w:t xml:space="preserve"> zł,</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lastRenderedPageBreak/>
        <w:t>-</w:t>
      </w:r>
      <w:r w:rsidR="00ED3171">
        <w:rPr>
          <w:rFonts w:asciiTheme="minorHAnsi" w:hAnsiTheme="minorHAnsi" w:cstheme="minorHAnsi"/>
          <w:sz w:val="24"/>
          <w:szCs w:val="24"/>
        </w:rPr>
        <w:t xml:space="preserve"> </w:t>
      </w:r>
      <w:r w:rsidRPr="00FD0944">
        <w:rPr>
          <w:rFonts w:asciiTheme="minorHAnsi" w:hAnsiTheme="minorHAnsi" w:cstheme="minorHAnsi"/>
          <w:sz w:val="24"/>
          <w:szCs w:val="24"/>
        </w:rPr>
        <w:t>place zabaw przy SP</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17 i</w:t>
      </w:r>
      <w:r w:rsidR="00EB5A3C">
        <w:rPr>
          <w:rFonts w:asciiTheme="minorHAnsi" w:hAnsiTheme="minorHAnsi" w:cstheme="minorHAnsi"/>
          <w:sz w:val="24"/>
          <w:szCs w:val="24"/>
        </w:rPr>
        <w:t xml:space="preserve"> SP </w:t>
      </w:r>
      <w:r w:rsidRPr="00FD0944">
        <w:rPr>
          <w:rFonts w:asciiTheme="minorHAnsi" w:hAnsiTheme="minorHAnsi" w:cstheme="minorHAnsi"/>
          <w:sz w:val="24"/>
          <w:szCs w:val="24"/>
        </w:rPr>
        <w:t>24 oraz PM</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13- to 800 ty</w:t>
      </w:r>
      <w:r w:rsidR="00EB5A3C">
        <w:rPr>
          <w:rFonts w:asciiTheme="minorHAnsi" w:hAnsiTheme="minorHAnsi" w:cstheme="minorHAnsi"/>
          <w:sz w:val="24"/>
          <w:szCs w:val="24"/>
        </w:rPr>
        <w:t>s.</w:t>
      </w:r>
      <w:r w:rsidRPr="00FD0944">
        <w:rPr>
          <w:rFonts w:asciiTheme="minorHAnsi" w:hAnsiTheme="minorHAnsi" w:cstheme="minorHAnsi"/>
          <w:sz w:val="24"/>
          <w:szCs w:val="24"/>
        </w:rPr>
        <w:t xml:space="preserve"> zł - budowa -zagospodarowanie terenu</w:t>
      </w:r>
      <w:r w:rsidR="00EB5A3C">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D3171">
        <w:rPr>
          <w:rFonts w:asciiTheme="minorHAnsi" w:hAnsiTheme="minorHAnsi" w:cstheme="minorHAnsi"/>
          <w:sz w:val="24"/>
          <w:szCs w:val="24"/>
        </w:rPr>
        <w:t xml:space="preserve"> </w:t>
      </w:r>
      <w:r w:rsidR="00EB5A3C">
        <w:rPr>
          <w:rFonts w:asciiTheme="minorHAnsi" w:hAnsiTheme="minorHAnsi" w:cstheme="minorHAnsi"/>
          <w:sz w:val="24"/>
          <w:szCs w:val="24"/>
        </w:rPr>
        <w:t>800 tys.</w:t>
      </w:r>
      <w:r w:rsidRPr="00FD0944">
        <w:rPr>
          <w:rFonts w:asciiTheme="minorHAnsi" w:hAnsiTheme="minorHAnsi" w:cstheme="minorHAnsi"/>
          <w:sz w:val="24"/>
          <w:szCs w:val="24"/>
        </w:rPr>
        <w:t xml:space="preserve"> zł na dostosowanie obiektów oświatowych do przepisów </w:t>
      </w:r>
      <w:r w:rsidR="00EB5A3C">
        <w:rPr>
          <w:rFonts w:asciiTheme="minorHAnsi" w:hAnsiTheme="minorHAnsi" w:cstheme="minorHAnsi"/>
          <w:sz w:val="24"/>
          <w:szCs w:val="24"/>
        </w:rPr>
        <w:t>p</w:t>
      </w:r>
      <w:r w:rsidRPr="00FD0944">
        <w:rPr>
          <w:rFonts w:asciiTheme="minorHAnsi" w:hAnsiTheme="minorHAnsi" w:cstheme="minorHAnsi"/>
          <w:sz w:val="24"/>
          <w:szCs w:val="24"/>
        </w:rPr>
        <w:t>poż</w:t>
      </w:r>
      <w:r w:rsidR="00A824B7">
        <w:rPr>
          <w:rFonts w:asciiTheme="minorHAnsi" w:hAnsiTheme="minorHAnsi" w:cstheme="minorHAnsi"/>
          <w:sz w:val="24"/>
          <w:szCs w:val="24"/>
        </w:rPr>
        <w:t>.</w:t>
      </w:r>
      <w:r w:rsidR="00EB5A3C">
        <w:rPr>
          <w:rFonts w:asciiTheme="minorHAnsi" w:hAnsiTheme="minorHAnsi" w:cstheme="minorHAnsi"/>
          <w:sz w:val="24"/>
          <w:szCs w:val="24"/>
        </w:rPr>
        <w:t>,</w:t>
      </w:r>
    </w:p>
    <w:p w:rsidR="002769FF" w:rsidRPr="0025694A" w:rsidRDefault="00ED3171" w:rsidP="00ED3171">
      <w:pPr>
        <w:pStyle w:val="Tre"/>
        <w:rPr>
          <w:rFonts w:asciiTheme="minorHAnsi" w:hAnsiTheme="minorHAnsi" w:cstheme="minorHAnsi"/>
          <w:sz w:val="24"/>
          <w:szCs w:val="24"/>
        </w:rPr>
      </w:pPr>
      <w:r>
        <w:rPr>
          <w:rFonts w:asciiTheme="minorHAnsi" w:hAnsiTheme="minorHAnsi" w:cstheme="minorHAnsi"/>
          <w:sz w:val="24"/>
          <w:szCs w:val="24"/>
        </w:rPr>
        <w:t xml:space="preserve">- </w:t>
      </w:r>
      <w:r w:rsidR="002769FF" w:rsidRPr="00FD0944">
        <w:rPr>
          <w:rFonts w:asciiTheme="minorHAnsi" w:hAnsiTheme="minorHAnsi" w:cstheme="minorHAnsi"/>
          <w:sz w:val="24"/>
          <w:szCs w:val="24"/>
        </w:rPr>
        <w:t>modernizacja zaplecza żywienio</w:t>
      </w:r>
      <w:r w:rsidR="00406875">
        <w:rPr>
          <w:rFonts w:asciiTheme="minorHAnsi" w:hAnsiTheme="minorHAnsi" w:cstheme="minorHAnsi"/>
          <w:sz w:val="24"/>
          <w:szCs w:val="24"/>
        </w:rPr>
        <w:t>wego w jed</w:t>
      </w:r>
      <w:r w:rsidR="00EB5A3C">
        <w:rPr>
          <w:rFonts w:asciiTheme="minorHAnsi" w:hAnsiTheme="minorHAnsi" w:cstheme="minorHAnsi"/>
          <w:sz w:val="24"/>
          <w:szCs w:val="24"/>
        </w:rPr>
        <w:t>n</w:t>
      </w:r>
      <w:r w:rsidR="00406875">
        <w:rPr>
          <w:rFonts w:asciiTheme="minorHAnsi" w:hAnsiTheme="minorHAnsi" w:cstheme="minorHAnsi"/>
          <w:sz w:val="24"/>
          <w:szCs w:val="24"/>
        </w:rPr>
        <w:t>ostkach</w:t>
      </w:r>
      <w:r w:rsidR="00EB5A3C">
        <w:rPr>
          <w:rFonts w:asciiTheme="minorHAnsi" w:hAnsiTheme="minorHAnsi" w:cstheme="minorHAnsi"/>
          <w:sz w:val="24"/>
          <w:szCs w:val="24"/>
        </w:rPr>
        <w:t xml:space="preserve"> oświatowych 700 tys. zł.</w:t>
      </w:r>
    </w:p>
    <w:p w:rsidR="002769FF" w:rsidRPr="00FD0944" w:rsidRDefault="002769FF" w:rsidP="00FD0944">
      <w:pPr>
        <w:pStyle w:val="Tre"/>
        <w:rPr>
          <w:rFonts w:asciiTheme="minorHAnsi" w:hAnsiTheme="minorHAnsi" w:cstheme="minorHAnsi"/>
          <w:b/>
          <w:bCs/>
          <w:sz w:val="24"/>
          <w:szCs w:val="24"/>
        </w:rPr>
      </w:pPr>
      <w:r w:rsidRPr="00FD0944">
        <w:rPr>
          <w:rFonts w:asciiTheme="minorHAnsi" w:hAnsiTheme="minorHAnsi" w:cstheme="minorHAnsi"/>
          <w:b/>
          <w:bCs/>
          <w:sz w:val="24"/>
          <w:szCs w:val="24"/>
        </w:rPr>
        <w:t>SŁUŻBA ZDROWIA</w:t>
      </w:r>
      <w:r w:rsidR="00EB5A3C">
        <w:rPr>
          <w:rFonts w:asciiTheme="minorHAnsi" w:hAnsiTheme="minorHAnsi" w:cstheme="minorHAnsi"/>
          <w:b/>
          <w:bCs/>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 xml:space="preserve">utworzenie SOR na bazie Izby Przyjęć Specjalistycznego szpitala Miejskiego w Toruniu </w:t>
      </w:r>
      <w:r w:rsidR="00EB5A3C">
        <w:rPr>
          <w:rFonts w:asciiTheme="minorHAnsi" w:hAnsiTheme="minorHAnsi" w:cstheme="minorHAnsi"/>
          <w:sz w:val="24"/>
          <w:szCs w:val="24"/>
        </w:rPr>
        <w:t xml:space="preserve">– </w:t>
      </w:r>
      <w:r w:rsidR="00EB5A3C">
        <w:rPr>
          <w:rFonts w:asciiTheme="minorHAnsi" w:hAnsiTheme="minorHAnsi" w:cstheme="minorHAnsi"/>
          <w:sz w:val="24"/>
          <w:szCs w:val="24"/>
        </w:rPr>
        <w:br/>
        <w:t>3,</w:t>
      </w:r>
      <w:r w:rsidRPr="00FD0944">
        <w:rPr>
          <w:rFonts w:asciiTheme="minorHAnsi" w:hAnsiTheme="minorHAnsi" w:cstheme="minorHAnsi"/>
          <w:sz w:val="24"/>
          <w:szCs w:val="24"/>
        </w:rPr>
        <w:t xml:space="preserve">3 mln </w:t>
      </w:r>
      <w:r w:rsidR="00EB5A3C">
        <w:rPr>
          <w:rFonts w:asciiTheme="minorHAnsi" w:hAnsiTheme="minorHAnsi" w:cstheme="minorHAnsi"/>
          <w:sz w:val="24"/>
          <w:szCs w:val="24"/>
        </w:rPr>
        <w:t xml:space="preserve">zł </w:t>
      </w:r>
      <w:r w:rsidRPr="00FD0944">
        <w:rPr>
          <w:rFonts w:asciiTheme="minorHAnsi" w:hAnsiTheme="minorHAnsi" w:cstheme="minorHAnsi"/>
          <w:sz w:val="24"/>
          <w:szCs w:val="24"/>
        </w:rPr>
        <w:t>plus 7 mln</w:t>
      </w:r>
      <w:r w:rsidR="00EB5A3C">
        <w:rPr>
          <w:rFonts w:asciiTheme="minorHAnsi" w:hAnsiTheme="minorHAnsi" w:cstheme="minorHAnsi"/>
          <w:sz w:val="24"/>
          <w:szCs w:val="24"/>
        </w:rPr>
        <w:t xml:space="preserve"> zł</w:t>
      </w:r>
      <w:r w:rsidRPr="00FD0944">
        <w:rPr>
          <w:rFonts w:asciiTheme="minorHAnsi" w:hAnsiTheme="minorHAnsi" w:cstheme="minorHAnsi"/>
          <w:sz w:val="24"/>
          <w:szCs w:val="24"/>
        </w:rPr>
        <w:t xml:space="preserve"> dofinansowania</w:t>
      </w:r>
      <w:r w:rsidR="00EB5A3C">
        <w:rPr>
          <w:rFonts w:asciiTheme="minorHAnsi" w:hAnsiTheme="minorHAnsi" w:cstheme="minorHAnsi"/>
          <w:sz w:val="24"/>
          <w:szCs w:val="24"/>
        </w:rPr>
        <w:t xml:space="preserve"> z</w:t>
      </w:r>
      <w:r w:rsidRPr="00FD0944">
        <w:rPr>
          <w:rFonts w:asciiTheme="minorHAnsi" w:hAnsiTheme="minorHAnsi" w:cstheme="minorHAnsi"/>
          <w:sz w:val="24"/>
          <w:szCs w:val="24"/>
        </w:rPr>
        <w:t xml:space="preserve"> POIŚ</w:t>
      </w:r>
      <w:r w:rsidR="00EB5A3C">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 xml:space="preserve">zabezpieczenie bazy lokalowej dla oddziału chorób wewnętrznych oraz pracowni endoskopowej </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17 mln</w:t>
      </w:r>
      <w:r w:rsidR="00EB5A3C">
        <w:rPr>
          <w:rFonts w:asciiTheme="minorHAnsi" w:hAnsiTheme="minorHAnsi" w:cstheme="minorHAnsi"/>
          <w:sz w:val="24"/>
          <w:szCs w:val="24"/>
        </w:rPr>
        <w:t xml:space="preserve"> zł,</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 xml:space="preserve">zakup sprzętu dla Szpitala Miejskiego </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700 ty</w:t>
      </w:r>
      <w:r w:rsidR="00EB5A3C">
        <w:rPr>
          <w:rFonts w:asciiTheme="minorHAnsi" w:hAnsiTheme="minorHAnsi" w:cstheme="minorHAnsi"/>
          <w:sz w:val="24"/>
          <w:szCs w:val="24"/>
        </w:rPr>
        <w:t>s.</w:t>
      </w:r>
      <w:r w:rsidRPr="00FD0944">
        <w:rPr>
          <w:rFonts w:asciiTheme="minorHAnsi" w:hAnsiTheme="minorHAnsi" w:cstheme="minorHAnsi"/>
          <w:sz w:val="24"/>
          <w:szCs w:val="24"/>
        </w:rPr>
        <w:t xml:space="preserve"> zł,</w:t>
      </w:r>
    </w:p>
    <w:p w:rsidR="002769FF" w:rsidRPr="00FD0944" w:rsidRDefault="00EB5A3C" w:rsidP="00FD0944">
      <w:pPr>
        <w:pStyle w:val="Tre"/>
        <w:rPr>
          <w:rFonts w:asciiTheme="minorHAnsi" w:hAnsiTheme="minorHAnsi" w:cstheme="minorHAnsi"/>
          <w:sz w:val="24"/>
          <w:szCs w:val="24"/>
        </w:rPr>
      </w:pPr>
      <w:r>
        <w:rPr>
          <w:rFonts w:asciiTheme="minorHAnsi" w:hAnsiTheme="minorHAnsi" w:cstheme="minorHAnsi"/>
          <w:sz w:val="24"/>
          <w:szCs w:val="24"/>
        </w:rPr>
        <w:t>- zakup sprzętu dla MPS 140 tys.</w:t>
      </w:r>
      <w:r w:rsidR="002769FF" w:rsidRPr="00FD0944">
        <w:rPr>
          <w:rFonts w:asciiTheme="minorHAnsi" w:hAnsiTheme="minorHAnsi" w:cstheme="minorHAnsi"/>
          <w:sz w:val="24"/>
          <w:szCs w:val="24"/>
        </w:rPr>
        <w:t xml:space="preserve"> zł</w:t>
      </w:r>
      <w:r>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b/>
          <w:bCs/>
          <w:sz w:val="24"/>
          <w:szCs w:val="24"/>
        </w:rPr>
        <w:t>POLITYKA SPOŁECZNA</w:t>
      </w:r>
      <w:r w:rsidR="00EB5A3C">
        <w:rPr>
          <w:rFonts w:asciiTheme="minorHAnsi" w:hAnsiTheme="minorHAnsi" w:cstheme="minorHAnsi"/>
          <w:b/>
          <w:bCs/>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 xml:space="preserve">usuwanie barier architektonicznych w obiektach użyteczności publicznej </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 xml:space="preserve">1,3 mln </w:t>
      </w:r>
      <w:r w:rsidR="00EB5A3C">
        <w:rPr>
          <w:rFonts w:asciiTheme="minorHAnsi" w:hAnsiTheme="minorHAnsi" w:cstheme="minorHAnsi"/>
          <w:sz w:val="24"/>
          <w:szCs w:val="24"/>
        </w:rPr>
        <w:t xml:space="preserve">zł, </w:t>
      </w:r>
      <w:r w:rsidR="00EB5A3C">
        <w:rPr>
          <w:rFonts w:asciiTheme="minorHAnsi" w:hAnsiTheme="minorHAnsi" w:cstheme="minorHAnsi"/>
          <w:sz w:val="24"/>
          <w:szCs w:val="24"/>
        </w:rPr>
        <w:br/>
      </w:r>
      <w:r w:rsidRPr="00FD0944">
        <w:rPr>
          <w:rFonts w:asciiTheme="minorHAnsi" w:hAnsiTheme="minorHAnsi" w:cstheme="minorHAnsi"/>
          <w:sz w:val="24"/>
          <w:szCs w:val="24"/>
        </w:rPr>
        <w:t xml:space="preserve">a w infrastrukturze drogowej 1,75 mln </w:t>
      </w:r>
      <w:r w:rsidR="00EB5A3C">
        <w:rPr>
          <w:rFonts w:asciiTheme="minorHAnsi" w:hAnsiTheme="minorHAnsi" w:cstheme="minorHAnsi"/>
          <w:sz w:val="24"/>
          <w:szCs w:val="24"/>
        </w:rPr>
        <w:t>zł,</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modernizacja starej części DPS ul. Sz.</w:t>
      </w:r>
      <w:r w:rsidR="00794BD7">
        <w:rPr>
          <w:rFonts w:asciiTheme="minorHAnsi" w:hAnsiTheme="minorHAnsi" w:cstheme="minorHAnsi"/>
          <w:sz w:val="24"/>
          <w:szCs w:val="24"/>
        </w:rPr>
        <w:t xml:space="preserve"> </w:t>
      </w:r>
      <w:r w:rsidRPr="00FD0944">
        <w:rPr>
          <w:rFonts w:asciiTheme="minorHAnsi" w:hAnsiTheme="minorHAnsi" w:cstheme="minorHAnsi"/>
          <w:sz w:val="24"/>
          <w:szCs w:val="24"/>
        </w:rPr>
        <w:t xml:space="preserve">Chełmińska </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1,5 mln</w:t>
      </w:r>
      <w:r w:rsidR="00EB5A3C">
        <w:rPr>
          <w:rFonts w:asciiTheme="minorHAnsi" w:hAnsiTheme="minorHAnsi" w:cstheme="minorHAnsi"/>
          <w:sz w:val="24"/>
          <w:szCs w:val="24"/>
        </w:rPr>
        <w:t xml:space="preserve"> zł, </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 xml:space="preserve">modernizacja </w:t>
      </w:r>
      <w:r w:rsidR="00EB5A3C">
        <w:rPr>
          <w:rFonts w:asciiTheme="minorHAnsi" w:hAnsiTheme="minorHAnsi" w:cstheme="minorHAnsi"/>
          <w:sz w:val="24"/>
          <w:szCs w:val="24"/>
        </w:rPr>
        <w:t>ZOL ul. Paderewskiego 2 - 600 tys.</w:t>
      </w:r>
      <w:r w:rsidRPr="00FD0944">
        <w:rPr>
          <w:rFonts w:asciiTheme="minorHAnsi" w:hAnsiTheme="minorHAnsi" w:cstheme="minorHAnsi"/>
          <w:sz w:val="24"/>
          <w:szCs w:val="24"/>
        </w:rPr>
        <w:t xml:space="preserve"> zł</w:t>
      </w:r>
      <w:r w:rsidR="00EB5A3C">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reanimacja Bydgoskiej 52 na cele społeczne</w:t>
      </w:r>
      <w:r w:rsidR="00EB5A3C">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b/>
          <w:bCs/>
          <w:sz w:val="24"/>
          <w:szCs w:val="24"/>
        </w:rPr>
      </w:pPr>
      <w:r w:rsidRPr="00FD0944">
        <w:rPr>
          <w:rFonts w:asciiTheme="minorHAnsi" w:hAnsiTheme="minorHAnsi" w:cstheme="minorHAnsi"/>
          <w:b/>
          <w:bCs/>
          <w:sz w:val="24"/>
          <w:szCs w:val="24"/>
        </w:rPr>
        <w:t>KULTURA</w:t>
      </w:r>
      <w:r w:rsidR="00EB5A3C">
        <w:rPr>
          <w:rFonts w:asciiTheme="minorHAnsi" w:hAnsiTheme="minorHAnsi" w:cstheme="minorHAnsi"/>
          <w:b/>
          <w:bCs/>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b/>
          <w:bCs/>
          <w:sz w:val="24"/>
          <w:szCs w:val="24"/>
        </w:rPr>
        <w:t>-</w:t>
      </w:r>
      <w:r w:rsidR="00EB5A3C">
        <w:rPr>
          <w:rFonts w:asciiTheme="minorHAnsi" w:hAnsiTheme="minorHAnsi" w:cstheme="minorHAnsi"/>
          <w:b/>
          <w:bCs/>
          <w:sz w:val="24"/>
          <w:szCs w:val="24"/>
        </w:rPr>
        <w:t xml:space="preserve"> </w:t>
      </w:r>
      <w:r w:rsidRPr="00FD0944">
        <w:rPr>
          <w:rFonts w:asciiTheme="minorHAnsi" w:hAnsiTheme="minorHAnsi" w:cstheme="minorHAnsi"/>
          <w:sz w:val="24"/>
          <w:szCs w:val="24"/>
        </w:rPr>
        <w:t xml:space="preserve">Budowa Europejskiego Centrum Filmowego </w:t>
      </w:r>
      <w:proofErr w:type="spellStart"/>
      <w:r w:rsidRPr="00FD0944">
        <w:rPr>
          <w:rFonts w:asciiTheme="minorHAnsi" w:hAnsiTheme="minorHAnsi" w:cstheme="minorHAnsi"/>
          <w:sz w:val="24"/>
          <w:szCs w:val="24"/>
        </w:rPr>
        <w:t>Camerimage</w:t>
      </w:r>
      <w:proofErr w:type="spellEnd"/>
      <w:r w:rsidRPr="00FD0944">
        <w:rPr>
          <w:rFonts w:asciiTheme="minorHAnsi" w:hAnsiTheme="minorHAnsi" w:cstheme="minorHAnsi"/>
          <w:sz w:val="24"/>
          <w:szCs w:val="24"/>
        </w:rPr>
        <w:t xml:space="preserve"> </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9 mln zł</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adaptacja budynku Bydgoska 50</w:t>
      </w:r>
      <w:r w:rsidR="003D0355">
        <w:rPr>
          <w:rFonts w:asciiTheme="minorHAnsi" w:hAnsiTheme="minorHAnsi" w:cstheme="minorHAnsi"/>
          <w:sz w:val="24"/>
          <w:szCs w:val="24"/>
        </w:rPr>
        <w:t xml:space="preserve"> </w:t>
      </w:r>
      <w:r w:rsidRPr="00FD0944">
        <w:rPr>
          <w:rFonts w:asciiTheme="minorHAnsi" w:hAnsiTheme="minorHAnsi" w:cstheme="minorHAnsi"/>
          <w:sz w:val="24"/>
          <w:szCs w:val="24"/>
        </w:rPr>
        <w:t xml:space="preserve">- na cele kulturalne </w:t>
      </w:r>
      <w:r w:rsidR="00EB5A3C">
        <w:rPr>
          <w:rFonts w:asciiTheme="minorHAnsi" w:hAnsiTheme="minorHAnsi" w:cstheme="minorHAnsi"/>
          <w:sz w:val="24"/>
          <w:szCs w:val="24"/>
        </w:rPr>
        <w:t>– 2,</w:t>
      </w:r>
      <w:r w:rsidRPr="00FD0944">
        <w:rPr>
          <w:rFonts w:asciiTheme="minorHAnsi" w:hAnsiTheme="minorHAnsi" w:cstheme="minorHAnsi"/>
          <w:sz w:val="24"/>
          <w:szCs w:val="24"/>
        </w:rPr>
        <w:t>4 mln</w:t>
      </w:r>
      <w:r w:rsidR="00EB5A3C">
        <w:rPr>
          <w:rFonts w:asciiTheme="minorHAnsi" w:hAnsiTheme="minorHAnsi" w:cstheme="minorHAnsi"/>
          <w:sz w:val="24"/>
          <w:szCs w:val="24"/>
        </w:rPr>
        <w:t xml:space="preserve"> zł,</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rozbudowa CSW</w:t>
      </w:r>
      <w:r w:rsidR="00EB5A3C">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B5A3C">
        <w:rPr>
          <w:rFonts w:asciiTheme="minorHAnsi" w:hAnsiTheme="minorHAnsi" w:cstheme="minorHAnsi"/>
          <w:sz w:val="24"/>
          <w:szCs w:val="24"/>
        </w:rPr>
        <w:t xml:space="preserve"> modernizacja Dworu Artusa,</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 xml:space="preserve">dofinansowanie projektu </w:t>
      </w:r>
      <w:r w:rsidR="003D0355">
        <w:rPr>
          <w:rFonts w:asciiTheme="minorHAnsi" w:hAnsiTheme="minorHAnsi" w:cstheme="minorHAnsi"/>
          <w:sz w:val="24"/>
          <w:szCs w:val="24"/>
        </w:rPr>
        <w:t>„K</w:t>
      </w:r>
      <w:r w:rsidRPr="00FD0944">
        <w:rPr>
          <w:rFonts w:asciiTheme="minorHAnsi" w:hAnsiTheme="minorHAnsi" w:cstheme="minorHAnsi"/>
          <w:sz w:val="24"/>
          <w:szCs w:val="24"/>
        </w:rPr>
        <w:t>ultura w zasięgu</w:t>
      </w:r>
      <w:r w:rsidR="003D0355">
        <w:rPr>
          <w:rFonts w:asciiTheme="minorHAnsi" w:hAnsiTheme="minorHAnsi" w:cstheme="minorHAnsi"/>
          <w:sz w:val="24"/>
          <w:szCs w:val="24"/>
        </w:rPr>
        <w:t>”</w:t>
      </w:r>
      <w:r w:rsidR="00EB5A3C">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b/>
          <w:bCs/>
          <w:sz w:val="24"/>
          <w:szCs w:val="24"/>
        </w:rPr>
        <w:t>SPORT</w:t>
      </w:r>
      <w:r w:rsidR="00EB5A3C">
        <w:rPr>
          <w:rFonts w:asciiTheme="minorHAnsi" w:hAnsiTheme="minorHAnsi" w:cstheme="minorHAnsi"/>
          <w:b/>
          <w:bCs/>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B5A3C">
        <w:rPr>
          <w:rFonts w:asciiTheme="minorHAnsi" w:hAnsiTheme="minorHAnsi" w:cstheme="minorHAnsi"/>
          <w:sz w:val="24"/>
          <w:szCs w:val="24"/>
        </w:rPr>
        <w:t xml:space="preserve"> modernizacja obiektów MOSIR, </w:t>
      </w:r>
      <w:r w:rsidRPr="00FD0944">
        <w:rPr>
          <w:rFonts w:asciiTheme="minorHAnsi" w:hAnsiTheme="minorHAnsi" w:cstheme="minorHAnsi"/>
          <w:sz w:val="24"/>
          <w:szCs w:val="24"/>
        </w:rPr>
        <w:t>a dokładni</w:t>
      </w:r>
      <w:r w:rsidR="00EB5A3C">
        <w:rPr>
          <w:rFonts w:asciiTheme="minorHAnsi" w:hAnsiTheme="minorHAnsi" w:cstheme="minorHAnsi"/>
          <w:sz w:val="24"/>
          <w:szCs w:val="24"/>
        </w:rPr>
        <w:t>e TOR-</w:t>
      </w:r>
      <w:r w:rsidRPr="00FD0944">
        <w:rPr>
          <w:rFonts w:asciiTheme="minorHAnsi" w:hAnsiTheme="minorHAnsi" w:cstheme="minorHAnsi"/>
          <w:sz w:val="24"/>
          <w:szCs w:val="24"/>
        </w:rPr>
        <w:t xml:space="preserve">TOR </w:t>
      </w:r>
      <w:r w:rsidR="00EB5A3C">
        <w:rPr>
          <w:rFonts w:asciiTheme="minorHAnsi" w:hAnsiTheme="minorHAnsi" w:cstheme="minorHAnsi"/>
          <w:sz w:val="24"/>
          <w:szCs w:val="24"/>
        </w:rPr>
        <w:t>– 3,</w:t>
      </w:r>
      <w:r w:rsidRPr="00FD0944">
        <w:rPr>
          <w:rFonts w:asciiTheme="minorHAnsi" w:hAnsiTheme="minorHAnsi" w:cstheme="minorHAnsi"/>
          <w:sz w:val="24"/>
          <w:szCs w:val="24"/>
        </w:rPr>
        <w:t>25 mln</w:t>
      </w:r>
      <w:r w:rsidR="00EB5A3C">
        <w:rPr>
          <w:rFonts w:asciiTheme="minorHAnsi" w:hAnsiTheme="minorHAnsi" w:cstheme="minorHAnsi"/>
          <w:sz w:val="24"/>
          <w:szCs w:val="24"/>
        </w:rPr>
        <w:t xml:space="preserve"> zł,</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 xml:space="preserve">budowa terenów rekreacyjnych </w:t>
      </w:r>
      <w:r w:rsidR="00EB5A3C">
        <w:rPr>
          <w:rFonts w:asciiTheme="minorHAnsi" w:hAnsiTheme="minorHAnsi" w:cstheme="minorHAnsi"/>
          <w:sz w:val="24"/>
          <w:szCs w:val="24"/>
        </w:rPr>
        <w:t>– 1,</w:t>
      </w:r>
      <w:r w:rsidRPr="00FD0944">
        <w:rPr>
          <w:rFonts w:asciiTheme="minorHAnsi" w:hAnsiTheme="minorHAnsi" w:cstheme="minorHAnsi"/>
          <w:sz w:val="24"/>
          <w:szCs w:val="24"/>
        </w:rPr>
        <w:t xml:space="preserve">5 mln </w:t>
      </w:r>
      <w:r w:rsidR="00EB5A3C">
        <w:rPr>
          <w:rFonts w:asciiTheme="minorHAnsi" w:hAnsiTheme="minorHAnsi" w:cstheme="minorHAnsi"/>
          <w:sz w:val="24"/>
          <w:szCs w:val="24"/>
        </w:rPr>
        <w:t xml:space="preserve">zł </w:t>
      </w:r>
      <w:r w:rsidRPr="00FD0944">
        <w:rPr>
          <w:rFonts w:asciiTheme="minorHAnsi" w:hAnsiTheme="minorHAnsi" w:cstheme="minorHAnsi"/>
          <w:sz w:val="24"/>
          <w:szCs w:val="24"/>
        </w:rPr>
        <w:t>-budżet obywatelski</w:t>
      </w:r>
      <w:r w:rsidR="00EB5A3C">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realizacja programów budowy i modernizacji pl</w:t>
      </w:r>
      <w:r w:rsidR="00EB5A3C">
        <w:rPr>
          <w:rFonts w:asciiTheme="minorHAnsi" w:hAnsiTheme="minorHAnsi" w:cstheme="minorHAnsi"/>
          <w:sz w:val="24"/>
          <w:szCs w:val="24"/>
        </w:rPr>
        <w:t>aców zabaw i małych boisk (ul. Nad S</w:t>
      </w:r>
      <w:r w:rsidRPr="00FD0944">
        <w:rPr>
          <w:rFonts w:asciiTheme="minorHAnsi" w:hAnsiTheme="minorHAnsi" w:cstheme="minorHAnsi"/>
          <w:sz w:val="24"/>
          <w:szCs w:val="24"/>
        </w:rPr>
        <w:t>trugą, ul.</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 xml:space="preserve">Parkowa, </w:t>
      </w:r>
      <w:r w:rsidR="00EB5A3C">
        <w:rPr>
          <w:rFonts w:asciiTheme="minorHAnsi" w:hAnsiTheme="minorHAnsi" w:cstheme="minorHAnsi"/>
          <w:sz w:val="24"/>
          <w:szCs w:val="24"/>
        </w:rPr>
        <w:t>ul. Strzałowa, Park ul. Szczecińska</w:t>
      </w:r>
      <w:r w:rsidRPr="00FD0944">
        <w:rPr>
          <w:rFonts w:asciiTheme="minorHAnsi" w:hAnsiTheme="minorHAnsi" w:cstheme="minorHAnsi"/>
          <w:sz w:val="24"/>
          <w:szCs w:val="24"/>
        </w:rPr>
        <w:t>,</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zielona scena Dom</w:t>
      </w:r>
      <w:r w:rsidR="00EB5A3C">
        <w:rPr>
          <w:rFonts w:asciiTheme="minorHAnsi" w:hAnsiTheme="minorHAnsi" w:cstheme="minorHAnsi"/>
          <w:sz w:val="24"/>
          <w:szCs w:val="24"/>
        </w:rPr>
        <w:t>u Muz-780 tys. zł).</w:t>
      </w:r>
    </w:p>
    <w:p w:rsidR="002769FF" w:rsidRPr="00FD0944" w:rsidRDefault="002769FF" w:rsidP="00FD0944">
      <w:pPr>
        <w:pStyle w:val="Tre"/>
        <w:rPr>
          <w:rFonts w:asciiTheme="minorHAnsi" w:hAnsiTheme="minorHAnsi" w:cstheme="minorHAnsi"/>
          <w:b/>
          <w:bCs/>
          <w:sz w:val="24"/>
          <w:szCs w:val="24"/>
        </w:rPr>
      </w:pPr>
      <w:r w:rsidRPr="00FD0944">
        <w:rPr>
          <w:rFonts w:asciiTheme="minorHAnsi" w:hAnsiTheme="minorHAnsi" w:cstheme="minorHAnsi"/>
          <w:b/>
          <w:bCs/>
          <w:sz w:val="24"/>
          <w:szCs w:val="24"/>
        </w:rPr>
        <w:t>BEZPIECZEŃSTWO</w:t>
      </w:r>
      <w:r w:rsidR="00EB5A3C">
        <w:rPr>
          <w:rFonts w:asciiTheme="minorHAnsi" w:hAnsiTheme="minorHAnsi" w:cstheme="minorHAnsi"/>
          <w:b/>
          <w:bCs/>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rozbudow</w:t>
      </w:r>
      <w:r w:rsidR="00EB5A3C">
        <w:rPr>
          <w:rFonts w:asciiTheme="minorHAnsi" w:hAnsiTheme="minorHAnsi" w:cstheme="minorHAnsi"/>
          <w:sz w:val="24"/>
          <w:szCs w:val="24"/>
        </w:rPr>
        <w:t>a monitoringu miejskiego 770 tys.</w:t>
      </w:r>
      <w:r w:rsidRPr="00FD0944">
        <w:rPr>
          <w:rFonts w:asciiTheme="minorHAnsi" w:hAnsiTheme="minorHAnsi" w:cstheme="minorHAnsi"/>
          <w:sz w:val="24"/>
          <w:szCs w:val="24"/>
        </w:rPr>
        <w:t xml:space="preserve"> zł,</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B5A3C">
        <w:rPr>
          <w:rFonts w:asciiTheme="minorHAnsi" w:hAnsiTheme="minorHAnsi" w:cstheme="minorHAnsi"/>
          <w:sz w:val="24"/>
          <w:szCs w:val="24"/>
        </w:rPr>
        <w:t xml:space="preserve"> </w:t>
      </w:r>
      <w:r w:rsidRPr="00FD0944">
        <w:rPr>
          <w:rFonts w:asciiTheme="minorHAnsi" w:hAnsiTheme="minorHAnsi" w:cstheme="minorHAnsi"/>
          <w:sz w:val="24"/>
          <w:szCs w:val="24"/>
        </w:rPr>
        <w:t>t</w:t>
      </w:r>
      <w:r w:rsidR="00EB5A3C">
        <w:rPr>
          <w:rFonts w:asciiTheme="minorHAnsi" w:hAnsiTheme="minorHAnsi" w:cstheme="minorHAnsi"/>
          <w:sz w:val="24"/>
          <w:szCs w:val="24"/>
        </w:rPr>
        <w:t>radycyjnie pomoc Policji 250 tys.</w:t>
      </w:r>
      <w:r w:rsidRPr="00FD0944">
        <w:rPr>
          <w:rFonts w:asciiTheme="minorHAnsi" w:hAnsiTheme="minorHAnsi" w:cstheme="minorHAnsi"/>
          <w:sz w:val="24"/>
          <w:szCs w:val="24"/>
        </w:rPr>
        <w:t xml:space="preserve"> zł oraz KM PSP 390 </w:t>
      </w:r>
      <w:r w:rsidR="00787A3C">
        <w:rPr>
          <w:rFonts w:asciiTheme="minorHAnsi" w:hAnsiTheme="minorHAnsi" w:cstheme="minorHAnsi"/>
          <w:sz w:val="24"/>
          <w:szCs w:val="24"/>
        </w:rPr>
        <w:t xml:space="preserve">tys. </w:t>
      </w:r>
      <w:r w:rsidRPr="00FD0944">
        <w:rPr>
          <w:rFonts w:asciiTheme="minorHAnsi" w:hAnsiTheme="minorHAnsi" w:cstheme="minorHAnsi"/>
          <w:sz w:val="24"/>
          <w:szCs w:val="24"/>
        </w:rPr>
        <w:t>zł - z pewnością na wymianę specjalistycznego wozu bojowego</w:t>
      </w:r>
      <w:r w:rsidR="00787A3C">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EB5A3C">
        <w:rPr>
          <w:rFonts w:asciiTheme="minorHAnsi" w:hAnsiTheme="minorHAnsi" w:cstheme="minorHAnsi"/>
          <w:sz w:val="24"/>
          <w:szCs w:val="24"/>
        </w:rPr>
        <w:t xml:space="preserve"> </w:t>
      </w:r>
      <w:r w:rsidR="00787A3C">
        <w:rPr>
          <w:rFonts w:asciiTheme="minorHAnsi" w:hAnsiTheme="minorHAnsi" w:cstheme="minorHAnsi"/>
          <w:sz w:val="24"/>
          <w:szCs w:val="24"/>
        </w:rPr>
        <w:t>program Moje Podwórko 150 tys. zł.</w:t>
      </w:r>
    </w:p>
    <w:p w:rsidR="002769FF" w:rsidRPr="00787A3C" w:rsidRDefault="002769FF" w:rsidP="00FD0944">
      <w:pPr>
        <w:pStyle w:val="Tre"/>
        <w:rPr>
          <w:rFonts w:asciiTheme="minorHAnsi" w:hAnsiTheme="minorHAnsi" w:cstheme="minorHAnsi"/>
          <w:b/>
          <w:sz w:val="24"/>
          <w:szCs w:val="24"/>
        </w:rPr>
      </w:pPr>
      <w:r w:rsidRPr="00787A3C">
        <w:rPr>
          <w:rFonts w:asciiTheme="minorHAnsi" w:hAnsiTheme="minorHAnsi" w:cstheme="minorHAnsi"/>
          <w:b/>
          <w:bCs/>
          <w:sz w:val="24"/>
          <w:szCs w:val="24"/>
        </w:rPr>
        <w:t xml:space="preserve">PRZYGOTOWANIE DOKUMENTACJI DO NOWYCH ZADAŃ PO ROKU 2022 - TO PRAWIE </w:t>
      </w:r>
      <w:r w:rsidR="00787A3C" w:rsidRPr="00787A3C">
        <w:rPr>
          <w:rFonts w:asciiTheme="minorHAnsi" w:hAnsiTheme="minorHAnsi" w:cstheme="minorHAnsi"/>
          <w:b/>
          <w:bCs/>
          <w:sz w:val="24"/>
          <w:szCs w:val="24"/>
        </w:rPr>
        <w:br/>
      </w:r>
      <w:r w:rsidRPr="00787A3C">
        <w:rPr>
          <w:rFonts w:asciiTheme="minorHAnsi" w:hAnsiTheme="minorHAnsi" w:cstheme="minorHAnsi"/>
          <w:b/>
          <w:bCs/>
          <w:sz w:val="24"/>
          <w:szCs w:val="24"/>
        </w:rPr>
        <w:t xml:space="preserve">3 </w:t>
      </w:r>
      <w:r w:rsidR="00787A3C" w:rsidRPr="00787A3C">
        <w:rPr>
          <w:rFonts w:asciiTheme="minorHAnsi" w:hAnsiTheme="minorHAnsi" w:cstheme="minorHAnsi"/>
          <w:b/>
          <w:bCs/>
          <w:sz w:val="24"/>
          <w:szCs w:val="24"/>
        </w:rPr>
        <w:t>mln zł</w:t>
      </w:r>
      <w:r w:rsidRPr="00787A3C">
        <w:rPr>
          <w:rFonts w:asciiTheme="minorHAnsi" w:hAnsiTheme="minorHAnsi" w:cstheme="minorHAnsi"/>
          <w:b/>
          <w:bCs/>
          <w:sz w:val="24"/>
          <w:szCs w:val="24"/>
        </w:rPr>
        <w:t xml:space="preserve"> </w:t>
      </w:r>
      <w:r w:rsidR="00787A3C" w:rsidRPr="00787A3C">
        <w:rPr>
          <w:rFonts w:asciiTheme="minorHAnsi" w:hAnsiTheme="minorHAnsi"/>
          <w:b/>
          <w:sz w:val="24"/>
          <w:szCs w:val="24"/>
        </w:rPr>
        <w:t>m.in. na:</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b/>
          <w:bCs/>
          <w:sz w:val="24"/>
          <w:szCs w:val="24"/>
        </w:rPr>
        <w:t>-</w:t>
      </w:r>
      <w:r w:rsidR="00787A3C">
        <w:rPr>
          <w:rFonts w:asciiTheme="minorHAnsi" w:hAnsiTheme="minorHAnsi" w:cstheme="minorHAnsi"/>
          <w:b/>
          <w:bCs/>
          <w:sz w:val="24"/>
          <w:szCs w:val="24"/>
        </w:rPr>
        <w:t xml:space="preserve"> </w:t>
      </w:r>
      <w:r w:rsidRPr="00FD0944">
        <w:rPr>
          <w:rFonts w:asciiTheme="minorHAnsi" w:hAnsiTheme="minorHAnsi" w:cstheme="minorHAnsi"/>
          <w:sz w:val="24"/>
          <w:szCs w:val="24"/>
        </w:rPr>
        <w:t>rozpoczęcie koncepcji budowy mostu zachodniego,</w:t>
      </w:r>
    </w:p>
    <w:p w:rsidR="002769FF" w:rsidRPr="00FD0944" w:rsidRDefault="002769FF" w:rsidP="00FD0944">
      <w:pPr>
        <w:pStyle w:val="Tre"/>
        <w:rPr>
          <w:rFonts w:asciiTheme="minorHAnsi" w:hAnsiTheme="minorHAnsi" w:cstheme="minorHAnsi"/>
          <w:b/>
          <w:bCs/>
          <w:sz w:val="24"/>
          <w:szCs w:val="24"/>
        </w:rPr>
      </w:pPr>
      <w:r w:rsidRPr="00FD0944">
        <w:rPr>
          <w:rFonts w:asciiTheme="minorHAnsi" w:hAnsiTheme="minorHAnsi" w:cstheme="minorHAnsi"/>
          <w:sz w:val="24"/>
          <w:szCs w:val="24"/>
        </w:rPr>
        <w:t>-</w:t>
      </w:r>
      <w:r w:rsidR="00787A3C">
        <w:rPr>
          <w:rFonts w:asciiTheme="minorHAnsi" w:hAnsiTheme="minorHAnsi" w:cstheme="minorHAnsi"/>
          <w:sz w:val="24"/>
          <w:szCs w:val="24"/>
        </w:rPr>
        <w:t xml:space="preserve"> </w:t>
      </w:r>
      <w:r w:rsidRPr="00FD0944">
        <w:rPr>
          <w:rFonts w:asciiTheme="minorHAnsi" w:hAnsiTheme="minorHAnsi" w:cstheme="minorHAnsi"/>
          <w:sz w:val="24"/>
          <w:szCs w:val="24"/>
        </w:rPr>
        <w:t>włączenie Trasy Wschodnie</w:t>
      </w:r>
      <w:r w:rsidR="00787A3C">
        <w:rPr>
          <w:rFonts w:asciiTheme="minorHAnsi" w:hAnsiTheme="minorHAnsi" w:cstheme="minorHAnsi"/>
          <w:sz w:val="24"/>
          <w:szCs w:val="24"/>
        </w:rPr>
        <w:t>j</w:t>
      </w:r>
      <w:r w:rsidRPr="00FD0944">
        <w:rPr>
          <w:rFonts w:asciiTheme="minorHAnsi" w:hAnsiTheme="minorHAnsi" w:cstheme="minorHAnsi"/>
          <w:sz w:val="24"/>
          <w:szCs w:val="24"/>
        </w:rPr>
        <w:t xml:space="preserve"> do Trasy Raczkiewicza</w:t>
      </w:r>
      <w:r w:rsidR="00787A3C">
        <w:rPr>
          <w:rFonts w:asciiTheme="minorHAnsi" w:hAnsiTheme="minorHAnsi" w:cstheme="minorHAnsi"/>
          <w:sz w:val="24"/>
          <w:szCs w:val="24"/>
        </w:rPr>
        <w:t>,</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787A3C">
        <w:rPr>
          <w:rFonts w:asciiTheme="minorHAnsi" w:hAnsiTheme="minorHAnsi" w:cstheme="minorHAnsi"/>
          <w:sz w:val="24"/>
          <w:szCs w:val="24"/>
        </w:rPr>
        <w:t xml:space="preserve"> </w:t>
      </w:r>
      <w:r w:rsidRPr="00FD0944">
        <w:rPr>
          <w:rFonts w:asciiTheme="minorHAnsi" w:hAnsiTheme="minorHAnsi" w:cstheme="minorHAnsi"/>
          <w:sz w:val="24"/>
          <w:szCs w:val="24"/>
        </w:rPr>
        <w:t>III etap budowy Trasy Średnicowej Północnej,</w:t>
      </w:r>
    </w:p>
    <w:p w:rsidR="002769FF" w:rsidRPr="00FD0944" w:rsidRDefault="00787A3C" w:rsidP="00FD0944">
      <w:pPr>
        <w:pStyle w:val="Tre"/>
        <w:rPr>
          <w:rFonts w:asciiTheme="minorHAnsi" w:hAnsiTheme="minorHAnsi" w:cstheme="minorHAnsi"/>
          <w:sz w:val="24"/>
          <w:szCs w:val="24"/>
        </w:rPr>
      </w:pPr>
      <w:r>
        <w:rPr>
          <w:rFonts w:asciiTheme="minorHAnsi" w:hAnsiTheme="minorHAnsi" w:cstheme="minorHAnsi"/>
          <w:sz w:val="24"/>
          <w:szCs w:val="24"/>
        </w:rPr>
        <w:t>- przebudowa ulic:</w:t>
      </w:r>
      <w:r w:rsidR="00794BD7">
        <w:rPr>
          <w:rFonts w:asciiTheme="minorHAnsi" w:hAnsiTheme="minorHAnsi" w:cstheme="minorHAnsi"/>
          <w:sz w:val="24"/>
          <w:szCs w:val="24"/>
        </w:rPr>
        <w:t xml:space="preserve"> </w:t>
      </w:r>
      <w:r>
        <w:rPr>
          <w:rFonts w:asciiTheme="minorHAnsi" w:hAnsiTheme="minorHAnsi" w:cstheme="minorHAnsi"/>
          <w:sz w:val="24"/>
          <w:szCs w:val="24"/>
        </w:rPr>
        <w:t>Andersa, Bydgoskiej</w:t>
      </w:r>
      <w:r w:rsidR="002769FF" w:rsidRPr="00FD0944">
        <w:rPr>
          <w:rFonts w:asciiTheme="minorHAnsi" w:hAnsiTheme="minorHAnsi" w:cstheme="minorHAnsi"/>
          <w:sz w:val="24"/>
          <w:szCs w:val="24"/>
        </w:rPr>
        <w:t>, Batorego, Przelot</w:t>
      </w:r>
      <w:r>
        <w:rPr>
          <w:rFonts w:asciiTheme="minorHAnsi" w:hAnsiTheme="minorHAnsi" w:cstheme="minorHAnsi"/>
          <w:sz w:val="24"/>
          <w:szCs w:val="24"/>
        </w:rPr>
        <w:t>,</w:t>
      </w:r>
    </w:p>
    <w:p w:rsidR="00787A3C"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w:t>
      </w:r>
      <w:r w:rsidR="00787A3C">
        <w:rPr>
          <w:rFonts w:asciiTheme="minorHAnsi" w:hAnsiTheme="minorHAnsi" w:cstheme="minorHAnsi"/>
          <w:sz w:val="24"/>
          <w:szCs w:val="24"/>
        </w:rPr>
        <w:t xml:space="preserve"> </w:t>
      </w:r>
      <w:r w:rsidRPr="00FD0944">
        <w:rPr>
          <w:rFonts w:asciiTheme="minorHAnsi" w:hAnsiTheme="minorHAnsi" w:cstheme="minorHAnsi"/>
          <w:sz w:val="24"/>
          <w:szCs w:val="24"/>
        </w:rPr>
        <w:t xml:space="preserve">budowy i przebudowy Trasy </w:t>
      </w:r>
      <w:proofErr w:type="spellStart"/>
      <w:r w:rsidRPr="00FD0944">
        <w:rPr>
          <w:rFonts w:asciiTheme="minorHAnsi" w:hAnsiTheme="minorHAnsi" w:cstheme="minorHAnsi"/>
          <w:sz w:val="24"/>
          <w:szCs w:val="24"/>
        </w:rPr>
        <w:t>Staromostowej</w:t>
      </w:r>
      <w:proofErr w:type="spellEnd"/>
      <w:r w:rsidRPr="00FD0944">
        <w:rPr>
          <w:rFonts w:asciiTheme="minorHAnsi" w:hAnsiTheme="minorHAnsi" w:cstheme="minorHAnsi"/>
          <w:sz w:val="24"/>
          <w:szCs w:val="24"/>
        </w:rPr>
        <w:t xml:space="preserve"> na odcinku od Pl</w:t>
      </w:r>
      <w:r w:rsidR="00787A3C">
        <w:rPr>
          <w:rFonts w:asciiTheme="minorHAnsi" w:hAnsiTheme="minorHAnsi" w:cstheme="minorHAnsi"/>
          <w:sz w:val="24"/>
          <w:szCs w:val="24"/>
        </w:rPr>
        <w:t>.</w:t>
      </w:r>
      <w:r w:rsidRPr="00FD0944">
        <w:rPr>
          <w:rFonts w:asciiTheme="minorHAnsi" w:hAnsiTheme="minorHAnsi" w:cstheme="minorHAnsi"/>
          <w:sz w:val="24"/>
          <w:szCs w:val="24"/>
        </w:rPr>
        <w:t xml:space="preserve"> Niepodległości do </w:t>
      </w:r>
      <w:r w:rsidR="00800865">
        <w:rPr>
          <w:rFonts w:asciiTheme="minorHAnsi" w:hAnsiTheme="minorHAnsi" w:cstheme="minorHAnsi"/>
          <w:sz w:val="24"/>
          <w:szCs w:val="24"/>
        </w:rPr>
        <w:br/>
      </w:r>
      <w:r w:rsidRPr="00FD0944">
        <w:rPr>
          <w:rFonts w:asciiTheme="minorHAnsi" w:hAnsiTheme="minorHAnsi" w:cstheme="minorHAnsi"/>
          <w:sz w:val="24"/>
          <w:szCs w:val="24"/>
        </w:rPr>
        <w:t>ul.</w:t>
      </w:r>
      <w:r w:rsidR="00794BD7">
        <w:rPr>
          <w:rFonts w:asciiTheme="minorHAnsi" w:hAnsiTheme="minorHAnsi" w:cstheme="minorHAnsi"/>
          <w:sz w:val="24"/>
          <w:szCs w:val="24"/>
        </w:rPr>
        <w:t xml:space="preserve"> </w:t>
      </w:r>
      <w:r w:rsidR="00787A3C">
        <w:rPr>
          <w:rFonts w:asciiTheme="minorHAnsi" w:hAnsiTheme="minorHAnsi" w:cstheme="minorHAnsi"/>
          <w:sz w:val="24"/>
          <w:szCs w:val="24"/>
        </w:rPr>
        <w:t xml:space="preserve">Dekerta. </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 xml:space="preserve">Najważniejszy dokument dla funkcjonowania miasta przygotowany przez Prezydenta </w:t>
      </w:r>
      <w:r w:rsidR="00787A3C">
        <w:rPr>
          <w:rFonts w:asciiTheme="minorHAnsi" w:hAnsiTheme="minorHAnsi" w:cstheme="minorHAnsi"/>
          <w:sz w:val="24"/>
          <w:szCs w:val="24"/>
        </w:rPr>
        <w:t>Miasta daje nadzieję</w:t>
      </w:r>
      <w:r w:rsidRPr="00FD0944">
        <w:rPr>
          <w:rFonts w:asciiTheme="minorHAnsi" w:hAnsiTheme="minorHAnsi" w:cstheme="minorHAnsi"/>
          <w:sz w:val="24"/>
          <w:szCs w:val="24"/>
        </w:rPr>
        <w:t xml:space="preserve">, że Toruń pomimo przedstawionych trudności w dalszym ciągu będzie rozwijał się dynamicznie. </w:t>
      </w:r>
      <w:r w:rsidR="00787A3C">
        <w:rPr>
          <w:rFonts w:asciiTheme="minorHAnsi" w:hAnsiTheme="minorHAnsi" w:cstheme="minorHAnsi"/>
          <w:sz w:val="24"/>
          <w:szCs w:val="24"/>
        </w:rPr>
        <w:t>Pod</w:t>
      </w:r>
      <w:r w:rsidRPr="00FD0944">
        <w:rPr>
          <w:rFonts w:asciiTheme="minorHAnsi" w:hAnsiTheme="minorHAnsi" w:cstheme="minorHAnsi"/>
          <w:sz w:val="24"/>
          <w:szCs w:val="24"/>
        </w:rPr>
        <w:t>zięk</w:t>
      </w:r>
      <w:r w:rsidR="00787A3C">
        <w:rPr>
          <w:rFonts w:asciiTheme="minorHAnsi" w:hAnsiTheme="minorHAnsi" w:cstheme="minorHAnsi"/>
          <w:sz w:val="24"/>
          <w:szCs w:val="24"/>
        </w:rPr>
        <w:t>ował</w:t>
      </w:r>
      <w:r w:rsidRPr="00FD0944">
        <w:rPr>
          <w:rFonts w:asciiTheme="minorHAnsi" w:hAnsiTheme="minorHAnsi" w:cstheme="minorHAnsi"/>
          <w:sz w:val="24"/>
          <w:szCs w:val="24"/>
        </w:rPr>
        <w:t xml:space="preserve"> wszystkim, którzy pracowali nad jego kształtem, zwłaszcza Skarbnik</w:t>
      </w:r>
      <w:r w:rsidR="00787A3C">
        <w:rPr>
          <w:rFonts w:asciiTheme="minorHAnsi" w:hAnsiTheme="minorHAnsi" w:cstheme="minorHAnsi"/>
          <w:sz w:val="24"/>
          <w:szCs w:val="24"/>
        </w:rPr>
        <w:t xml:space="preserve"> Miasta</w:t>
      </w:r>
      <w:r w:rsidRPr="00FD0944">
        <w:rPr>
          <w:rFonts w:asciiTheme="minorHAnsi" w:hAnsiTheme="minorHAnsi" w:cstheme="minorHAnsi"/>
          <w:sz w:val="24"/>
          <w:szCs w:val="24"/>
        </w:rPr>
        <w:t xml:space="preserve"> i jej współpracownikom.</w:t>
      </w:r>
    </w:p>
    <w:p w:rsidR="002769FF" w:rsidRPr="00FD0944" w:rsidRDefault="002769FF" w:rsidP="00FD0944">
      <w:pPr>
        <w:pStyle w:val="Tre"/>
        <w:rPr>
          <w:rFonts w:asciiTheme="minorHAnsi" w:hAnsiTheme="minorHAnsi" w:cstheme="minorHAnsi"/>
          <w:sz w:val="24"/>
          <w:szCs w:val="24"/>
        </w:rPr>
      </w:pPr>
      <w:r w:rsidRPr="00FD0944">
        <w:rPr>
          <w:rFonts w:asciiTheme="minorHAnsi" w:hAnsiTheme="minorHAnsi" w:cstheme="minorHAnsi"/>
          <w:sz w:val="24"/>
          <w:szCs w:val="24"/>
        </w:rPr>
        <w:t>Klub Radnych Michała Zaleskiego poprze projekt budżetu Miasta Torunia na rok 2022</w:t>
      </w:r>
    </w:p>
    <w:p w:rsidR="00144C9C" w:rsidRPr="00FD0944" w:rsidRDefault="00144C9C" w:rsidP="00FD0944">
      <w:pPr>
        <w:spacing w:after="0" w:line="240" w:lineRule="auto"/>
        <w:rPr>
          <w:rFonts w:cstheme="minorHAnsi"/>
          <w:sz w:val="24"/>
          <w:szCs w:val="24"/>
        </w:rPr>
      </w:pPr>
    </w:p>
    <w:p w:rsidR="00144C9C" w:rsidRPr="00FD0944" w:rsidRDefault="00144C9C" w:rsidP="00787A3C">
      <w:pPr>
        <w:spacing w:after="0" w:line="240" w:lineRule="auto"/>
        <w:contextualSpacing/>
        <w:rPr>
          <w:rFonts w:cstheme="minorHAnsi"/>
          <w:sz w:val="24"/>
          <w:szCs w:val="24"/>
        </w:rPr>
      </w:pPr>
      <w:r w:rsidRPr="00FD0944">
        <w:rPr>
          <w:rFonts w:cstheme="minorHAnsi"/>
          <w:b/>
          <w:sz w:val="24"/>
          <w:szCs w:val="24"/>
          <w:u w:val="single"/>
        </w:rPr>
        <w:lastRenderedPageBreak/>
        <w:t>p. W. Klabun</w:t>
      </w:r>
      <w:r w:rsidRPr="00787A3C">
        <w:rPr>
          <w:rFonts w:cstheme="minorHAnsi"/>
          <w:sz w:val="24"/>
          <w:szCs w:val="24"/>
        </w:rPr>
        <w:t xml:space="preserve"> - </w:t>
      </w:r>
      <w:r w:rsidRPr="00FD0944">
        <w:rPr>
          <w:rFonts w:cstheme="minorHAnsi"/>
          <w:sz w:val="24"/>
          <w:szCs w:val="24"/>
        </w:rPr>
        <w:t xml:space="preserve">wystąpienie w imieniu Klubu Radnych PiS </w:t>
      </w:r>
      <w:r w:rsidR="00A17383">
        <w:rPr>
          <w:rFonts w:cstheme="minorHAnsi"/>
          <w:sz w:val="24"/>
          <w:szCs w:val="24"/>
        </w:rPr>
        <w:t>–</w:t>
      </w:r>
      <w:r w:rsidRPr="00FD0944">
        <w:rPr>
          <w:rFonts w:cstheme="minorHAnsi"/>
          <w:sz w:val="24"/>
          <w:szCs w:val="24"/>
        </w:rPr>
        <w:t xml:space="preserve"> </w:t>
      </w:r>
      <w:r w:rsidR="00A17383">
        <w:rPr>
          <w:rFonts w:cstheme="minorHAnsi"/>
          <w:sz w:val="24"/>
          <w:szCs w:val="24"/>
        </w:rPr>
        <w:t>stwierdził, że o</w:t>
      </w:r>
      <w:r w:rsidRPr="00FD0944">
        <w:rPr>
          <w:rFonts w:cstheme="minorHAnsi"/>
          <w:sz w:val="24"/>
          <w:szCs w:val="24"/>
        </w:rPr>
        <w:t>bawy o stan finansów Gminy towarzyszą nam prawie od zawsz</w:t>
      </w:r>
      <w:r w:rsidR="00A17383">
        <w:rPr>
          <w:rFonts w:cstheme="minorHAnsi"/>
          <w:sz w:val="24"/>
          <w:szCs w:val="24"/>
        </w:rPr>
        <w:t xml:space="preserve">e. A nasilają się wtedy, kiedy </w:t>
      </w:r>
      <w:r w:rsidRPr="00FD0944">
        <w:rPr>
          <w:rFonts w:cstheme="minorHAnsi"/>
          <w:sz w:val="24"/>
          <w:szCs w:val="24"/>
        </w:rPr>
        <w:t>pojawiają się zmiany w zasadach</w:t>
      </w:r>
      <w:r w:rsidR="00787A3C">
        <w:rPr>
          <w:rFonts w:cstheme="minorHAnsi"/>
          <w:sz w:val="24"/>
          <w:szCs w:val="24"/>
        </w:rPr>
        <w:t xml:space="preserve"> opodatkowania osób fizycznych, gdyż</w:t>
      </w:r>
      <w:r w:rsidRPr="00FD0944">
        <w:rPr>
          <w:rFonts w:cstheme="minorHAnsi"/>
          <w:sz w:val="24"/>
          <w:szCs w:val="24"/>
        </w:rPr>
        <w:t xml:space="preserve"> faktycznie dochody samorządów </w:t>
      </w:r>
      <w:r w:rsidR="00787A3C">
        <w:rPr>
          <w:rFonts w:cstheme="minorHAnsi"/>
          <w:sz w:val="24"/>
          <w:szCs w:val="24"/>
        </w:rPr>
        <w:br/>
      </w:r>
      <w:r w:rsidRPr="00FD0944">
        <w:rPr>
          <w:rFonts w:cstheme="minorHAnsi"/>
          <w:sz w:val="24"/>
          <w:szCs w:val="24"/>
        </w:rPr>
        <w:t>z tego tytułu stanowią sporą część ich budżetów. Tak było także za rządów Platformy Obywatelskiej, kiedy samorządy przez lata 2012-2016 prowadziły szeroką akcję pn. „stawka większa niż 8 miliardów”, zainicjowaną przez Związek Miast Polskich.</w:t>
      </w:r>
    </w:p>
    <w:p w:rsidR="00144C9C" w:rsidRPr="00FD0944" w:rsidRDefault="00B23A8B" w:rsidP="00B23A8B">
      <w:pPr>
        <w:spacing w:after="0" w:line="240" w:lineRule="auto"/>
        <w:contextualSpacing/>
        <w:rPr>
          <w:rFonts w:cstheme="minorHAnsi"/>
          <w:sz w:val="24"/>
          <w:szCs w:val="24"/>
        </w:rPr>
      </w:pPr>
      <w:r>
        <w:rPr>
          <w:rFonts w:cstheme="minorHAnsi"/>
          <w:sz w:val="24"/>
          <w:szCs w:val="24"/>
        </w:rPr>
        <w:t>Tymczasem, reformy podatkowe Pi</w:t>
      </w:r>
      <w:r w:rsidR="00144C9C" w:rsidRPr="00FD0944">
        <w:rPr>
          <w:rFonts w:cstheme="minorHAnsi"/>
          <w:sz w:val="24"/>
          <w:szCs w:val="24"/>
        </w:rPr>
        <w:t xml:space="preserve">S, co widać po budżecie Torunia, nie tylko nie zaszkodziły samorządom, ale przede wszystkim zwiększyły realne dochody mieszkańców naszych miast, miasteczek i gmin. Pomimo obaw, dochody budżetu Torunia z podatku PIT wzrosły w roku </w:t>
      </w:r>
      <w:r w:rsidR="00A279BE" w:rsidRPr="00FD0944">
        <w:rPr>
          <w:rFonts w:cstheme="minorHAnsi"/>
          <w:sz w:val="24"/>
          <w:szCs w:val="24"/>
        </w:rPr>
        <w:t>2021</w:t>
      </w:r>
      <w:r w:rsidR="00144C9C" w:rsidRPr="00FD0944">
        <w:rPr>
          <w:rFonts w:cstheme="minorHAnsi"/>
          <w:sz w:val="24"/>
          <w:szCs w:val="24"/>
        </w:rPr>
        <w:t xml:space="preserve"> o 30 mln zł, w stosunku do roku 2020</w:t>
      </w:r>
      <w:r>
        <w:rPr>
          <w:rFonts w:cstheme="minorHAnsi"/>
          <w:sz w:val="24"/>
          <w:szCs w:val="24"/>
        </w:rPr>
        <w:t xml:space="preserve"> </w:t>
      </w:r>
      <w:r w:rsidR="00144C9C" w:rsidRPr="00FD0944">
        <w:rPr>
          <w:rFonts w:cstheme="minorHAnsi"/>
          <w:sz w:val="24"/>
          <w:szCs w:val="24"/>
        </w:rPr>
        <w:t>- wbrew temu co przed momentem wskazywał przedstawiciel K</w:t>
      </w:r>
      <w:r>
        <w:rPr>
          <w:rFonts w:cstheme="minorHAnsi"/>
          <w:sz w:val="24"/>
          <w:szCs w:val="24"/>
        </w:rPr>
        <w:t>O. Co więcej, to właśnie rząd Pi</w:t>
      </w:r>
      <w:r w:rsidR="00144C9C" w:rsidRPr="00FD0944">
        <w:rPr>
          <w:rFonts w:cstheme="minorHAnsi"/>
          <w:sz w:val="24"/>
          <w:szCs w:val="24"/>
        </w:rPr>
        <w:t xml:space="preserve">S przeznaczył w br. te wspomniane 8 miliardów w skali kraju, aby zrekompensować im skutki kolejnej reformy podatkowej. </w:t>
      </w:r>
      <w:r>
        <w:rPr>
          <w:rFonts w:cstheme="minorHAnsi"/>
          <w:sz w:val="24"/>
          <w:szCs w:val="24"/>
        </w:rPr>
        <w:br/>
      </w:r>
      <w:r w:rsidR="00144C9C" w:rsidRPr="00FD0944">
        <w:rPr>
          <w:rFonts w:cstheme="minorHAnsi"/>
          <w:sz w:val="24"/>
          <w:szCs w:val="24"/>
        </w:rPr>
        <w:t xml:space="preserve">A chyba nikt z uczestników dzisiejszej sesji Rady Miasta nie powie, że podniesienie zamrożonych od lat progów podatkowych nie było potrzebne. </w:t>
      </w:r>
    </w:p>
    <w:p w:rsidR="00144C9C" w:rsidRPr="00FD0944" w:rsidRDefault="00144C9C" w:rsidP="00B23A8B">
      <w:pPr>
        <w:spacing w:after="0" w:line="240" w:lineRule="auto"/>
        <w:contextualSpacing/>
        <w:rPr>
          <w:rFonts w:cstheme="minorHAnsi"/>
          <w:sz w:val="24"/>
          <w:szCs w:val="24"/>
        </w:rPr>
      </w:pPr>
      <w:r w:rsidRPr="00FD0944">
        <w:rPr>
          <w:rFonts w:cstheme="minorHAnsi"/>
          <w:sz w:val="24"/>
          <w:szCs w:val="24"/>
        </w:rPr>
        <w:t xml:space="preserve">Obawa o finanse, o której mówi </w:t>
      </w:r>
      <w:r w:rsidR="00B23A8B">
        <w:rPr>
          <w:rFonts w:cstheme="minorHAnsi"/>
          <w:sz w:val="24"/>
          <w:szCs w:val="24"/>
        </w:rPr>
        <w:t>P</w:t>
      </w:r>
      <w:r w:rsidRPr="00FD0944">
        <w:rPr>
          <w:rFonts w:cstheme="minorHAnsi"/>
          <w:sz w:val="24"/>
          <w:szCs w:val="24"/>
        </w:rPr>
        <w:t xml:space="preserve">rezydent i </w:t>
      </w:r>
      <w:r w:rsidR="00B23A8B">
        <w:rPr>
          <w:rFonts w:cstheme="minorHAnsi"/>
          <w:sz w:val="24"/>
          <w:szCs w:val="24"/>
        </w:rPr>
        <w:t>S</w:t>
      </w:r>
      <w:r w:rsidRPr="00FD0944">
        <w:rPr>
          <w:rFonts w:cstheme="minorHAnsi"/>
          <w:sz w:val="24"/>
          <w:szCs w:val="24"/>
        </w:rPr>
        <w:t>karbnik</w:t>
      </w:r>
      <w:r w:rsidR="00B23A8B">
        <w:rPr>
          <w:rFonts w:cstheme="minorHAnsi"/>
          <w:sz w:val="24"/>
          <w:szCs w:val="24"/>
        </w:rPr>
        <w:t xml:space="preserve"> Miasta</w:t>
      </w:r>
      <w:r w:rsidRPr="00FD0944">
        <w:rPr>
          <w:rFonts w:cstheme="minorHAnsi"/>
          <w:sz w:val="24"/>
          <w:szCs w:val="24"/>
        </w:rPr>
        <w:t xml:space="preserve">, to nie tylko efekt reform </w:t>
      </w:r>
      <w:r w:rsidR="00B23A8B">
        <w:rPr>
          <w:rFonts w:cstheme="minorHAnsi"/>
          <w:sz w:val="24"/>
          <w:szCs w:val="24"/>
        </w:rPr>
        <w:br/>
      </w:r>
      <w:r w:rsidRPr="00FD0944">
        <w:rPr>
          <w:rFonts w:cstheme="minorHAnsi"/>
          <w:sz w:val="24"/>
          <w:szCs w:val="24"/>
        </w:rPr>
        <w:t xml:space="preserve">w naszym kraju. To globalny, ogólnoświatowy kryzys energetyczny, a także skutki epidemii Covid-19. To także zwykła ludzka obawa przed nowym, </w:t>
      </w:r>
      <w:r w:rsidR="00B23A8B">
        <w:rPr>
          <w:rFonts w:cstheme="minorHAnsi"/>
          <w:sz w:val="24"/>
          <w:szCs w:val="24"/>
        </w:rPr>
        <w:t>ponieważ</w:t>
      </w:r>
      <w:r w:rsidRPr="00FD0944">
        <w:rPr>
          <w:rFonts w:cstheme="minorHAnsi"/>
          <w:sz w:val="24"/>
          <w:szCs w:val="24"/>
        </w:rPr>
        <w:t xml:space="preserve"> Sejm Rzeczypospolitej Polskiej zmienił zasady finansowania samorządów. Ale ta zmiana ma przecież na celu również ich wsparcie finansowe. Dzięki niemu w roku 2021 budżet Torunia otrzymał 48 mln zł dodatkowej subwencji ogólnej oraz decyzję o dofina</w:t>
      </w:r>
      <w:r w:rsidR="00B23A8B">
        <w:rPr>
          <w:rFonts w:cstheme="minorHAnsi"/>
          <w:sz w:val="24"/>
          <w:szCs w:val="24"/>
        </w:rPr>
        <w:t>nsowaniu dwóch inwestycji w wysokości</w:t>
      </w:r>
      <w:r w:rsidRPr="00FD0944">
        <w:rPr>
          <w:rFonts w:cstheme="minorHAnsi"/>
          <w:sz w:val="24"/>
          <w:szCs w:val="24"/>
        </w:rPr>
        <w:t xml:space="preserve"> 35 mln zł. Wsparcie rządowe dla Torunia wynosi więc 82 mln zł, a szacowany  ubytek wpływów z PIT w r. 2022 to ok. 64 mln zł (choć zgodnie z praktyką ostatnich lat- zawsze okazywał się mniejszy). Nowe regulacje prawne zapewniają możliwość uzyskania kolejnych dotacji inwestycyjnych w ramach Programu Inwestycji Strategicznych, czy subwencji rozwojowej. </w:t>
      </w:r>
    </w:p>
    <w:p w:rsidR="00144C9C" w:rsidRPr="00FD0944" w:rsidRDefault="00144C9C" w:rsidP="00B23A8B">
      <w:pPr>
        <w:spacing w:after="0" w:line="240" w:lineRule="auto"/>
        <w:contextualSpacing/>
        <w:rPr>
          <w:rFonts w:cstheme="minorHAnsi"/>
          <w:sz w:val="24"/>
          <w:szCs w:val="24"/>
        </w:rPr>
      </w:pPr>
      <w:r w:rsidRPr="00FD0944">
        <w:rPr>
          <w:rFonts w:cstheme="minorHAnsi"/>
          <w:sz w:val="24"/>
          <w:szCs w:val="24"/>
        </w:rPr>
        <w:t>Nie można zapomnieć o wsparciu rządowym dla rodzin z dziećmi w wieku żłobkowym. Dzięki rządowemu wsparciu, Toruń wyda na opiekę żłobkową mniej, niż w ro</w:t>
      </w:r>
      <w:r w:rsidR="00B23A8B">
        <w:rPr>
          <w:rFonts w:cstheme="minorHAnsi"/>
          <w:sz w:val="24"/>
          <w:szCs w:val="24"/>
        </w:rPr>
        <w:t>ku 2021 (3 mln zł). Cieszy to, ż</w:t>
      </w:r>
      <w:r w:rsidRPr="00FD0944">
        <w:rPr>
          <w:rFonts w:cstheme="minorHAnsi"/>
          <w:sz w:val="24"/>
          <w:szCs w:val="24"/>
        </w:rPr>
        <w:t>e udało się wygospodarować w budżecie pieniądze na dotacje dla żłobków niepublicznych w pierwszych miesiącach przyszłego roku. Jaki ostatecznie system wsparcia rodzin z małymi dziećmi zos</w:t>
      </w:r>
      <w:r w:rsidR="00B23A8B">
        <w:rPr>
          <w:rFonts w:cstheme="minorHAnsi"/>
          <w:sz w:val="24"/>
          <w:szCs w:val="24"/>
        </w:rPr>
        <w:t>tanie przyjęty w naszym mieście,</w:t>
      </w:r>
      <w:r w:rsidRPr="00FD0944">
        <w:rPr>
          <w:rFonts w:cstheme="minorHAnsi"/>
          <w:sz w:val="24"/>
          <w:szCs w:val="24"/>
        </w:rPr>
        <w:t xml:space="preserve"> o tym będziemy jeszcze dyskutować.</w:t>
      </w:r>
    </w:p>
    <w:p w:rsidR="00144C9C" w:rsidRPr="00FD0944" w:rsidRDefault="00144C9C" w:rsidP="00FD0944">
      <w:pPr>
        <w:spacing w:after="0" w:line="240" w:lineRule="auto"/>
        <w:contextualSpacing/>
        <w:jc w:val="both"/>
        <w:rPr>
          <w:rFonts w:cstheme="minorHAnsi"/>
          <w:sz w:val="24"/>
          <w:szCs w:val="24"/>
        </w:rPr>
      </w:pPr>
      <w:r w:rsidRPr="00FD0944">
        <w:rPr>
          <w:rFonts w:cstheme="minorHAnsi"/>
          <w:sz w:val="24"/>
          <w:szCs w:val="24"/>
        </w:rPr>
        <w:t>Popieramy powołanie nowej jednostki</w:t>
      </w:r>
      <w:r w:rsidR="00B23A8B">
        <w:rPr>
          <w:rFonts w:cstheme="minorHAnsi"/>
          <w:sz w:val="24"/>
          <w:szCs w:val="24"/>
        </w:rPr>
        <w:t xml:space="preserve"> </w:t>
      </w:r>
      <w:r w:rsidRPr="00FD0944">
        <w:rPr>
          <w:rFonts w:cstheme="minorHAnsi"/>
          <w:sz w:val="24"/>
          <w:szCs w:val="24"/>
        </w:rPr>
        <w:t xml:space="preserve">- </w:t>
      </w:r>
      <w:r w:rsidR="00B23A8B">
        <w:rPr>
          <w:rFonts w:cstheme="minorHAnsi"/>
          <w:sz w:val="24"/>
          <w:szCs w:val="24"/>
        </w:rPr>
        <w:t>Centrum Usług Społecznych, która</w:t>
      </w:r>
      <w:r w:rsidRPr="00FD0944">
        <w:rPr>
          <w:rFonts w:cstheme="minorHAnsi"/>
          <w:sz w:val="24"/>
          <w:szCs w:val="24"/>
        </w:rPr>
        <w:t xml:space="preserve"> zajmie się szeroko pojętą polityką społeczną na rzecz rodzin i osób starszych, dzisiejszą uchwałę w efekcie której zwiększyliśmy gminne świadczenia dla dzieci niepełnosprawnych, wyższe wydatki na rzecz utrzymania i urządzania terenów zielonych, czy też kontynuowany program poprawy bezpieczeństwa piesz</w:t>
      </w:r>
      <w:r w:rsidR="00B23A8B">
        <w:rPr>
          <w:rFonts w:cstheme="minorHAnsi"/>
          <w:sz w:val="24"/>
          <w:szCs w:val="24"/>
        </w:rPr>
        <w:t xml:space="preserve">ych i rowerzystów oraz program </w:t>
      </w:r>
      <w:r w:rsidRPr="00FD0944">
        <w:rPr>
          <w:rFonts w:cstheme="minorHAnsi"/>
          <w:sz w:val="24"/>
          <w:szCs w:val="24"/>
        </w:rPr>
        <w:t>likwidacji barier architektonicznych.</w:t>
      </w:r>
    </w:p>
    <w:p w:rsidR="00144C9C" w:rsidRPr="00FD0944" w:rsidRDefault="00B23A8B" w:rsidP="0025694A">
      <w:pPr>
        <w:spacing w:after="0" w:line="240" w:lineRule="auto"/>
        <w:contextualSpacing/>
        <w:rPr>
          <w:rFonts w:cstheme="minorHAnsi"/>
          <w:sz w:val="24"/>
          <w:szCs w:val="24"/>
        </w:rPr>
      </w:pPr>
      <w:r>
        <w:rPr>
          <w:rFonts w:cstheme="minorHAnsi"/>
          <w:sz w:val="24"/>
          <w:szCs w:val="24"/>
        </w:rPr>
        <w:t>Jako klub Pi</w:t>
      </w:r>
      <w:r w:rsidR="00144C9C" w:rsidRPr="00FD0944">
        <w:rPr>
          <w:rFonts w:cstheme="minorHAnsi"/>
          <w:sz w:val="24"/>
          <w:szCs w:val="24"/>
        </w:rPr>
        <w:t>S zabiegaliśmy o realizację kluczowych inwestycji warunkujących prawidłowy rozwój miasta. Pozytywnie oceniamy zarezerwowanie w budżecie miasta i w Wieloletniej Prognozie Finansowej, środków na wykonanie koncepcji budowy trzeciego mostu przez Wisłę, projektowanie rozwiązań komunikacyjnych na lewobrzeżu, rozpoczęcie rozbudowy ul. Olsztyńskiej, budowę szkoły podstawowej przy ul. Strzałowej, kolejnego basenu rehabilitacyjnego przy SP 19, czy sali gimnastycznej przy SP 11. Dzięki znacznemu zwiększeniu środków z budżetu państwa na realizację budownictwa mieszkaniowego, w budżecie na 2022 rok zaplanowano aż 30 mln zł na nowe mieszkania w budynkach przy ul. Poznańskiej i Włocławskiej. Z ok. 90-procentowym udziałem wspomnianego już Programu Inwestycji Strategicznych przebudowana zostanie ulica Bulwar Filadelfijski (30 mln zł dofinansowania) wraz z terenem nadrzecznym oraz doci</w:t>
      </w:r>
      <w:r>
        <w:rPr>
          <w:rFonts w:cstheme="minorHAnsi"/>
          <w:sz w:val="24"/>
          <w:szCs w:val="24"/>
        </w:rPr>
        <w:t xml:space="preserve">eplone budynki internatów przy </w:t>
      </w:r>
      <w:r w:rsidR="00144C9C" w:rsidRPr="00FD0944">
        <w:rPr>
          <w:rFonts w:cstheme="minorHAnsi"/>
          <w:sz w:val="24"/>
          <w:szCs w:val="24"/>
        </w:rPr>
        <w:t xml:space="preserve">X LO </w:t>
      </w:r>
      <w:r w:rsidR="00144C9C" w:rsidRPr="00FD0944">
        <w:rPr>
          <w:rFonts w:cstheme="minorHAnsi"/>
          <w:sz w:val="24"/>
          <w:szCs w:val="24"/>
        </w:rPr>
        <w:lastRenderedPageBreak/>
        <w:t>(4,6 mln zł dofinansowania). Przy wsparciu środków unijnych i budżetu państwa kontynuowana będzie modernizacja Szpitala Miejskiego, w tym utworzenie SOR oraz nowe pomieszczenia dla oddziału chorób wewnętrznych oraz pracowni endoskopowej (9 mln zł z budżetu państwa: Fundusz Inwestycji Lokalnych).</w:t>
      </w:r>
    </w:p>
    <w:p w:rsidR="00144C9C" w:rsidRPr="00FD0944" w:rsidRDefault="00144C9C" w:rsidP="00FD0944">
      <w:pPr>
        <w:pStyle w:val="Tre"/>
        <w:contextualSpacing/>
        <w:rPr>
          <w:rFonts w:asciiTheme="minorHAnsi" w:hAnsiTheme="minorHAnsi" w:cstheme="minorHAnsi"/>
          <w:b/>
          <w:bCs/>
          <w:sz w:val="24"/>
          <w:szCs w:val="24"/>
        </w:rPr>
      </w:pPr>
      <w:r w:rsidRPr="00FD0944">
        <w:rPr>
          <w:rFonts w:asciiTheme="minorHAnsi" w:hAnsiTheme="minorHAnsi" w:cstheme="minorHAnsi"/>
          <w:b/>
          <w:bCs/>
          <w:sz w:val="24"/>
          <w:szCs w:val="24"/>
        </w:rPr>
        <w:t>KULTURA</w:t>
      </w:r>
      <w:r w:rsidR="00B23A8B">
        <w:rPr>
          <w:rFonts w:asciiTheme="minorHAnsi" w:hAnsiTheme="minorHAnsi" w:cstheme="minorHAnsi"/>
          <w:b/>
          <w:bCs/>
          <w:sz w:val="24"/>
          <w:szCs w:val="24"/>
        </w:rPr>
        <w:t>:</w:t>
      </w:r>
    </w:p>
    <w:p w:rsidR="00144C9C" w:rsidRPr="00FD0944" w:rsidRDefault="00144C9C" w:rsidP="00FD0944">
      <w:pPr>
        <w:pStyle w:val="Tre"/>
        <w:contextualSpacing/>
        <w:rPr>
          <w:rFonts w:asciiTheme="minorHAnsi" w:hAnsiTheme="minorHAnsi" w:cstheme="minorHAnsi"/>
          <w:sz w:val="24"/>
          <w:szCs w:val="24"/>
        </w:rPr>
      </w:pPr>
      <w:r w:rsidRPr="00FD0944">
        <w:rPr>
          <w:rFonts w:asciiTheme="minorHAnsi" w:hAnsiTheme="minorHAnsi" w:cstheme="minorHAnsi"/>
          <w:b/>
          <w:bCs/>
          <w:sz w:val="24"/>
          <w:szCs w:val="24"/>
        </w:rPr>
        <w:t>-</w:t>
      </w:r>
      <w:r w:rsidR="00B23A8B">
        <w:rPr>
          <w:rFonts w:asciiTheme="minorHAnsi" w:hAnsiTheme="minorHAnsi" w:cstheme="minorHAnsi"/>
          <w:b/>
          <w:bCs/>
          <w:sz w:val="24"/>
          <w:szCs w:val="24"/>
        </w:rPr>
        <w:t xml:space="preserve"> </w:t>
      </w:r>
      <w:r w:rsidRPr="00FD0944">
        <w:rPr>
          <w:rFonts w:asciiTheme="minorHAnsi" w:hAnsiTheme="minorHAnsi" w:cstheme="minorHAnsi"/>
          <w:sz w:val="24"/>
          <w:szCs w:val="24"/>
        </w:rPr>
        <w:t xml:space="preserve">Budowa Europejskiego Centrum Filmowego </w:t>
      </w:r>
      <w:proofErr w:type="spellStart"/>
      <w:r w:rsidRPr="00FD0944">
        <w:rPr>
          <w:rFonts w:asciiTheme="minorHAnsi" w:hAnsiTheme="minorHAnsi" w:cstheme="minorHAnsi"/>
          <w:sz w:val="24"/>
          <w:szCs w:val="24"/>
        </w:rPr>
        <w:t>Camerimage</w:t>
      </w:r>
      <w:proofErr w:type="spellEnd"/>
      <w:r w:rsidRPr="00FD0944">
        <w:rPr>
          <w:rFonts w:asciiTheme="minorHAnsi" w:hAnsiTheme="minorHAnsi" w:cstheme="minorHAnsi"/>
          <w:sz w:val="24"/>
          <w:szCs w:val="24"/>
        </w:rPr>
        <w:t xml:space="preserve"> 9 mln zł</w:t>
      </w:r>
      <w:r w:rsidR="00B23A8B">
        <w:rPr>
          <w:rFonts w:asciiTheme="minorHAnsi" w:hAnsiTheme="minorHAnsi" w:cstheme="minorHAnsi"/>
          <w:sz w:val="24"/>
          <w:szCs w:val="24"/>
        </w:rPr>
        <w:t>,</w:t>
      </w:r>
    </w:p>
    <w:p w:rsidR="00144C9C" w:rsidRPr="00FD0944" w:rsidRDefault="00144C9C" w:rsidP="00FD0944">
      <w:pPr>
        <w:pStyle w:val="Tre"/>
        <w:contextualSpacing/>
        <w:rPr>
          <w:rFonts w:asciiTheme="minorHAnsi" w:hAnsiTheme="minorHAnsi" w:cstheme="minorHAnsi"/>
          <w:sz w:val="24"/>
          <w:szCs w:val="24"/>
        </w:rPr>
      </w:pPr>
      <w:r w:rsidRPr="00FD0944">
        <w:rPr>
          <w:rFonts w:asciiTheme="minorHAnsi" w:hAnsiTheme="minorHAnsi" w:cstheme="minorHAnsi"/>
          <w:sz w:val="24"/>
          <w:szCs w:val="24"/>
        </w:rPr>
        <w:t>-</w:t>
      </w:r>
      <w:r w:rsidR="00B23A8B">
        <w:rPr>
          <w:rFonts w:asciiTheme="minorHAnsi" w:hAnsiTheme="minorHAnsi" w:cstheme="minorHAnsi"/>
          <w:sz w:val="24"/>
          <w:szCs w:val="24"/>
        </w:rPr>
        <w:t xml:space="preserve"> </w:t>
      </w:r>
      <w:r w:rsidRPr="00FD0944">
        <w:rPr>
          <w:rFonts w:asciiTheme="minorHAnsi" w:hAnsiTheme="minorHAnsi" w:cstheme="minorHAnsi"/>
          <w:sz w:val="24"/>
          <w:szCs w:val="24"/>
        </w:rPr>
        <w:t>adaptacja budynku By</w:t>
      </w:r>
      <w:r w:rsidR="00800865">
        <w:rPr>
          <w:rFonts w:asciiTheme="minorHAnsi" w:hAnsiTheme="minorHAnsi" w:cstheme="minorHAnsi"/>
          <w:sz w:val="24"/>
          <w:szCs w:val="24"/>
        </w:rPr>
        <w:t>dgoska 50- na cele kulturalne 2,</w:t>
      </w:r>
      <w:r w:rsidRPr="00FD0944">
        <w:rPr>
          <w:rFonts w:asciiTheme="minorHAnsi" w:hAnsiTheme="minorHAnsi" w:cstheme="minorHAnsi"/>
          <w:sz w:val="24"/>
          <w:szCs w:val="24"/>
        </w:rPr>
        <w:t>4 mln</w:t>
      </w:r>
      <w:r w:rsidR="00B23A8B">
        <w:rPr>
          <w:rFonts w:asciiTheme="minorHAnsi" w:hAnsiTheme="minorHAnsi" w:cstheme="minorHAnsi"/>
          <w:sz w:val="24"/>
          <w:szCs w:val="24"/>
        </w:rPr>
        <w:t xml:space="preserve"> zł,</w:t>
      </w:r>
    </w:p>
    <w:p w:rsidR="00144C9C" w:rsidRPr="00FD0944" w:rsidRDefault="00144C9C" w:rsidP="00FD0944">
      <w:pPr>
        <w:pStyle w:val="Tre"/>
        <w:contextualSpacing/>
        <w:rPr>
          <w:rFonts w:asciiTheme="minorHAnsi" w:hAnsiTheme="minorHAnsi" w:cstheme="minorHAnsi"/>
          <w:sz w:val="24"/>
          <w:szCs w:val="24"/>
        </w:rPr>
      </w:pPr>
      <w:r w:rsidRPr="00FD0944">
        <w:rPr>
          <w:rFonts w:asciiTheme="minorHAnsi" w:hAnsiTheme="minorHAnsi" w:cstheme="minorHAnsi"/>
          <w:sz w:val="24"/>
          <w:szCs w:val="24"/>
        </w:rPr>
        <w:t>-</w:t>
      </w:r>
      <w:r w:rsidR="00B23A8B">
        <w:rPr>
          <w:rFonts w:asciiTheme="minorHAnsi" w:hAnsiTheme="minorHAnsi" w:cstheme="minorHAnsi"/>
          <w:sz w:val="24"/>
          <w:szCs w:val="24"/>
        </w:rPr>
        <w:t xml:space="preserve"> rozbudowa CSW- 3,5 mln zł,</w:t>
      </w:r>
    </w:p>
    <w:p w:rsidR="00144C9C" w:rsidRPr="00FD0944" w:rsidRDefault="00144C9C" w:rsidP="00FD0944">
      <w:pPr>
        <w:pStyle w:val="Tre"/>
        <w:contextualSpacing/>
        <w:rPr>
          <w:rFonts w:asciiTheme="minorHAnsi" w:hAnsiTheme="minorHAnsi" w:cstheme="minorHAnsi"/>
          <w:sz w:val="24"/>
          <w:szCs w:val="24"/>
        </w:rPr>
      </w:pPr>
      <w:r w:rsidRPr="00FD0944">
        <w:rPr>
          <w:rFonts w:asciiTheme="minorHAnsi" w:hAnsiTheme="minorHAnsi" w:cstheme="minorHAnsi"/>
          <w:sz w:val="24"/>
          <w:szCs w:val="24"/>
        </w:rPr>
        <w:t>-</w:t>
      </w:r>
      <w:r w:rsidR="00B23A8B">
        <w:rPr>
          <w:rFonts w:asciiTheme="minorHAnsi" w:hAnsiTheme="minorHAnsi" w:cstheme="minorHAnsi"/>
          <w:sz w:val="24"/>
          <w:szCs w:val="24"/>
        </w:rPr>
        <w:t xml:space="preserve"> </w:t>
      </w:r>
      <w:r w:rsidRPr="00FD0944">
        <w:rPr>
          <w:rFonts w:asciiTheme="minorHAnsi" w:hAnsiTheme="minorHAnsi" w:cstheme="minorHAnsi"/>
          <w:sz w:val="24"/>
          <w:szCs w:val="24"/>
        </w:rPr>
        <w:t>m</w:t>
      </w:r>
      <w:r w:rsidR="00B23A8B">
        <w:rPr>
          <w:rFonts w:asciiTheme="minorHAnsi" w:hAnsiTheme="minorHAnsi" w:cstheme="minorHAnsi"/>
          <w:sz w:val="24"/>
          <w:szCs w:val="24"/>
        </w:rPr>
        <w:t xml:space="preserve">odernizacja Dworu Artusa </w:t>
      </w:r>
    </w:p>
    <w:p w:rsidR="00144C9C" w:rsidRPr="00FD0944" w:rsidRDefault="00B23A8B" w:rsidP="00FD0944">
      <w:pPr>
        <w:pStyle w:val="Tre"/>
        <w:contextualSpacing/>
        <w:rPr>
          <w:rFonts w:asciiTheme="minorHAnsi" w:hAnsiTheme="minorHAnsi" w:cstheme="minorHAnsi"/>
          <w:sz w:val="24"/>
          <w:szCs w:val="24"/>
        </w:rPr>
      </w:pPr>
      <w:r>
        <w:rPr>
          <w:rFonts w:asciiTheme="minorHAnsi" w:hAnsiTheme="minorHAnsi" w:cstheme="minorHAnsi"/>
          <w:sz w:val="24"/>
          <w:szCs w:val="24"/>
        </w:rPr>
        <w:t>plus</w:t>
      </w:r>
      <w:r w:rsidR="00144C9C" w:rsidRPr="00FD0944">
        <w:rPr>
          <w:rFonts w:asciiTheme="minorHAnsi" w:hAnsiTheme="minorHAnsi" w:cstheme="minorHAnsi"/>
          <w:sz w:val="24"/>
          <w:szCs w:val="24"/>
        </w:rPr>
        <w:t xml:space="preserve"> dodatkowe środki: 18 mln </w:t>
      </w:r>
      <w:r>
        <w:rPr>
          <w:rFonts w:asciiTheme="minorHAnsi" w:hAnsiTheme="minorHAnsi" w:cstheme="minorHAnsi"/>
          <w:sz w:val="24"/>
          <w:szCs w:val="24"/>
        </w:rPr>
        <w:t xml:space="preserve">zł </w:t>
      </w:r>
      <w:r w:rsidR="00144C9C" w:rsidRPr="00FD0944">
        <w:rPr>
          <w:rFonts w:asciiTheme="minorHAnsi" w:hAnsiTheme="minorHAnsi" w:cstheme="minorHAnsi"/>
          <w:sz w:val="24"/>
          <w:szCs w:val="24"/>
        </w:rPr>
        <w:t>z budżetu państwa które zostają w Toruniu</w:t>
      </w:r>
      <w:r>
        <w:rPr>
          <w:rFonts w:asciiTheme="minorHAnsi" w:hAnsiTheme="minorHAnsi" w:cstheme="minorHAnsi"/>
          <w:sz w:val="24"/>
          <w:szCs w:val="24"/>
        </w:rPr>
        <w:t>.</w:t>
      </w:r>
    </w:p>
    <w:p w:rsidR="00144C9C" w:rsidRPr="00FD0944" w:rsidRDefault="00144C9C" w:rsidP="00FD0944">
      <w:pPr>
        <w:pStyle w:val="Tre"/>
        <w:contextualSpacing/>
        <w:rPr>
          <w:rFonts w:asciiTheme="minorHAnsi" w:hAnsiTheme="minorHAnsi" w:cstheme="minorHAnsi"/>
          <w:sz w:val="24"/>
          <w:szCs w:val="24"/>
        </w:rPr>
      </w:pPr>
      <w:r w:rsidRPr="00FD0944">
        <w:rPr>
          <w:rFonts w:asciiTheme="minorHAnsi" w:hAnsiTheme="minorHAnsi" w:cstheme="minorHAnsi"/>
          <w:b/>
          <w:bCs/>
          <w:sz w:val="24"/>
          <w:szCs w:val="24"/>
        </w:rPr>
        <w:t>SPORT</w:t>
      </w:r>
      <w:r w:rsidR="00800865">
        <w:rPr>
          <w:rFonts w:asciiTheme="minorHAnsi" w:hAnsiTheme="minorHAnsi" w:cstheme="minorHAnsi"/>
          <w:b/>
          <w:bCs/>
          <w:sz w:val="24"/>
          <w:szCs w:val="24"/>
        </w:rPr>
        <w:t>:</w:t>
      </w:r>
    </w:p>
    <w:p w:rsidR="00144C9C" w:rsidRPr="00FD0944" w:rsidRDefault="00144C9C" w:rsidP="00FD0944">
      <w:pPr>
        <w:pStyle w:val="Tre"/>
        <w:contextualSpacing/>
        <w:rPr>
          <w:rFonts w:asciiTheme="minorHAnsi" w:hAnsiTheme="minorHAnsi" w:cstheme="minorHAnsi"/>
          <w:sz w:val="24"/>
          <w:szCs w:val="24"/>
        </w:rPr>
      </w:pPr>
      <w:r w:rsidRPr="00FD0944">
        <w:rPr>
          <w:rFonts w:asciiTheme="minorHAnsi" w:hAnsiTheme="minorHAnsi" w:cstheme="minorHAnsi"/>
          <w:sz w:val="24"/>
          <w:szCs w:val="24"/>
        </w:rPr>
        <w:t>-</w:t>
      </w:r>
      <w:r w:rsidR="00800865">
        <w:rPr>
          <w:rFonts w:asciiTheme="minorHAnsi" w:hAnsiTheme="minorHAnsi" w:cstheme="minorHAnsi"/>
          <w:sz w:val="24"/>
          <w:szCs w:val="24"/>
        </w:rPr>
        <w:t xml:space="preserve"> </w:t>
      </w:r>
      <w:r w:rsidRPr="00FD0944">
        <w:rPr>
          <w:rFonts w:asciiTheme="minorHAnsi" w:hAnsiTheme="minorHAnsi" w:cstheme="minorHAnsi"/>
          <w:sz w:val="24"/>
          <w:szCs w:val="24"/>
        </w:rPr>
        <w:t>modernizacja  TOR</w:t>
      </w:r>
      <w:r w:rsidR="00800865">
        <w:rPr>
          <w:rFonts w:asciiTheme="minorHAnsi" w:hAnsiTheme="minorHAnsi" w:cstheme="minorHAnsi"/>
          <w:sz w:val="24"/>
          <w:szCs w:val="24"/>
        </w:rPr>
        <w:t>-</w:t>
      </w:r>
      <w:r w:rsidRPr="00FD0944">
        <w:rPr>
          <w:rFonts w:asciiTheme="minorHAnsi" w:hAnsiTheme="minorHAnsi" w:cstheme="minorHAnsi"/>
          <w:sz w:val="24"/>
          <w:szCs w:val="24"/>
        </w:rPr>
        <w:t xml:space="preserve">TOR </w:t>
      </w:r>
      <w:r w:rsidR="00800865">
        <w:rPr>
          <w:rFonts w:asciiTheme="minorHAnsi" w:hAnsiTheme="minorHAnsi" w:cstheme="minorHAnsi"/>
          <w:sz w:val="24"/>
          <w:szCs w:val="24"/>
        </w:rPr>
        <w:t xml:space="preserve">– </w:t>
      </w:r>
      <w:r w:rsidRPr="00FD0944">
        <w:rPr>
          <w:rFonts w:asciiTheme="minorHAnsi" w:hAnsiTheme="minorHAnsi" w:cstheme="minorHAnsi"/>
          <w:sz w:val="24"/>
          <w:szCs w:val="24"/>
        </w:rPr>
        <w:t>3</w:t>
      </w:r>
      <w:r w:rsidR="00800865">
        <w:rPr>
          <w:rFonts w:asciiTheme="minorHAnsi" w:hAnsiTheme="minorHAnsi" w:cstheme="minorHAnsi"/>
          <w:sz w:val="24"/>
          <w:szCs w:val="24"/>
        </w:rPr>
        <w:t>,</w:t>
      </w:r>
      <w:r w:rsidRPr="00FD0944">
        <w:rPr>
          <w:rFonts w:asciiTheme="minorHAnsi" w:hAnsiTheme="minorHAnsi" w:cstheme="minorHAnsi"/>
          <w:sz w:val="24"/>
          <w:szCs w:val="24"/>
        </w:rPr>
        <w:t>25 mln</w:t>
      </w:r>
      <w:r w:rsidR="00800865">
        <w:rPr>
          <w:rFonts w:asciiTheme="minorHAnsi" w:hAnsiTheme="minorHAnsi" w:cstheme="minorHAnsi"/>
          <w:sz w:val="24"/>
          <w:szCs w:val="24"/>
        </w:rPr>
        <w:t xml:space="preserve"> zł.</w:t>
      </w:r>
    </w:p>
    <w:p w:rsidR="00144C9C" w:rsidRPr="00FD0944" w:rsidRDefault="00144C9C" w:rsidP="00FD0944">
      <w:pPr>
        <w:pStyle w:val="Tre"/>
        <w:contextualSpacing/>
        <w:rPr>
          <w:rFonts w:asciiTheme="minorHAnsi" w:hAnsiTheme="minorHAnsi" w:cstheme="minorHAnsi"/>
          <w:b/>
          <w:bCs/>
          <w:sz w:val="24"/>
          <w:szCs w:val="24"/>
        </w:rPr>
      </w:pPr>
      <w:r w:rsidRPr="00FD0944">
        <w:rPr>
          <w:rFonts w:asciiTheme="minorHAnsi" w:hAnsiTheme="minorHAnsi" w:cstheme="minorHAnsi"/>
          <w:b/>
          <w:bCs/>
          <w:sz w:val="24"/>
          <w:szCs w:val="24"/>
        </w:rPr>
        <w:t>BEZPIECZEŃSTWO</w:t>
      </w:r>
      <w:r w:rsidR="00800865">
        <w:rPr>
          <w:rFonts w:asciiTheme="minorHAnsi" w:hAnsiTheme="minorHAnsi" w:cstheme="minorHAnsi"/>
          <w:b/>
          <w:bCs/>
          <w:sz w:val="24"/>
          <w:szCs w:val="24"/>
        </w:rPr>
        <w:t>:</w:t>
      </w:r>
    </w:p>
    <w:p w:rsidR="00144C9C" w:rsidRPr="00FD0944" w:rsidRDefault="00144C9C" w:rsidP="00FD0944">
      <w:pPr>
        <w:pStyle w:val="Tre"/>
        <w:contextualSpacing/>
        <w:rPr>
          <w:rFonts w:asciiTheme="minorHAnsi" w:hAnsiTheme="minorHAnsi" w:cstheme="minorHAnsi"/>
          <w:sz w:val="24"/>
          <w:szCs w:val="24"/>
        </w:rPr>
      </w:pPr>
      <w:r w:rsidRPr="00FD0944">
        <w:rPr>
          <w:rFonts w:asciiTheme="minorHAnsi" w:hAnsiTheme="minorHAnsi" w:cstheme="minorHAnsi"/>
          <w:sz w:val="24"/>
          <w:szCs w:val="24"/>
        </w:rPr>
        <w:t>-</w:t>
      </w:r>
      <w:r w:rsidR="00800865">
        <w:rPr>
          <w:rFonts w:asciiTheme="minorHAnsi" w:hAnsiTheme="minorHAnsi" w:cstheme="minorHAnsi"/>
          <w:sz w:val="24"/>
          <w:szCs w:val="24"/>
        </w:rPr>
        <w:t xml:space="preserve"> </w:t>
      </w:r>
      <w:r w:rsidRPr="00FD0944">
        <w:rPr>
          <w:rFonts w:asciiTheme="minorHAnsi" w:hAnsiTheme="minorHAnsi" w:cstheme="minorHAnsi"/>
          <w:sz w:val="24"/>
          <w:szCs w:val="24"/>
        </w:rPr>
        <w:t>rozbudow</w:t>
      </w:r>
      <w:r w:rsidR="00A279BE" w:rsidRPr="00FD0944">
        <w:rPr>
          <w:rFonts w:asciiTheme="minorHAnsi" w:hAnsiTheme="minorHAnsi" w:cstheme="minorHAnsi"/>
          <w:sz w:val="24"/>
          <w:szCs w:val="24"/>
        </w:rPr>
        <w:t>a monitoringu miejskiego 770 tys.</w:t>
      </w:r>
      <w:r w:rsidRPr="00FD0944">
        <w:rPr>
          <w:rFonts w:asciiTheme="minorHAnsi" w:hAnsiTheme="minorHAnsi" w:cstheme="minorHAnsi"/>
          <w:sz w:val="24"/>
          <w:szCs w:val="24"/>
        </w:rPr>
        <w:t xml:space="preserve"> zł,</w:t>
      </w:r>
    </w:p>
    <w:p w:rsidR="00144C9C" w:rsidRPr="00FD0944" w:rsidRDefault="00144C9C" w:rsidP="00FD0944">
      <w:pPr>
        <w:pStyle w:val="Tre"/>
        <w:contextualSpacing/>
        <w:rPr>
          <w:rFonts w:asciiTheme="minorHAnsi" w:hAnsiTheme="minorHAnsi" w:cstheme="minorHAnsi"/>
          <w:sz w:val="24"/>
          <w:szCs w:val="24"/>
        </w:rPr>
      </w:pPr>
      <w:r w:rsidRPr="00FD0944">
        <w:rPr>
          <w:rFonts w:asciiTheme="minorHAnsi" w:hAnsiTheme="minorHAnsi" w:cstheme="minorHAnsi"/>
          <w:sz w:val="24"/>
          <w:szCs w:val="24"/>
        </w:rPr>
        <w:t>-</w:t>
      </w:r>
      <w:r w:rsidR="00800865">
        <w:rPr>
          <w:rFonts w:asciiTheme="minorHAnsi" w:hAnsiTheme="minorHAnsi" w:cstheme="minorHAnsi"/>
          <w:sz w:val="24"/>
          <w:szCs w:val="24"/>
        </w:rPr>
        <w:t xml:space="preserve"> </w:t>
      </w:r>
      <w:r w:rsidRPr="00FD0944">
        <w:rPr>
          <w:rFonts w:asciiTheme="minorHAnsi" w:hAnsiTheme="minorHAnsi" w:cstheme="minorHAnsi"/>
          <w:sz w:val="24"/>
          <w:szCs w:val="24"/>
        </w:rPr>
        <w:t>t</w:t>
      </w:r>
      <w:r w:rsidR="00800865">
        <w:rPr>
          <w:rFonts w:asciiTheme="minorHAnsi" w:hAnsiTheme="minorHAnsi" w:cstheme="minorHAnsi"/>
          <w:sz w:val="24"/>
          <w:szCs w:val="24"/>
        </w:rPr>
        <w:t>radycyjnie pomoc Policji 250 tys.</w:t>
      </w:r>
      <w:r w:rsidRPr="00FD0944">
        <w:rPr>
          <w:rFonts w:asciiTheme="minorHAnsi" w:hAnsiTheme="minorHAnsi" w:cstheme="minorHAnsi"/>
          <w:sz w:val="24"/>
          <w:szCs w:val="24"/>
        </w:rPr>
        <w:t xml:space="preserve"> zł oraz KM PSP 390 </w:t>
      </w:r>
      <w:r w:rsidR="00800865">
        <w:rPr>
          <w:rFonts w:asciiTheme="minorHAnsi" w:hAnsiTheme="minorHAnsi" w:cstheme="minorHAnsi"/>
          <w:sz w:val="24"/>
          <w:szCs w:val="24"/>
        </w:rPr>
        <w:t xml:space="preserve">tys. </w:t>
      </w:r>
      <w:r w:rsidRPr="00FD0944">
        <w:rPr>
          <w:rFonts w:asciiTheme="minorHAnsi" w:hAnsiTheme="minorHAnsi" w:cstheme="minorHAnsi"/>
          <w:sz w:val="24"/>
          <w:szCs w:val="24"/>
        </w:rPr>
        <w:t>zł</w:t>
      </w:r>
      <w:r w:rsidR="00800865">
        <w:rPr>
          <w:rFonts w:asciiTheme="minorHAnsi" w:hAnsiTheme="minorHAnsi" w:cstheme="minorHAnsi"/>
          <w:sz w:val="24"/>
          <w:szCs w:val="24"/>
        </w:rPr>
        <w:t>.</w:t>
      </w:r>
      <w:r w:rsidRPr="00FD0944">
        <w:rPr>
          <w:rFonts w:asciiTheme="minorHAnsi" w:hAnsiTheme="minorHAnsi" w:cstheme="minorHAnsi"/>
          <w:sz w:val="24"/>
          <w:szCs w:val="24"/>
        </w:rPr>
        <w:t xml:space="preserve"> </w:t>
      </w:r>
    </w:p>
    <w:p w:rsidR="00144C9C" w:rsidRPr="00800865" w:rsidRDefault="00144C9C" w:rsidP="00FD0944">
      <w:pPr>
        <w:pStyle w:val="Tre"/>
        <w:contextualSpacing/>
        <w:rPr>
          <w:rFonts w:asciiTheme="minorHAnsi" w:hAnsiTheme="minorHAnsi" w:cstheme="minorHAnsi"/>
          <w:b/>
          <w:sz w:val="24"/>
          <w:szCs w:val="24"/>
        </w:rPr>
      </w:pPr>
      <w:r w:rsidRPr="00800865">
        <w:rPr>
          <w:rFonts w:asciiTheme="minorHAnsi" w:hAnsiTheme="minorHAnsi" w:cstheme="minorHAnsi"/>
          <w:b/>
          <w:bCs/>
          <w:sz w:val="24"/>
          <w:szCs w:val="24"/>
        </w:rPr>
        <w:t>PRZYGOTOWANIE DOKUMENTACJI DO NOWYCH ZADAŃ PO ROKU 2022 - TO PRAWIE 3 MLN</w:t>
      </w:r>
      <w:r w:rsidR="00800865" w:rsidRPr="00800865">
        <w:rPr>
          <w:rFonts w:asciiTheme="minorHAnsi" w:hAnsiTheme="minorHAnsi" w:cstheme="minorHAnsi"/>
          <w:b/>
          <w:bCs/>
          <w:sz w:val="24"/>
          <w:szCs w:val="24"/>
        </w:rPr>
        <w:t xml:space="preserve"> zł</w:t>
      </w:r>
      <w:r w:rsidRPr="00800865">
        <w:rPr>
          <w:rFonts w:asciiTheme="minorHAnsi" w:hAnsiTheme="minorHAnsi" w:cstheme="minorHAnsi"/>
          <w:b/>
          <w:bCs/>
          <w:sz w:val="24"/>
          <w:szCs w:val="24"/>
        </w:rPr>
        <w:t xml:space="preserve">, tym ważniejsze na progu nowej perspektywy finansowej UE w tym: </w:t>
      </w:r>
    </w:p>
    <w:p w:rsidR="00144C9C" w:rsidRPr="00FD0944" w:rsidRDefault="00144C9C" w:rsidP="00FD0944">
      <w:pPr>
        <w:pStyle w:val="Tre"/>
        <w:contextualSpacing/>
        <w:rPr>
          <w:rFonts w:asciiTheme="minorHAnsi" w:hAnsiTheme="minorHAnsi" w:cstheme="minorHAnsi"/>
          <w:sz w:val="24"/>
          <w:szCs w:val="24"/>
        </w:rPr>
      </w:pPr>
      <w:r w:rsidRPr="00FD0944">
        <w:rPr>
          <w:rFonts w:asciiTheme="minorHAnsi" w:hAnsiTheme="minorHAnsi" w:cstheme="minorHAnsi"/>
          <w:b/>
          <w:bCs/>
          <w:sz w:val="24"/>
          <w:szCs w:val="24"/>
        </w:rPr>
        <w:t>-</w:t>
      </w:r>
      <w:r w:rsidR="00800865">
        <w:rPr>
          <w:rFonts w:asciiTheme="minorHAnsi" w:hAnsiTheme="minorHAnsi" w:cstheme="minorHAnsi"/>
          <w:b/>
          <w:bCs/>
          <w:sz w:val="24"/>
          <w:szCs w:val="24"/>
        </w:rPr>
        <w:t xml:space="preserve"> </w:t>
      </w:r>
      <w:r w:rsidRPr="00FD0944">
        <w:rPr>
          <w:rFonts w:asciiTheme="minorHAnsi" w:hAnsiTheme="minorHAnsi" w:cstheme="minorHAnsi"/>
          <w:sz w:val="24"/>
          <w:szCs w:val="24"/>
        </w:rPr>
        <w:t>rozpoczęcie koncepcji budowy mostu zachodniego,</w:t>
      </w:r>
    </w:p>
    <w:p w:rsidR="00144C9C" w:rsidRPr="00FD0944" w:rsidRDefault="00144C9C" w:rsidP="00FD0944">
      <w:pPr>
        <w:pStyle w:val="Tre"/>
        <w:contextualSpacing/>
        <w:rPr>
          <w:rFonts w:asciiTheme="minorHAnsi" w:hAnsiTheme="minorHAnsi" w:cstheme="minorHAnsi"/>
          <w:b/>
          <w:bCs/>
          <w:sz w:val="24"/>
          <w:szCs w:val="24"/>
        </w:rPr>
      </w:pPr>
      <w:r w:rsidRPr="00FD0944">
        <w:rPr>
          <w:rFonts w:asciiTheme="minorHAnsi" w:hAnsiTheme="minorHAnsi" w:cstheme="minorHAnsi"/>
          <w:sz w:val="24"/>
          <w:szCs w:val="24"/>
        </w:rPr>
        <w:t>-</w:t>
      </w:r>
      <w:r w:rsidR="00800865">
        <w:rPr>
          <w:rFonts w:asciiTheme="minorHAnsi" w:hAnsiTheme="minorHAnsi" w:cstheme="minorHAnsi"/>
          <w:sz w:val="24"/>
          <w:szCs w:val="24"/>
        </w:rPr>
        <w:t xml:space="preserve"> </w:t>
      </w:r>
      <w:r w:rsidRPr="00FD0944">
        <w:rPr>
          <w:rFonts w:asciiTheme="minorHAnsi" w:hAnsiTheme="minorHAnsi" w:cstheme="minorHAnsi"/>
          <w:sz w:val="24"/>
          <w:szCs w:val="24"/>
        </w:rPr>
        <w:t>włączenie Trasy Wschodniej do Trasy Raczkiewicza</w:t>
      </w:r>
    </w:p>
    <w:p w:rsidR="00144C9C" w:rsidRPr="00FD0944" w:rsidRDefault="00144C9C" w:rsidP="00FD0944">
      <w:pPr>
        <w:pStyle w:val="Tre"/>
        <w:contextualSpacing/>
        <w:rPr>
          <w:rFonts w:asciiTheme="minorHAnsi" w:hAnsiTheme="minorHAnsi" w:cstheme="minorHAnsi"/>
          <w:sz w:val="24"/>
          <w:szCs w:val="24"/>
        </w:rPr>
      </w:pPr>
      <w:r w:rsidRPr="00FD0944">
        <w:rPr>
          <w:rFonts w:asciiTheme="minorHAnsi" w:hAnsiTheme="minorHAnsi" w:cstheme="minorHAnsi"/>
          <w:sz w:val="24"/>
          <w:szCs w:val="24"/>
        </w:rPr>
        <w:t>-</w:t>
      </w:r>
      <w:r w:rsidR="00800865">
        <w:rPr>
          <w:rFonts w:asciiTheme="minorHAnsi" w:hAnsiTheme="minorHAnsi" w:cstheme="minorHAnsi"/>
          <w:sz w:val="24"/>
          <w:szCs w:val="24"/>
        </w:rPr>
        <w:t xml:space="preserve"> </w:t>
      </w:r>
      <w:r w:rsidRPr="00FD0944">
        <w:rPr>
          <w:rFonts w:asciiTheme="minorHAnsi" w:hAnsiTheme="minorHAnsi" w:cstheme="minorHAnsi"/>
          <w:sz w:val="24"/>
          <w:szCs w:val="24"/>
        </w:rPr>
        <w:t>III etap budowy Trasy Średnicowej Północnej,</w:t>
      </w:r>
    </w:p>
    <w:p w:rsidR="00144C9C" w:rsidRPr="00FD0944" w:rsidRDefault="00144C9C" w:rsidP="00FD0944">
      <w:pPr>
        <w:pStyle w:val="Tre"/>
        <w:contextualSpacing/>
        <w:rPr>
          <w:rFonts w:asciiTheme="minorHAnsi" w:hAnsiTheme="minorHAnsi" w:cstheme="minorHAnsi"/>
          <w:sz w:val="24"/>
          <w:szCs w:val="24"/>
        </w:rPr>
      </w:pPr>
      <w:r w:rsidRPr="00FD0944">
        <w:rPr>
          <w:rFonts w:asciiTheme="minorHAnsi" w:hAnsiTheme="minorHAnsi" w:cstheme="minorHAnsi"/>
          <w:sz w:val="24"/>
          <w:szCs w:val="24"/>
        </w:rPr>
        <w:t>-</w:t>
      </w:r>
      <w:r w:rsidR="00800865">
        <w:rPr>
          <w:rFonts w:asciiTheme="minorHAnsi" w:hAnsiTheme="minorHAnsi" w:cstheme="minorHAnsi"/>
          <w:sz w:val="24"/>
          <w:szCs w:val="24"/>
        </w:rPr>
        <w:t xml:space="preserve"> </w:t>
      </w:r>
      <w:r w:rsidRPr="00FD0944">
        <w:rPr>
          <w:rFonts w:asciiTheme="minorHAnsi" w:hAnsiTheme="minorHAnsi" w:cstheme="minorHAnsi"/>
          <w:sz w:val="24"/>
          <w:szCs w:val="24"/>
        </w:rPr>
        <w:t xml:space="preserve">przebudowa ul. Andersa, </w:t>
      </w:r>
      <w:r w:rsidR="00800865">
        <w:rPr>
          <w:rFonts w:asciiTheme="minorHAnsi" w:hAnsiTheme="minorHAnsi" w:cstheme="minorHAnsi"/>
          <w:sz w:val="24"/>
          <w:szCs w:val="24"/>
        </w:rPr>
        <w:t>ul. Bydgoskiej</w:t>
      </w:r>
      <w:r w:rsidRPr="00FD0944">
        <w:rPr>
          <w:rFonts w:asciiTheme="minorHAnsi" w:hAnsiTheme="minorHAnsi" w:cstheme="minorHAnsi"/>
          <w:sz w:val="24"/>
          <w:szCs w:val="24"/>
        </w:rPr>
        <w:t xml:space="preserve">, </w:t>
      </w:r>
      <w:r w:rsidR="00800865">
        <w:rPr>
          <w:rFonts w:asciiTheme="minorHAnsi" w:hAnsiTheme="minorHAnsi" w:cstheme="minorHAnsi"/>
          <w:sz w:val="24"/>
          <w:szCs w:val="24"/>
        </w:rPr>
        <w:t xml:space="preserve">ul. </w:t>
      </w:r>
      <w:r w:rsidRPr="00FD0944">
        <w:rPr>
          <w:rFonts w:asciiTheme="minorHAnsi" w:hAnsiTheme="minorHAnsi" w:cstheme="minorHAnsi"/>
          <w:sz w:val="24"/>
          <w:szCs w:val="24"/>
        </w:rPr>
        <w:t xml:space="preserve">Batorego, </w:t>
      </w:r>
      <w:r w:rsidR="00800865">
        <w:rPr>
          <w:rFonts w:asciiTheme="minorHAnsi" w:hAnsiTheme="minorHAnsi" w:cstheme="minorHAnsi"/>
          <w:sz w:val="24"/>
          <w:szCs w:val="24"/>
        </w:rPr>
        <w:t xml:space="preserve">ul. </w:t>
      </w:r>
      <w:r w:rsidRPr="00FD0944">
        <w:rPr>
          <w:rFonts w:asciiTheme="minorHAnsi" w:hAnsiTheme="minorHAnsi" w:cstheme="minorHAnsi"/>
          <w:sz w:val="24"/>
          <w:szCs w:val="24"/>
        </w:rPr>
        <w:t>Przelot</w:t>
      </w:r>
      <w:r w:rsidR="00800865">
        <w:rPr>
          <w:rFonts w:asciiTheme="minorHAnsi" w:hAnsiTheme="minorHAnsi" w:cstheme="minorHAnsi"/>
          <w:sz w:val="24"/>
          <w:szCs w:val="24"/>
        </w:rPr>
        <w:t>.</w:t>
      </w:r>
    </w:p>
    <w:p w:rsidR="00144C9C" w:rsidRPr="00FD0944" w:rsidRDefault="00144C9C" w:rsidP="00FD0944">
      <w:pPr>
        <w:pStyle w:val="Tre"/>
        <w:contextualSpacing/>
        <w:rPr>
          <w:rFonts w:asciiTheme="minorHAnsi" w:hAnsiTheme="minorHAnsi" w:cstheme="minorHAnsi"/>
          <w:sz w:val="24"/>
          <w:szCs w:val="24"/>
        </w:rPr>
      </w:pPr>
      <w:r w:rsidRPr="00FD0944">
        <w:rPr>
          <w:rFonts w:asciiTheme="minorHAnsi" w:hAnsiTheme="minorHAnsi" w:cstheme="minorHAnsi"/>
          <w:sz w:val="24"/>
          <w:szCs w:val="24"/>
        </w:rPr>
        <w:t>-</w:t>
      </w:r>
      <w:r w:rsidR="00800865">
        <w:rPr>
          <w:rFonts w:asciiTheme="minorHAnsi" w:hAnsiTheme="minorHAnsi" w:cstheme="minorHAnsi"/>
          <w:sz w:val="24"/>
          <w:szCs w:val="24"/>
        </w:rPr>
        <w:t xml:space="preserve"> </w:t>
      </w:r>
      <w:r w:rsidRPr="00FD0944">
        <w:rPr>
          <w:rFonts w:asciiTheme="minorHAnsi" w:hAnsiTheme="minorHAnsi" w:cstheme="minorHAnsi"/>
          <w:sz w:val="24"/>
          <w:szCs w:val="24"/>
        </w:rPr>
        <w:t xml:space="preserve">budowy i przebudowy Trasy </w:t>
      </w:r>
      <w:proofErr w:type="spellStart"/>
      <w:r w:rsidRPr="00FD0944">
        <w:rPr>
          <w:rFonts w:asciiTheme="minorHAnsi" w:hAnsiTheme="minorHAnsi" w:cstheme="minorHAnsi"/>
          <w:sz w:val="24"/>
          <w:szCs w:val="24"/>
        </w:rPr>
        <w:t>Staromostowej</w:t>
      </w:r>
      <w:proofErr w:type="spellEnd"/>
      <w:r w:rsidRPr="00FD0944">
        <w:rPr>
          <w:rFonts w:asciiTheme="minorHAnsi" w:hAnsiTheme="minorHAnsi" w:cstheme="minorHAnsi"/>
          <w:sz w:val="24"/>
          <w:szCs w:val="24"/>
        </w:rPr>
        <w:t xml:space="preserve"> na odcinku od Pl</w:t>
      </w:r>
      <w:r w:rsidR="00800865">
        <w:rPr>
          <w:rFonts w:asciiTheme="minorHAnsi" w:hAnsiTheme="minorHAnsi" w:cstheme="minorHAnsi"/>
          <w:sz w:val="24"/>
          <w:szCs w:val="24"/>
        </w:rPr>
        <w:t>acu</w:t>
      </w:r>
      <w:r w:rsidRPr="00FD0944">
        <w:rPr>
          <w:rFonts w:asciiTheme="minorHAnsi" w:hAnsiTheme="minorHAnsi" w:cstheme="minorHAnsi"/>
          <w:sz w:val="24"/>
          <w:szCs w:val="24"/>
        </w:rPr>
        <w:t xml:space="preserve"> Niepodległości do </w:t>
      </w:r>
      <w:r w:rsidR="00800865">
        <w:rPr>
          <w:rFonts w:asciiTheme="minorHAnsi" w:hAnsiTheme="minorHAnsi" w:cstheme="minorHAnsi"/>
          <w:sz w:val="24"/>
          <w:szCs w:val="24"/>
        </w:rPr>
        <w:br/>
        <w:t>ul. Dekerta.</w:t>
      </w:r>
    </w:p>
    <w:p w:rsidR="00144C9C" w:rsidRPr="00FD0944" w:rsidRDefault="00144C9C" w:rsidP="00FD0944">
      <w:pPr>
        <w:pStyle w:val="Tre"/>
        <w:contextualSpacing/>
        <w:rPr>
          <w:rFonts w:asciiTheme="minorHAnsi" w:hAnsiTheme="minorHAnsi" w:cstheme="minorHAnsi"/>
          <w:sz w:val="24"/>
          <w:szCs w:val="24"/>
        </w:rPr>
      </w:pPr>
      <w:r w:rsidRPr="00FD0944">
        <w:rPr>
          <w:rFonts w:asciiTheme="minorHAnsi" w:hAnsiTheme="minorHAnsi" w:cstheme="minorHAnsi"/>
          <w:sz w:val="24"/>
          <w:szCs w:val="24"/>
        </w:rPr>
        <w:t xml:space="preserve">Wymieniony katalog zadań to nie wszystkie inwestycje wpisane do budżetu miasta na 2022 rok, czy do WPF. W dokumentach tych jest wiele więcej mniej kosztochłonnych zadań, ale tak bardzo potrzebnych mieszkańcom: budowa dróg lokalnych, oświetlenia, dróg rowerowych, parkingów, małych terenów rekreacyjnych, placów zabaw. </w:t>
      </w:r>
    </w:p>
    <w:p w:rsidR="00144C9C" w:rsidRPr="00FD0944" w:rsidRDefault="00144C9C" w:rsidP="00FD0944">
      <w:pPr>
        <w:pStyle w:val="Tre"/>
        <w:contextualSpacing/>
        <w:rPr>
          <w:rFonts w:asciiTheme="minorHAnsi" w:hAnsiTheme="minorHAnsi" w:cstheme="minorHAnsi"/>
          <w:sz w:val="24"/>
          <w:szCs w:val="24"/>
        </w:rPr>
      </w:pPr>
      <w:r w:rsidRPr="00FD0944">
        <w:rPr>
          <w:rFonts w:asciiTheme="minorHAnsi" w:hAnsiTheme="minorHAnsi" w:cstheme="minorHAnsi"/>
          <w:sz w:val="24"/>
          <w:szCs w:val="24"/>
        </w:rPr>
        <w:t xml:space="preserve">Są także inwestycje ważne dla miasta, których na razie nie ma w dokumentach finansowych. To m.in. budowa III etapu Trasy Średnicowej, II etapu Trasy Wschodniej, kolejnej szkoły podstawowej – tym razem na osiedlu JAR. Rozumiemy, że decyzje o ich rozpoczęciu zależą od pozyskania środków na ich finansowanie i deklarujemy wsparcie Prezydenta, który wraz ze swoimi współpracownikami będzie zabiegał o środki zewnętrzne, jakie będą dostępne </w:t>
      </w:r>
      <w:r w:rsidR="00800865">
        <w:rPr>
          <w:rFonts w:asciiTheme="minorHAnsi" w:hAnsiTheme="minorHAnsi" w:cstheme="minorHAnsi"/>
          <w:sz w:val="24"/>
          <w:szCs w:val="24"/>
        </w:rPr>
        <w:br/>
      </w:r>
      <w:r w:rsidRPr="00FD0944">
        <w:rPr>
          <w:rFonts w:asciiTheme="minorHAnsi" w:hAnsiTheme="minorHAnsi" w:cstheme="minorHAnsi"/>
          <w:sz w:val="24"/>
          <w:szCs w:val="24"/>
        </w:rPr>
        <w:t>w ramach budżetu Unii Europejskiej i strategicznych Programów rządowych.</w:t>
      </w:r>
    </w:p>
    <w:p w:rsidR="00144C9C" w:rsidRPr="00FD0944" w:rsidRDefault="00144C9C" w:rsidP="00FD0944">
      <w:pPr>
        <w:pStyle w:val="Tre"/>
        <w:contextualSpacing/>
        <w:rPr>
          <w:rFonts w:asciiTheme="minorHAnsi" w:hAnsiTheme="minorHAnsi" w:cstheme="minorHAnsi"/>
          <w:sz w:val="24"/>
          <w:szCs w:val="24"/>
        </w:rPr>
      </w:pPr>
      <w:r w:rsidRPr="00FD0944">
        <w:rPr>
          <w:rFonts w:asciiTheme="minorHAnsi" w:hAnsiTheme="minorHAnsi" w:cstheme="minorHAnsi"/>
          <w:sz w:val="24"/>
          <w:szCs w:val="24"/>
        </w:rPr>
        <w:t xml:space="preserve">Klub </w:t>
      </w:r>
      <w:r w:rsidR="00800865">
        <w:rPr>
          <w:rFonts w:asciiTheme="minorHAnsi" w:hAnsiTheme="minorHAnsi" w:cstheme="minorHAnsi"/>
          <w:sz w:val="24"/>
          <w:szCs w:val="24"/>
        </w:rPr>
        <w:t>Radnych Pi</w:t>
      </w:r>
      <w:r w:rsidRPr="00FD0944">
        <w:rPr>
          <w:rFonts w:asciiTheme="minorHAnsi" w:hAnsiTheme="minorHAnsi" w:cstheme="minorHAnsi"/>
          <w:sz w:val="24"/>
          <w:szCs w:val="24"/>
        </w:rPr>
        <w:t>S pozytywnie ocenia projekt budżet</w:t>
      </w:r>
      <w:r w:rsidR="00800865">
        <w:rPr>
          <w:rFonts w:asciiTheme="minorHAnsi" w:hAnsiTheme="minorHAnsi" w:cstheme="minorHAnsi"/>
          <w:sz w:val="24"/>
          <w:szCs w:val="24"/>
        </w:rPr>
        <w:t>u miasta na rok 2022. Uważamy, ż</w:t>
      </w:r>
      <w:r w:rsidRPr="00FD0944">
        <w:rPr>
          <w:rFonts w:asciiTheme="minorHAnsi" w:hAnsiTheme="minorHAnsi" w:cstheme="minorHAnsi"/>
          <w:sz w:val="24"/>
          <w:szCs w:val="24"/>
        </w:rPr>
        <w:t xml:space="preserve">e dokument zapewnia realizację strategicznych celów rozwoju miasta i z optymizmem patrzymy na możliwość wpisania do Wieloletniej Prognozy Finansowej kolejnych przedsięwzięć. Nie oznacza to jednak końca dyskusji nad dokumentami strategicznymi- będziemy zabiegać o zwiększanie wynagrodzeń dla pracowników samorządowych, a także dodatkowe wsparcie dla dzieci, młodzieży i seniorów. Wiemy, że ze względu na </w:t>
      </w:r>
      <w:r w:rsidR="00800865">
        <w:rPr>
          <w:rFonts w:asciiTheme="minorHAnsi" w:hAnsiTheme="minorHAnsi" w:cstheme="minorHAnsi"/>
          <w:sz w:val="24"/>
          <w:szCs w:val="24"/>
        </w:rPr>
        <w:t>uwarunkowania makroekonomiczne,</w:t>
      </w:r>
      <w:r w:rsidRPr="00FD0944">
        <w:rPr>
          <w:rFonts w:asciiTheme="minorHAnsi" w:hAnsiTheme="minorHAnsi" w:cstheme="minorHAnsi"/>
          <w:sz w:val="24"/>
          <w:szCs w:val="24"/>
        </w:rPr>
        <w:t xml:space="preserve"> będzie to rok wyzwań dla samorządu. Tym bardziej deklarujemy kontynuację i zacieśnienie współpracy z Prezydentem przy podejmowaniu istotnych </w:t>
      </w:r>
      <w:r w:rsidR="00800865">
        <w:rPr>
          <w:rFonts w:asciiTheme="minorHAnsi" w:hAnsiTheme="minorHAnsi" w:cstheme="minorHAnsi"/>
          <w:sz w:val="24"/>
          <w:szCs w:val="24"/>
        </w:rPr>
        <w:t>decyzji dla naszych mieszkańców</w:t>
      </w:r>
      <w:r w:rsidRPr="00FD0944">
        <w:rPr>
          <w:rFonts w:asciiTheme="minorHAnsi" w:hAnsiTheme="minorHAnsi" w:cstheme="minorHAnsi"/>
          <w:sz w:val="24"/>
          <w:szCs w:val="24"/>
        </w:rPr>
        <w:t xml:space="preserve"> i w związku z uwzględnienie</w:t>
      </w:r>
      <w:r w:rsidR="00800865">
        <w:rPr>
          <w:rFonts w:asciiTheme="minorHAnsi" w:hAnsiTheme="minorHAnsi" w:cstheme="minorHAnsi"/>
          <w:sz w:val="24"/>
          <w:szCs w:val="24"/>
        </w:rPr>
        <w:t>m bardzo dużej ilości wniosków R</w:t>
      </w:r>
      <w:r w:rsidRPr="00FD0944">
        <w:rPr>
          <w:rFonts w:asciiTheme="minorHAnsi" w:hAnsiTheme="minorHAnsi" w:cstheme="minorHAnsi"/>
          <w:sz w:val="24"/>
          <w:szCs w:val="24"/>
        </w:rPr>
        <w:t xml:space="preserve">adnych naszego Klubu deklarujemy poparcie projektu budżetu Torunia na rok 2022. </w:t>
      </w:r>
    </w:p>
    <w:p w:rsidR="00144C9C" w:rsidRPr="00FD0944" w:rsidRDefault="00144C9C" w:rsidP="00FD0944">
      <w:pPr>
        <w:pStyle w:val="Tre"/>
        <w:contextualSpacing/>
        <w:rPr>
          <w:rFonts w:asciiTheme="minorHAnsi" w:hAnsiTheme="minorHAnsi" w:cstheme="minorHAnsi"/>
          <w:sz w:val="24"/>
          <w:szCs w:val="24"/>
        </w:rPr>
      </w:pPr>
    </w:p>
    <w:p w:rsidR="00E17D4D" w:rsidRPr="00E17D4D" w:rsidRDefault="00D86E4B" w:rsidP="00E17D4D">
      <w:pPr>
        <w:spacing w:after="0" w:line="240" w:lineRule="auto"/>
        <w:rPr>
          <w:rFonts w:eastAsia="Times New Roman" w:cstheme="minorHAnsi"/>
          <w:color w:val="000000"/>
          <w:sz w:val="24"/>
          <w:szCs w:val="24"/>
          <w:lang w:eastAsia="pl-PL"/>
        </w:rPr>
      </w:pPr>
      <w:r w:rsidRPr="00FD0944">
        <w:rPr>
          <w:rFonts w:eastAsia="Times New Roman" w:cstheme="minorHAnsi"/>
          <w:b/>
          <w:color w:val="000000"/>
          <w:sz w:val="24"/>
          <w:szCs w:val="24"/>
          <w:u w:val="single"/>
          <w:lang w:eastAsia="pl-PL"/>
        </w:rPr>
        <w:t>p. M. Krużewski</w:t>
      </w:r>
      <w:r w:rsidRPr="00FD0944">
        <w:rPr>
          <w:rFonts w:eastAsia="Times New Roman" w:cstheme="minorHAnsi"/>
          <w:color w:val="000000"/>
          <w:sz w:val="24"/>
          <w:szCs w:val="24"/>
          <w:lang w:eastAsia="pl-PL"/>
        </w:rPr>
        <w:t xml:space="preserve"> –</w:t>
      </w:r>
      <w:r w:rsidR="00800865">
        <w:rPr>
          <w:rFonts w:eastAsia="Times New Roman" w:cstheme="minorHAnsi"/>
          <w:color w:val="000000"/>
          <w:sz w:val="24"/>
          <w:szCs w:val="24"/>
          <w:lang w:eastAsia="pl-PL"/>
        </w:rPr>
        <w:t xml:space="preserve"> stwierdził, że c</w:t>
      </w:r>
      <w:r w:rsidR="006956E2">
        <w:rPr>
          <w:rFonts w:eastAsia="Times New Roman" w:cstheme="minorHAnsi"/>
          <w:color w:val="000000"/>
          <w:sz w:val="24"/>
          <w:szCs w:val="24"/>
          <w:lang w:eastAsia="pl-PL"/>
        </w:rPr>
        <w:t xml:space="preserve">hciałby poruszyć </w:t>
      </w:r>
      <w:r w:rsidR="00800865">
        <w:rPr>
          <w:rFonts w:eastAsia="Times New Roman" w:cstheme="minorHAnsi"/>
          <w:color w:val="000000"/>
          <w:sz w:val="24"/>
          <w:szCs w:val="24"/>
          <w:lang w:eastAsia="pl-PL"/>
        </w:rPr>
        <w:t>dwie</w:t>
      </w:r>
      <w:r w:rsidR="006956E2">
        <w:rPr>
          <w:rFonts w:eastAsia="Times New Roman" w:cstheme="minorHAnsi"/>
          <w:color w:val="000000"/>
          <w:sz w:val="24"/>
          <w:szCs w:val="24"/>
          <w:lang w:eastAsia="pl-PL"/>
        </w:rPr>
        <w:t xml:space="preserve"> sprawy. Pierwsza dotyczy </w:t>
      </w:r>
      <w:r w:rsidR="00E17D4D" w:rsidRPr="00E17D4D">
        <w:rPr>
          <w:rFonts w:eastAsia="Times New Roman" w:cstheme="minorHAnsi"/>
          <w:color w:val="000000"/>
          <w:sz w:val="24"/>
          <w:szCs w:val="24"/>
          <w:lang w:eastAsia="pl-PL"/>
        </w:rPr>
        <w:t>p</w:t>
      </w:r>
      <w:r w:rsidR="006956E2">
        <w:rPr>
          <w:rFonts w:eastAsia="Times New Roman" w:cstheme="minorHAnsi"/>
          <w:color w:val="000000"/>
          <w:sz w:val="24"/>
          <w:szCs w:val="24"/>
          <w:lang w:eastAsia="pl-PL"/>
        </w:rPr>
        <w:t xml:space="preserve">odejścia naszego miasta do osób </w:t>
      </w:r>
      <w:r w:rsidR="00800865">
        <w:rPr>
          <w:rFonts w:eastAsia="Times New Roman" w:cstheme="minorHAnsi"/>
          <w:color w:val="000000"/>
          <w:sz w:val="24"/>
          <w:szCs w:val="24"/>
          <w:lang w:eastAsia="pl-PL"/>
        </w:rPr>
        <w:t xml:space="preserve">z </w:t>
      </w:r>
      <w:r w:rsidR="006956E2">
        <w:rPr>
          <w:rFonts w:eastAsia="Times New Roman" w:cstheme="minorHAnsi"/>
          <w:color w:val="000000"/>
          <w:sz w:val="24"/>
          <w:szCs w:val="24"/>
          <w:lang w:eastAsia="pl-PL"/>
        </w:rPr>
        <w:t>niepełnosprawn</w:t>
      </w:r>
      <w:r w:rsidR="00800865">
        <w:rPr>
          <w:rFonts w:eastAsia="Times New Roman" w:cstheme="minorHAnsi"/>
          <w:color w:val="000000"/>
          <w:sz w:val="24"/>
          <w:szCs w:val="24"/>
          <w:lang w:eastAsia="pl-PL"/>
        </w:rPr>
        <w:t>ościami</w:t>
      </w:r>
      <w:r w:rsidR="006956E2">
        <w:rPr>
          <w:rFonts w:eastAsia="Times New Roman" w:cstheme="minorHAnsi"/>
          <w:color w:val="000000"/>
          <w:sz w:val="24"/>
          <w:szCs w:val="24"/>
          <w:lang w:eastAsia="pl-PL"/>
        </w:rPr>
        <w:t xml:space="preserve"> </w:t>
      </w:r>
      <w:r w:rsidR="00E17D4D" w:rsidRPr="00E17D4D">
        <w:rPr>
          <w:rFonts w:eastAsia="Times New Roman" w:cstheme="minorHAnsi"/>
          <w:color w:val="000000"/>
          <w:sz w:val="24"/>
          <w:szCs w:val="24"/>
          <w:lang w:eastAsia="pl-PL"/>
        </w:rPr>
        <w:t>i w budżec</w:t>
      </w:r>
      <w:r w:rsidR="006956E2">
        <w:rPr>
          <w:rFonts w:eastAsia="Times New Roman" w:cstheme="minorHAnsi"/>
          <w:color w:val="000000"/>
          <w:sz w:val="24"/>
          <w:szCs w:val="24"/>
          <w:lang w:eastAsia="pl-PL"/>
        </w:rPr>
        <w:t xml:space="preserve">ie to bardzo wyraźnie widać, że </w:t>
      </w:r>
      <w:r w:rsidR="00E17D4D" w:rsidRPr="00E17D4D">
        <w:rPr>
          <w:rFonts w:eastAsia="Times New Roman" w:cstheme="minorHAnsi"/>
          <w:color w:val="000000"/>
          <w:sz w:val="24"/>
          <w:szCs w:val="24"/>
          <w:lang w:eastAsia="pl-PL"/>
        </w:rPr>
        <w:lastRenderedPageBreak/>
        <w:t>To</w:t>
      </w:r>
      <w:r w:rsidR="006956E2">
        <w:rPr>
          <w:rFonts w:eastAsia="Times New Roman" w:cstheme="minorHAnsi"/>
          <w:color w:val="000000"/>
          <w:sz w:val="24"/>
          <w:szCs w:val="24"/>
          <w:lang w:eastAsia="pl-PL"/>
        </w:rPr>
        <w:t xml:space="preserve">ruń bardzo mocno sprzyja </w:t>
      </w:r>
      <w:r w:rsidR="00800865">
        <w:rPr>
          <w:rFonts w:eastAsia="Times New Roman" w:cstheme="minorHAnsi"/>
          <w:color w:val="000000"/>
          <w:sz w:val="24"/>
          <w:szCs w:val="24"/>
          <w:lang w:eastAsia="pl-PL"/>
        </w:rPr>
        <w:t xml:space="preserve">takim </w:t>
      </w:r>
      <w:r w:rsidR="006956E2">
        <w:rPr>
          <w:rFonts w:eastAsia="Times New Roman" w:cstheme="minorHAnsi"/>
          <w:color w:val="000000"/>
          <w:sz w:val="24"/>
          <w:szCs w:val="24"/>
          <w:lang w:eastAsia="pl-PL"/>
        </w:rPr>
        <w:t>osobom</w:t>
      </w:r>
      <w:r w:rsidR="00800865">
        <w:rPr>
          <w:rFonts w:eastAsia="Times New Roman" w:cstheme="minorHAnsi"/>
          <w:color w:val="000000"/>
          <w:sz w:val="24"/>
          <w:szCs w:val="24"/>
          <w:lang w:eastAsia="pl-PL"/>
        </w:rPr>
        <w:t>,</w:t>
      </w:r>
      <w:r w:rsidR="006956E2">
        <w:rPr>
          <w:rFonts w:eastAsia="Times New Roman" w:cstheme="minorHAnsi"/>
          <w:color w:val="000000"/>
          <w:sz w:val="24"/>
          <w:szCs w:val="24"/>
          <w:lang w:eastAsia="pl-PL"/>
        </w:rPr>
        <w:t xml:space="preserve"> tym którzy mają o wiele bardziej </w:t>
      </w:r>
      <w:r w:rsidR="00E17D4D" w:rsidRPr="00E17D4D">
        <w:rPr>
          <w:rFonts w:eastAsia="Times New Roman" w:cstheme="minorHAnsi"/>
          <w:color w:val="000000"/>
          <w:sz w:val="24"/>
          <w:szCs w:val="24"/>
          <w:lang w:eastAsia="pl-PL"/>
        </w:rPr>
        <w:t>tr</w:t>
      </w:r>
      <w:r w:rsidR="006956E2">
        <w:rPr>
          <w:rFonts w:eastAsia="Times New Roman" w:cstheme="minorHAnsi"/>
          <w:color w:val="000000"/>
          <w:sz w:val="24"/>
          <w:szCs w:val="24"/>
          <w:lang w:eastAsia="pl-PL"/>
        </w:rPr>
        <w:t xml:space="preserve">udną sytuację w poruszaniu się, w pracy, w szkolnictwie. </w:t>
      </w:r>
      <w:r w:rsidR="00E17D4D" w:rsidRPr="00E17D4D">
        <w:rPr>
          <w:rFonts w:eastAsia="Times New Roman" w:cstheme="minorHAnsi"/>
          <w:color w:val="000000"/>
          <w:sz w:val="24"/>
          <w:szCs w:val="24"/>
          <w:lang w:eastAsia="pl-PL"/>
        </w:rPr>
        <w:t>Świadc</w:t>
      </w:r>
      <w:r w:rsidR="006956E2">
        <w:rPr>
          <w:rFonts w:eastAsia="Times New Roman" w:cstheme="minorHAnsi"/>
          <w:color w:val="000000"/>
          <w:sz w:val="24"/>
          <w:szCs w:val="24"/>
          <w:lang w:eastAsia="pl-PL"/>
        </w:rPr>
        <w:t xml:space="preserve">zy o tym również dofinansowanie </w:t>
      </w:r>
      <w:r w:rsidR="00E17D4D" w:rsidRPr="00E17D4D">
        <w:rPr>
          <w:rFonts w:eastAsia="Times New Roman" w:cstheme="minorHAnsi"/>
          <w:color w:val="000000"/>
          <w:sz w:val="24"/>
          <w:szCs w:val="24"/>
          <w:lang w:eastAsia="pl-PL"/>
        </w:rPr>
        <w:t>zwiększone do 15</w:t>
      </w:r>
      <w:r w:rsidR="00800865">
        <w:rPr>
          <w:rFonts w:eastAsia="Times New Roman" w:cstheme="minorHAnsi"/>
          <w:color w:val="000000"/>
          <w:sz w:val="24"/>
          <w:szCs w:val="24"/>
          <w:lang w:eastAsia="pl-PL"/>
        </w:rPr>
        <w:t xml:space="preserve">0 zł. </w:t>
      </w:r>
      <w:r w:rsidR="00E17D4D" w:rsidRPr="00E17D4D">
        <w:rPr>
          <w:rFonts w:eastAsia="Times New Roman" w:cstheme="minorHAnsi"/>
          <w:color w:val="000000"/>
          <w:sz w:val="24"/>
          <w:szCs w:val="24"/>
          <w:lang w:eastAsia="pl-PL"/>
        </w:rPr>
        <w:t>Świa</w:t>
      </w:r>
      <w:r w:rsidR="00800865">
        <w:rPr>
          <w:rFonts w:eastAsia="Times New Roman" w:cstheme="minorHAnsi"/>
          <w:color w:val="000000"/>
          <w:sz w:val="24"/>
          <w:szCs w:val="24"/>
          <w:lang w:eastAsia="pl-PL"/>
        </w:rPr>
        <w:t xml:space="preserve">dczą chociażby </w:t>
      </w:r>
      <w:r w:rsidR="006956E2">
        <w:rPr>
          <w:rFonts w:eastAsia="Times New Roman" w:cstheme="minorHAnsi"/>
          <w:color w:val="000000"/>
          <w:sz w:val="24"/>
          <w:szCs w:val="24"/>
          <w:lang w:eastAsia="pl-PL"/>
        </w:rPr>
        <w:t xml:space="preserve">o tym projekty dotyczące </w:t>
      </w:r>
      <w:r w:rsidR="00E17D4D" w:rsidRPr="00E17D4D">
        <w:rPr>
          <w:rFonts w:eastAsia="Times New Roman" w:cstheme="minorHAnsi"/>
          <w:color w:val="000000"/>
          <w:sz w:val="24"/>
          <w:szCs w:val="24"/>
          <w:lang w:eastAsia="pl-PL"/>
        </w:rPr>
        <w:t>usprawnienia poruszania się po Starówce</w:t>
      </w:r>
      <w:r w:rsidR="00800865">
        <w:rPr>
          <w:rFonts w:eastAsia="Times New Roman" w:cstheme="minorHAnsi"/>
          <w:color w:val="000000"/>
          <w:sz w:val="24"/>
          <w:szCs w:val="24"/>
          <w:lang w:eastAsia="pl-PL"/>
        </w:rPr>
        <w:t>,</w:t>
      </w:r>
      <w:r w:rsidR="006956E2">
        <w:rPr>
          <w:rFonts w:eastAsia="Times New Roman" w:cstheme="minorHAnsi"/>
          <w:color w:val="000000"/>
          <w:sz w:val="24"/>
          <w:szCs w:val="24"/>
          <w:lang w:eastAsia="pl-PL"/>
        </w:rPr>
        <w:t xml:space="preserve"> </w:t>
      </w:r>
      <w:r w:rsidR="00E17D4D" w:rsidRPr="00E17D4D">
        <w:rPr>
          <w:rFonts w:eastAsia="Times New Roman" w:cstheme="minorHAnsi"/>
          <w:color w:val="000000"/>
          <w:sz w:val="24"/>
          <w:szCs w:val="24"/>
          <w:lang w:eastAsia="pl-PL"/>
        </w:rPr>
        <w:t>które będą realizowane w następnym roku.</w:t>
      </w:r>
      <w:r w:rsidR="006956E2">
        <w:rPr>
          <w:rFonts w:eastAsia="Times New Roman" w:cstheme="minorHAnsi"/>
          <w:color w:val="000000"/>
          <w:sz w:val="24"/>
          <w:szCs w:val="24"/>
          <w:lang w:eastAsia="pl-PL"/>
        </w:rPr>
        <w:t xml:space="preserve"> </w:t>
      </w:r>
      <w:r w:rsidR="00E17D4D" w:rsidRPr="00E17D4D">
        <w:rPr>
          <w:rFonts w:eastAsia="Times New Roman" w:cstheme="minorHAnsi"/>
          <w:color w:val="000000"/>
          <w:sz w:val="24"/>
          <w:szCs w:val="24"/>
          <w:lang w:eastAsia="pl-PL"/>
        </w:rPr>
        <w:t>Świadczy o tym także</w:t>
      </w:r>
      <w:r w:rsidR="006956E2">
        <w:rPr>
          <w:rFonts w:eastAsia="Times New Roman" w:cstheme="minorHAnsi"/>
          <w:color w:val="000000"/>
          <w:sz w:val="24"/>
          <w:szCs w:val="24"/>
          <w:lang w:eastAsia="pl-PL"/>
        </w:rPr>
        <w:t xml:space="preserve"> rozpoczęcie budowy basenu </w:t>
      </w:r>
      <w:r w:rsidR="00E17D4D" w:rsidRPr="00E17D4D">
        <w:rPr>
          <w:rFonts w:eastAsia="Times New Roman" w:cstheme="minorHAnsi"/>
          <w:color w:val="000000"/>
          <w:sz w:val="24"/>
          <w:szCs w:val="24"/>
          <w:lang w:eastAsia="pl-PL"/>
        </w:rPr>
        <w:t>rehabilitac</w:t>
      </w:r>
      <w:r w:rsidR="006956E2">
        <w:rPr>
          <w:rFonts w:eastAsia="Times New Roman" w:cstheme="minorHAnsi"/>
          <w:color w:val="000000"/>
          <w:sz w:val="24"/>
          <w:szCs w:val="24"/>
          <w:lang w:eastAsia="pl-PL"/>
        </w:rPr>
        <w:t xml:space="preserve">yjnego w </w:t>
      </w:r>
      <w:r w:rsidR="00800865">
        <w:rPr>
          <w:rFonts w:eastAsia="Times New Roman" w:cstheme="minorHAnsi"/>
          <w:color w:val="000000"/>
          <w:sz w:val="24"/>
          <w:szCs w:val="24"/>
          <w:lang w:eastAsia="pl-PL"/>
        </w:rPr>
        <w:t>S</w:t>
      </w:r>
      <w:r w:rsidR="006956E2">
        <w:rPr>
          <w:rFonts w:eastAsia="Times New Roman" w:cstheme="minorHAnsi"/>
          <w:color w:val="000000"/>
          <w:sz w:val="24"/>
          <w:szCs w:val="24"/>
          <w:lang w:eastAsia="pl-PL"/>
        </w:rPr>
        <w:t xml:space="preserve">zkole </w:t>
      </w:r>
      <w:r w:rsidR="00800865">
        <w:rPr>
          <w:rFonts w:eastAsia="Times New Roman" w:cstheme="minorHAnsi"/>
          <w:color w:val="000000"/>
          <w:sz w:val="24"/>
          <w:szCs w:val="24"/>
          <w:lang w:eastAsia="pl-PL"/>
        </w:rPr>
        <w:t>P</w:t>
      </w:r>
      <w:r w:rsidR="006956E2">
        <w:rPr>
          <w:rFonts w:eastAsia="Times New Roman" w:cstheme="minorHAnsi"/>
          <w:color w:val="000000"/>
          <w:sz w:val="24"/>
          <w:szCs w:val="24"/>
          <w:lang w:eastAsia="pl-PL"/>
        </w:rPr>
        <w:t xml:space="preserve">odstawowej </w:t>
      </w:r>
      <w:r w:rsidR="00800865">
        <w:rPr>
          <w:rFonts w:eastAsia="Times New Roman" w:cstheme="minorHAnsi"/>
          <w:color w:val="000000"/>
          <w:sz w:val="24"/>
          <w:szCs w:val="24"/>
          <w:lang w:eastAsia="pl-PL"/>
        </w:rPr>
        <w:t xml:space="preserve">nr </w:t>
      </w:r>
      <w:r w:rsidR="006956E2">
        <w:rPr>
          <w:rFonts w:eastAsia="Times New Roman" w:cstheme="minorHAnsi"/>
          <w:color w:val="000000"/>
          <w:sz w:val="24"/>
          <w:szCs w:val="24"/>
          <w:lang w:eastAsia="pl-PL"/>
        </w:rPr>
        <w:t xml:space="preserve">19, </w:t>
      </w:r>
      <w:r w:rsidR="00E17D4D" w:rsidRPr="00E17D4D">
        <w:rPr>
          <w:rFonts w:eastAsia="Times New Roman" w:cstheme="minorHAnsi"/>
          <w:color w:val="000000"/>
          <w:sz w:val="24"/>
          <w:szCs w:val="24"/>
          <w:lang w:eastAsia="pl-PL"/>
        </w:rPr>
        <w:t>to jest szkoła sp</w:t>
      </w:r>
      <w:r w:rsidR="006956E2">
        <w:rPr>
          <w:rFonts w:eastAsia="Times New Roman" w:cstheme="minorHAnsi"/>
          <w:color w:val="000000"/>
          <w:sz w:val="24"/>
          <w:szCs w:val="24"/>
          <w:lang w:eastAsia="pl-PL"/>
        </w:rPr>
        <w:t xml:space="preserve">ecjalna dla dzieci </w:t>
      </w:r>
      <w:r w:rsidR="00E17D4D" w:rsidRPr="00E17D4D">
        <w:rPr>
          <w:rFonts w:eastAsia="Times New Roman" w:cstheme="minorHAnsi"/>
          <w:color w:val="000000"/>
          <w:sz w:val="24"/>
          <w:szCs w:val="24"/>
          <w:lang w:eastAsia="pl-PL"/>
        </w:rPr>
        <w:t>z upo</w:t>
      </w:r>
      <w:r w:rsidR="006956E2">
        <w:rPr>
          <w:rFonts w:eastAsia="Times New Roman" w:cstheme="minorHAnsi"/>
          <w:color w:val="000000"/>
          <w:sz w:val="24"/>
          <w:szCs w:val="24"/>
          <w:lang w:eastAsia="pl-PL"/>
        </w:rPr>
        <w:t xml:space="preserve">śledzeniem umysłowym, ale także </w:t>
      </w:r>
      <w:r w:rsidR="00E17D4D" w:rsidRPr="00E17D4D">
        <w:rPr>
          <w:rFonts w:eastAsia="Times New Roman" w:cstheme="minorHAnsi"/>
          <w:color w:val="000000"/>
          <w:sz w:val="24"/>
          <w:szCs w:val="24"/>
          <w:lang w:eastAsia="pl-PL"/>
        </w:rPr>
        <w:t>neurologicznym dla dzieci autystycznych.</w:t>
      </w:r>
    </w:p>
    <w:p w:rsidR="00E17D4D" w:rsidRPr="00E17D4D" w:rsidRDefault="00E17D4D" w:rsidP="00E17D4D">
      <w:pPr>
        <w:spacing w:after="0" w:line="240" w:lineRule="auto"/>
        <w:rPr>
          <w:rFonts w:eastAsia="Times New Roman" w:cstheme="minorHAnsi"/>
          <w:color w:val="000000"/>
          <w:sz w:val="24"/>
          <w:szCs w:val="24"/>
          <w:lang w:eastAsia="pl-PL"/>
        </w:rPr>
      </w:pPr>
      <w:r w:rsidRPr="00E17D4D">
        <w:rPr>
          <w:rFonts w:eastAsia="Times New Roman" w:cstheme="minorHAnsi"/>
          <w:color w:val="000000"/>
          <w:sz w:val="24"/>
          <w:szCs w:val="24"/>
          <w:lang w:eastAsia="pl-PL"/>
        </w:rPr>
        <w:t>Dl</w:t>
      </w:r>
      <w:r w:rsidR="00800865">
        <w:rPr>
          <w:rFonts w:eastAsia="Times New Roman" w:cstheme="minorHAnsi"/>
          <w:color w:val="000000"/>
          <w:sz w:val="24"/>
          <w:szCs w:val="24"/>
          <w:lang w:eastAsia="pl-PL"/>
        </w:rPr>
        <w:t>atego też, trochę wspomniał</w:t>
      </w:r>
      <w:r w:rsidR="006956E2">
        <w:rPr>
          <w:rFonts w:eastAsia="Times New Roman" w:cstheme="minorHAnsi"/>
          <w:color w:val="000000"/>
          <w:sz w:val="24"/>
          <w:szCs w:val="24"/>
          <w:lang w:eastAsia="pl-PL"/>
        </w:rPr>
        <w:t xml:space="preserve"> tutaj </w:t>
      </w:r>
      <w:r w:rsidRPr="00E17D4D">
        <w:rPr>
          <w:rFonts w:eastAsia="Times New Roman" w:cstheme="minorHAnsi"/>
          <w:color w:val="000000"/>
          <w:sz w:val="24"/>
          <w:szCs w:val="24"/>
          <w:lang w:eastAsia="pl-PL"/>
        </w:rPr>
        <w:t>ze sm</w:t>
      </w:r>
      <w:r w:rsidR="006956E2">
        <w:rPr>
          <w:rFonts w:eastAsia="Times New Roman" w:cstheme="minorHAnsi"/>
          <w:color w:val="000000"/>
          <w:sz w:val="24"/>
          <w:szCs w:val="24"/>
          <w:lang w:eastAsia="pl-PL"/>
        </w:rPr>
        <w:t xml:space="preserve">utkiem jednak, o tym że zarówno prośby rodziców jak i także </w:t>
      </w:r>
      <w:r w:rsidRPr="00E17D4D">
        <w:rPr>
          <w:rFonts w:eastAsia="Times New Roman" w:cstheme="minorHAnsi"/>
          <w:color w:val="000000"/>
          <w:sz w:val="24"/>
          <w:szCs w:val="24"/>
          <w:lang w:eastAsia="pl-PL"/>
        </w:rPr>
        <w:t xml:space="preserve">Radnych </w:t>
      </w:r>
      <w:r w:rsidR="00800865">
        <w:rPr>
          <w:rFonts w:eastAsia="Times New Roman" w:cstheme="minorHAnsi"/>
          <w:color w:val="000000"/>
          <w:sz w:val="24"/>
          <w:szCs w:val="24"/>
          <w:lang w:eastAsia="pl-PL"/>
        </w:rPr>
        <w:t>poprzez interpelacje, Radnych: M.</w:t>
      </w:r>
      <w:r w:rsidR="006956E2">
        <w:rPr>
          <w:rFonts w:eastAsia="Times New Roman" w:cstheme="minorHAnsi"/>
          <w:color w:val="000000"/>
          <w:sz w:val="24"/>
          <w:szCs w:val="24"/>
          <w:lang w:eastAsia="pl-PL"/>
        </w:rPr>
        <w:t xml:space="preserve"> </w:t>
      </w:r>
      <w:proofErr w:type="spellStart"/>
      <w:r w:rsidRPr="00E17D4D">
        <w:rPr>
          <w:rFonts w:eastAsia="Times New Roman" w:cstheme="minorHAnsi"/>
          <w:color w:val="000000"/>
          <w:sz w:val="24"/>
          <w:szCs w:val="24"/>
          <w:lang w:eastAsia="pl-PL"/>
        </w:rPr>
        <w:t>Skerskiej-R</w:t>
      </w:r>
      <w:r w:rsidR="00800865">
        <w:rPr>
          <w:rFonts w:eastAsia="Times New Roman" w:cstheme="minorHAnsi"/>
          <w:color w:val="000000"/>
          <w:sz w:val="24"/>
          <w:szCs w:val="24"/>
          <w:lang w:eastAsia="pl-PL"/>
        </w:rPr>
        <w:t>oman</w:t>
      </w:r>
      <w:proofErr w:type="spellEnd"/>
      <w:r w:rsidR="00800865">
        <w:rPr>
          <w:rFonts w:eastAsia="Times New Roman" w:cstheme="minorHAnsi"/>
          <w:color w:val="000000"/>
          <w:sz w:val="24"/>
          <w:szCs w:val="24"/>
          <w:lang w:eastAsia="pl-PL"/>
        </w:rPr>
        <w:t>, K.</w:t>
      </w:r>
      <w:r w:rsidR="006956E2">
        <w:rPr>
          <w:rFonts w:eastAsia="Times New Roman" w:cstheme="minorHAnsi"/>
          <w:color w:val="000000"/>
          <w:sz w:val="24"/>
          <w:szCs w:val="24"/>
          <w:lang w:eastAsia="pl-PL"/>
        </w:rPr>
        <w:t xml:space="preserve"> </w:t>
      </w:r>
      <w:proofErr w:type="spellStart"/>
      <w:r w:rsidR="006956E2">
        <w:rPr>
          <w:rFonts w:eastAsia="Times New Roman" w:cstheme="minorHAnsi"/>
          <w:color w:val="000000"/>
          <w:sz w:val="24"/>
          <w:szCs w:val="24"/>
          <w:lang w:eastAsia="pl-PL"/>
        </w:rPr>
        <w:t>Ż</w:t>
      </w:r>
      <w:r w:rsidR="00800865">
        <w:rPr>
          <w:rFonts w:eastAsia="Times New Roman" w:cstheme="minorHAnsi"/>
          <w:color w:val="000000"/>
          <w:sz w:val="24"/>
          <w:szCs w:val="24"/>
          <w:lang w:eastAsia="pl-PL"/>
        </w:rPr>
        <w:t>ejmo</w:t>
      </w:r>
      <w:proofErr w:type="spellEnd"/>
      <w:r w:rsidR="00800865">
        <w:rPr>
          <w:rFonts w:eastAsia="Times New Roman" w:cstheme="minorHAnsi"/>
          <w:color w:val="000000"/>
          <w:sz w:val="24"/>
          <w:szCs w:val="24"/>
          <w:lang w:eastAsia="pl-PL"/>
        </w:rPr>
        <w:t xml:space="preserve">-Wysockiej, B. </w:t>
      </w:r>
      <w:proofErr w:type="spellStart"/>
      <w:r w:rsidR="00800865">
        <w:rPr>
          <w:rFonts w:eastAsia="Times New Roman" w:cstheme="minorHAnsi"/>
          <w:color w:val="000000"/>
          <w:sz w:val="24"/>
          <w:szCs w:val="24"/>
          <w:lang w:eastAsia="pl-PL"/>
        </w:rPr>
        <w:t>Szyman</w:t>
      </w:r>
      <w:r w:rsidR="006956E2">
        <w:rPr>
          <w:rFonts w:eastAsia="Times New Roman" w:cstheme="minorHAnsi"/>
          <w:color w:val="000000"/>
          <w:sz w:val="24"/>
          <w:szCs w:val="24"/>
          <w:lang w:eastAsia="pl-PL"/>
        </w:rPr>
        <w:t>skiego</w:t>
      </w:r>
      <w:proofErr w:type="spellEnd"/>
      <w:r w:rsidR="006956E2">
        <w:rPr>
          <w:rFonts w:eastAsia="Times New Roman" w:cstheme="minorHAnsi"/>
          <w:color w:val="000000"/>
          <w:sz w:val="24"/>
          <w:szCs w:val="24"/>
          <w:lang w:eastAsia="pl-PL"/>
        </w:rPr>
        <w:t xml:space="preserve"> </w:t>
      </w:r>
      <w:r w:rsidRPr="00E17D4D">
        <w:rPr>
          <w:rFonts w:eastAsia="Times New Roman" w:cstheme="minorHAnsi"/>
          <w:color w:val="000000"/>
          <w:sz w:val="24"/>
          <w:szCs w:val="24"/>
          <w:lang w:eastAsia="pl-PL"/>
        </w:rPr>
        <w:t>nie spotkały się z przy</w:t>
      </w:r>
      <w:r w:rsidR="006956E2">
        <w:rPr>
          <w:rFonts w:eastAsia="Times New Roman" w:cstheme="minorHAnsi"/>
          <w:color w:val="000000"/>
          <w:sz w:val="24"/>
          <w:szCs w:val="24"/>
          <w:lang w:eastAsia="pl-PL"/>
        </w:rPr>
        <w:t xml:space="preserve">chylnym </w:t>
      </w:r>
      <w:r w:rsidR="00800865">
        <w:rPr>
          <w:rFonts w:eastAsia="Times New Roman" w:cstheme="minorHAnsi"/>
          <w:color w:val="000000"/>
          <w:sz w:val="24"/>
          <w:szCs w:val="24"/>
          <w:lang w:eastAsia="pl-PL"/>
        </w:rPr>
        <w:t xml:space="preserve">odbiorem w postaci tego, że </w:t>
      </w:r>
      <w:r w:rsidRPr="00E17D4D">
        <w:rPr>
          <w:rFonts w:eastAsia="Times New Roman" w:cstheme="minorHAnsi"/>
          <w:color w:val="000000"/>
          <w:sz w:val="24"/>
          <w:szCs w:val="24"/>
          <w:lang w:eastAsia="pl-PL"/>
        </w:rPr>
        <w:t>apelujemy</w:t>
      </w:r>
      <w:r w:rsidR="006956E2">
        <w:rPr>
          <w:rFonts w:eastAsia="Times New Roman" w:cstheme="minorHAnsi"/>
          <w:color w:val="000000"/>
          <w:sz w:val="24"/>
          <w:szCs w:val="24"/>
          <w:lang w:eastAsia="pl-PL"/>
        </w:rPr>
        <w:t xml:space="preserve"> o to żeby ustanowić w </w:t>
      </w:r>
      <w:r w:rsidRPr="00E17D4D">
        <w:rPr>
          <w:rFonts w:eastAsia="Times New Roman" w:cstheme="minorHAnsi"/>
          <w:color w:val="000000"/>
          <w:sz w:val="24"/>
          <w:szCs w:val="24"/>
          <w:lang w:eastAsia="pl-PL"/>
        </w:rPr>
        <w:t>tej szko</w:t>
      </w:r>
      <w:r w:rsidR="006956E2">
        <w:rPr>
          <w:rFonts w:eastAsia="Times New Roman" w:cstheme="minorHAnsi"/>
          <w:color w:val="000000"/>
          <w:sz w:val="24"/>
          <w:szCs w:val="24"/>
          <w:lang w:eastAsia="pl-PL"/>
        </w:rPr>
        <w:t xml:space="preserve">le zespół szkół polegających na </w:t>
      </w:r>
      <w:r w:rsidRPr="00E17D4D">
        <w:rPr>
          <w:rFonts w:eastAsia="Times New Roman" w:cstheme="minorHAnsi"/>
          <w:color w:val="000000"/>
          <w:sz w:val="24"/>
          <w:szCs w:val="24"/>
          <w:lang w:eastAsia="pl-PL"/>
        </w:rPr>
        <w:t>ty</w:t>
      </w:r>
      <w:r w:rsidR="006956E2">
        <w:rPr>
          <w:rFonts w:eastAsia="Times New Roman" w:cstheme="minorHAnsi"/>
          <w:color w:val="000000"/>
          <w:sz w:val="24"/>
          <w:szCs w:val="24"/>
          <w:lang w:eastAsia="pl-PL"/>
        </w:rPr>
        <w:t>m</w:t>
      </w:r>
      <w:r w:rsidR="00800865">
        <w:rPr>
          <w:rFonts w:eastAsia="Times New Roman" w:cstheme="minorHAnsi"/>
          <w:color w:val="000000"/>
          <w:sz w:val="24"/>
          <w:szCs w:val="24"/>
          <w:lang w:eastAsia="pl-PL"/>
        </w:rPr>
        <w:t>,</w:t>
      </w:r>
      <w:r w:rsidR="006956E2">
        <w:rPr>
          <w:rFonts w:eastAsia="Times New Roman" w:cstheme="minorHAnsi"/>
          <w:color w:val="000000"/>
          <w:sz w:val="24"/>
          <w:szCs w:val="24"/>
          <w:lang w:eastAsia="pl-PL"/>
        </w:rPr>
        <w:t xml:space="preserve"> </w:t>
      </w:r>
      <w:r w:rsidR="00800865">
        <w:rPr>
          <w:rFonts w:eastAsia="Times New Roman" w:cstheme="minorHAnsi"/>
          <w:color w:val="000000"/>
          <w:sz w:val="24"/>
          <w:szCs w:val="24"/>
          <w:lang w:eastAsia="pl-PL"/>
        </w:rPr>
        <w:t>a</w:t>
      </w:r>
      <w:r w:rsidR="006956E2">
        <w:rPr>
          <w:rFonts w:eastAsia="Times New Roman" w:cstheme="minorHAnsi"/>
          <w:color w:val="000000"/>
          <w:sz w:val="24"/>
          <w:szCs w:val="24"/>
          <w:lang w:eastAsia="pl-PL"/>
        </w:rPr>
        <w:t xml:space="preserve">by po szkole podstawowej ci uczniowie mogli tam na miejscu dalej kontynuować naukę </w:t>
      </w:r>
      <w:r w:rsidRPr="00E17D4D">
        <w:rPr>
          <w:rFonts w:eastAsia="Times New Roman" w:cstheme="minorHAnsi"/>
          <w:color w:val="000000"/>
          <w:sz w:val="24"/>
          <w:szCs w:val="24"/>
          <w:lang w:eastAsia="pl-PL"/>
        </w:rPr>
        <w:t>w tzw. s</w:t>
      </w:r>
      <w:r w:rsidR="006956E2">
        <w:rPr>
          <w:rFonts w:eastAsia="Times New Roman" w:cstheme="minorHAnsi"/>
          <w:color w:val="000000"/>
          <w:sz w:val="24"/>
          <w:szCs w:val="24"/>
          <w:lang w:eastAsia="pl-PL"/>
        </w:rPr>
        <w:t xml:space="preserve">zkole przygotowującej do pracy. Taka szkoła jest na </w:t>
      </w:r>
      <w:r w:rsidR="00800865">
        <w:rPr>
          <w:rFonts w:eastAsia="Times New Roman" w:cstheme="minorHAnsi"/>
          <w:color w:val="000000"/>
          <w:sz w:val="24"/>
          <w:szCs w:val="24"/>
          <w:lang w:eastAsia="pl-PL"/>
        </w:rPr>
        <w:t xml:space="preserve">ul. </w:t>
      </w:r>
      <w:r w:rsidR="006956E2">
        <w:rPr>
          <w:rFonts w:eastAsia="Times New Roman" w:cstheme="minorHAnsi"/>
          <w:color w:val="000000"/>
          <w:sz w:val="24"/>
          <w:szCs w:val="24"/>
          <w:lang w:eastAsia="pl-PL"/>
        </w:rPr>
        <w:t xml:space="preserve">Fałata. </w:t>
      </w:r>
      <w:r w:rsidR="00800865">
        <w:rPr>
          <w:rFonts w:eastAsia="Times New Roman" w:cstheme="minorHAnsi"/>
          <w:color w:val="000000"/>
          <w:sz w:val="24"/>
          <w:szCs w:val="24"/>
          <w:lang w:eastAsia="pl-PL"/>
        </w:rPr>
        <w:t xml:space="preserve">Otrzymaliśmy w odpowiedzi </w:t>
      </w:r>
      <w:r w:rsidRPr="00E17D4D">
        <w:rPr>
          <w:rFonts w:eastAsia="Times New Roman" w:cstheme="minorHAnsi"/>
          <w:color w:val="000000"/>
          <w:sz w:val="24"/>
          <w:szCs w:val="24"/>
          <w:lang w:eastAsia="pl-PL"/>
        </w:rPr>
        <w:t>racjo</w:t>
      </w:r>
      <w:r w:rsidR="006956E2">
        <w:rPr>
          <w:rFonts w:eastAsia="Times New Roman" w:cstheme="minorHAnsi"/>
          <w:color w:val="000000"/>
          <w:sz w:val="24"/>
          <w:szCs w:val="24"/>
          <w:lang w:eastAsia="pl-PL"/>
        </w:rPr>
        <w:t xml:space="preserve">nalne oczywiście wytłumaczenie, </w:t>
      </w:r>
      <w:r w:rsidRPr="00E17D4D">
        <w:rPr>
          <w:rFonts w:eastAsia="Times New Roman" w:cstheme="minorHAnsi"/>
          <w:color w:val="000000"/>
          <w:sz w:val="24"/>
          <w:szCs w:val="24"/>
          <w:lang w:eastAsia="pl-PL"/>
        </w:rPr>
        <w:t>b</w:t>
      </w:r>
      <w:r w:rsidR="006956E2">
        <w:rPr>
          <w:rFonts w:eastAsia="Times New Roman" w:cstheme="minorHAnsi"/>
          <w:color w:val="000000"/>
          <w:sz w:val="24"/>
          <w:szCs w:val="24"/>
          <w:lang w:eastAsia="pl-PL"/>
        </w:rPr>
        <w:t xml:space="preserve">o dostaliśmy tabelki, pokazanie </w:t>
      </w:r>
      <w:r w:rsidRPr="00E17D4D">
        <w:rPr>
          <w:rFonts w:eastAsia="Times New Roman" w:cstheme="minorHAnsi"/>
          <w:color w:val="000000"/>
          <w:sz w:val="24"/>
          <w:szCs w:val="24"/>
          <w:lang w:eastAsia="pl-PL"/>
        </w:rPr>
        <w:t>jak ta spr</w:t>
      </w:r>
      <w:r w:rsidR="006956E2">
        <w:rPr>
          <w:rFonts w:eastAsia="Times New Roman" w:cstheme="minorHAnsi"/>
          <w:color w:val="000000"/>
          <w:sz w:val="24"/>
          <w:szCs w:val="24"/>
          <w:lang w:eastAsia="pl-PL"/>
        </w:rPr>
        <w:t xml:space="preserve">awa się ilościowo przedstawia. </w:t>
      </w:r>
      <w:r w:rsidRPr="00E17D4D">
        <w:rPr>
          <w:rFonts w:eastAsia="Times New Roman" w:cstheme="minorHAnsi"/>
          <w:color w:val="000000"/>
          <w:sz w:val="24"/>
          <w:szCs w:val="24"/>
          <w:lang w:eastAsia="pl-PL"/>
        </w:rPr>
        <w:t>Ale niest</w:t>
      </w:r>
      <w:r w:rsidR="006956E2">
        <w:rPr>
          <w:rFonts w:eastAsia="Times New Roman" w:cstheme="minorHAnsi"/>
          <w:color w:val="000000"/>
          <w:sz w:val="24"/>
          <w:szCs w:val="24"/>
          <w:lang w:eastAsia="pl-PL"/>
        </w:rPr>
        <w:t xml:space="preserve">ety dotykamy tutaj bardzo mocno </w:t>
      </w:r>
      <w:r w:rsidRPr="00E17D4D">
        <w:rPr>
          <w:rFonts w:eastAsia="Times New Roman" w:cstheme="minorHAnsi"/>
          <w:color w:val="000000"/>
          <w:sz w:val="24"/>
          <w:szCs w:val="24"/>
          <w:lang w:eastAsia="pl-PL"/>
        </w:rPr>
        <w:t>wyją</w:t>
      </w:r>
      <w:r w:rsidR="006956E2">
        <w:rPr>
          <w:rFonts w:eastAsia="Times New Roman" w:cstheme="minorHAnsi"/>
          <w:color w:val="000000"/>
          <w:sz w:val="24"/>
          <w:szCs w:val="24"/>
          <w:lang w:eastAsia="pl-PL"/>
        </w:rPr>
        <w:t xml:space="preserve">tkowej sytuacji. </w:t>
      </w:r>
      <w:r w:rsidRPr="00E17D4D">
        <w:rPr>
          <w:rFonts w:eastAsia="Times New Roman" w:cstheme="minorHAnsi"/>
          <w:color w:val="000000"/>
          <w:sz w:val="24"/>
          <w:szCs w:val="24"/>
          <w:lang w:eastAsia="pl-PL"/>
        </w:rPr>
        <w:t>To są dzie</w:t>
      </w:r>
      <w:r w:rsidR="006956E2">
        <w:rPr>
          <w:rFonts w:eastAsia="Times New Roman" w:cstheme="minorHAnsi"/>
          <w:color w:val="000000"/>
          <w:sz w:val="24"/>
          <w:szCs w:val="24"/>
          <w:lang w:eastAsia="pl-PL"/>
        </w:rPr>
        <w:t xml:space="preserve">ci autystyczne, tam </w:t>
      </w:r>
      <w:r w:rsidR="00ED1304">
        <w:rPr>
          <w:rFonts w:eastAsia="Times New Roman" w:cstheme="minorHAnsi"/>
          <w:color w:val="000000"/>
          <w:sz w:val="24"/>
          <w:szCs w:val="24"/>
          <w:lang w:eastAsia="pl-PL"/>
        </w:rPr>
        <w:br/>
      </w:r>
      <w:r w:rsidR="006956E2">
        <w:rPr>
          <w:rFonts w:eastAsia="Times New Roman" w:cstheme="minorHAnsi"/>
          <w:color w:val="000000"/>
          <w:sz w:val="24"/>
          <w:szCs w:val="24"/>
          <w:lang w:eastAsia="pl-PL"/>
        </w:rPr>
        <w:t>chodzi o to, że otoczenie</w:t>
      </w:r>
      <w:r w:rsidR="00ED1304">
        <w:rPr>
          <w:rFonts w:eastAsia="Times New Roman" w:cstheme="minorHAnsi"/>
          <w:color w:val="000000"/>
          <w:sz w:val="24"/>
          <w:szCs w:val="24"/>
          <w:lang w:eastAsia="pl-PL"/>
        </w:rPr>
        <w:t>, w którym one</w:t>
      </w:r>
      <w:r w:rsidR="006956E2">
        <w:rPr>
          <w:rFonts w:eastAsia="Times New Roman" w:cstheme="minorHAnsi"/>
          <w:color w:val="000000"/>
          <w:sz w:val="24"/>
          <w:szCs w:val="24"/>
          <w:lang w:eastAsia="pl-PL"/>
        </w:rPr>
        <w:t xml:space="preserve"> uczestniczą </w:t>
      </w:r>
      <w:r w:rsidRPr="00E17D4D">
        <w:rPr>
          <w:rFonts w:eastAsia="Times New Roman" w:cstheme="minorHAnsi"/>
          <w:color w:val="000000"/>
          <w:sz w:val="24"/>
          <w:szCs w:val="24"/>
          <w:lang w:eastAsia="pl-PL"/>
        </w:rPr>
        <w:t>jest bardz</w:t>
      </w:r>
      <w:r w:rsidR="006956E2">
        <w:rPr>
          <w:rFonts w:eastAsia="Times New Roman" w:cstheme="minorHAnsi"/>
          <w:color w:val="000000"/>
          <w:sz w:val="24"/>
          <w:szCs w:val="24"/>
          <w:lang w:eastAsia="pl-PL"/>
        </w:rPr>
        <w:t xml:space="preserve">o ważne i czasami wyrywanie ich z otoczenia czy przenoszenie do innej szkoły wpływa również </w:t>
      </w:r>
      <w:r w:rsidRPr="00E17D4D">
        <w:rPr>
          <w:rFonts w:eastAsia="Times New Roman" w:cstheme="minorHAnsi"/>
          <w:color w:val="000000"/>
          <w:sz w:val="24"/>
          <w:szCs w:val="24"/>
          <w:lang w:eastAsia="pl-PL"/>
        </w:rPr>
        <w:t>na ic</w:t>
      </w:r>
      <w:r w:rsidR="006956E2">
        <w:rPr>
          <w:rFonts w:eastAsia="Times New Roman" w:cstheme="minorHAnsi"/>
          <w:color w:val="000000"/>
          <w:sz w:val="24"/>
          <w:szCs w:val="24"/>
          <w:lang w:eastAsia="pl-PL"/>
        </w:rPr>
        <w:t>h kondycję psychiczną</w:t>
      </w:r>
      <w:r w:rsidR="00ED1304">
        <w:rPr>
          <w:rFonts w:eastAsia="Times New Roman" w:cstheme="minorHAnsi"/>
          <w:color w:val="000000"/>
          <w:sz w:val="24"/>
          <w:szCs w:val="24"/>
          <w:lang w:eastAsia="pl-PL"/>
        </w:rPr>
        <w:t>,</w:t>
      </w:r>
      <w:r w:rsidR="006956E2">
        <w:rPr>
          <w:rFonts w:eastAsia="Times New Roman" w:cstheme="minorHAnsi"/>
          <w:color w:val="000000"/>
          <w:sz w:val="24"/>
          <w:szCs w:val="24"/>
          <w:lang w:eastAsia="pl-PL"/>
        </w:rPr>
        <w:t xml:space="preserve"> ale także </w:t>
      </w:r>
      <w:r w:rsidRPr="00E17D4D">
        <w:rPr>
          <w:rFonts w:eastAsia="Times New Roman" w:cstheme="minorHAnsi"/>
          <w:color w:val="000000"/>
          <w:sz w:val="24"/>
          <w:szCs w:val="24"/>
          <w:lang w:eastAsia="pl-PL"/>
        </w:rPr>
        <w:t>na pogorszenie komfortu działania rodziców</w:t>
      </w:r>
      <w:r w:rsidR="00ED1304">
        <w:rPr>
          <w:rFonts w:eastAsia="Times New Roman" w:cstheme="minorHAnsi"/>
          <w:color w:val="000000"/>
          <w:sz w:val="24"/>
          <w:szCs w:val="24"/>
          <w:lang w:eastAsia="pl-PL"/>
        </w:rPr>
        <w:t xml:space="preserve">, </w:t>
      </w:r>
      <w:r w:rsidR="006956E2">
        <w:rPr>
          <w:rFonts w:eastAsia="Times New Roman" w:cstheme="minorHAnsi"/>
          <w:color w:val="000000"/>
          <w:sz w:val="24"/>
          <w:szCs w:val="24"/>
          <w:lang w:eastAsia="pl-PL"/>
        </w:rPr>
        <w:t xml:space="preserve">którzy i tak, </w:t>
      </w:r>
      <w:r w:rsidRPr="00E17D4D">
        <w:rPr>
          <w:rFonts w:eastAsia="Times New Roman" w:cstheme="minorHAnsi"/>
          <w:color w:val="000000"/>
          <w:sz w:val="24"/>
          <w:szCs w:val="24"/>
          <w:lang w:eastAsia="pl-PL"/>
        </w:rPr>
        <w:t>jak kto</w:t>
      </w:r>
      <w:r w:rsidR="006956E2">
        <w:rPr>
          <w:rFonts w:eastAsia="Times New Roman" w:cstheme="minorHAnsi"/>
          <w:color w:val="000000"/>
          <w:sz w:val="24"/>
          <w:szCs w:val="24"/>
          <w:lang w:eastAsia="pl-PL"/>
        </w:rPr>
        <w:t xml:space="preserve">ś kiedykolwiek miał styczność z </w:t>
      </w:r>
      <w:r w:rsidRPr="00E17D4D">
        <w:rPr>
          <w:rFonts w:eastAsia="Times New Roman" w:cstheme="minorHAnsi"/>
          <w:color w:val="000000"/>
          <w:sz w:val="24"/>
          <w:szCs w:val="24"/>
          <w:lang w:eastAsia="pl-PL"/>
        </w:rPr>
        <w:t>tego t</w:t>
      </w:r>
      <w:r w:rsidR="00ED1304">
        <w:rPr>
          <w:rFonts w:eastAsia="Times New Roman" w:cstheme="minorHAnsi"/>
          <w:color w:val="000000"/>
          <w:sz w:val="24"/>
          <w:szCs w:val="24"/>
          <w:lang w:eastAsia="pl-PL"/>
        </w:rPr>
        <w:t xml:space="preserve">ypu problemami, borykają się na </w:t>
      </w:r>
      <w:r w:rsidRPr="00E17D4D">
        <w:rPr>
          <w:rFonts w:eastAsia="Times New Roman" w:cstheme="minorHAnsi"/>
          <w:color w:val="000000"/>
          <w:sz w:val="24"/>
          <w:szCs w:val="24"/>
          <w:lang w:eastAsia="pl-PL"/>
        </w:rPr>
        <w:t>co dzie</w:t>
      </w:r>
      <w:r w:rsidR="006956E2">
        <w:rPr>
          <w:rFonts w:eastAsia="Times New Roman" w:cstheme="minorHAnsi"/>
          <w:color w:val="000000"/>
          <w:sz w:val="24"/>
          <w:szCs w:val="24"/>
          <w:lang w:eastAsia="pl-PL"/>
        </w:rPr>
        <w:t>ń z różnymi rzeczami</w:t>
      </w:r>
      <w:r w:rsidR="00ED1304">
        <w:rPr>
          <w:rFonts w:eastAsia="Times New Roman" w:cstheme="minorHAnsi"/>
          <w:color w:val="000000"/>
          <w:sz w:val="24"/>
          <w:szCs w:val="24"/>
          <w:lang w:eastAsia="pl-PL"/>
        </w:rPr>
        <w:t>,</w:t>
      </w:r>
      <w:r w:rsidR="006956E2">
        <w:rPr>
          <w:rFonts w:eastAsia="Times New Roman" w:cstheme="minorHAnsi"/>
          <w:color w:val="000000"/>
          <w:sz w:val="24"/>
          <w:szCs w:val="24"/>
          <w:lang w:eastAsia="pl-PL"/>
        </w:rPr>
        <w:t xml:space="preserve"> których większość z nas nigdy </w:t>
      </w:r>
      <w:r w:rsidR="00ED1304">
        <w:rPr>
          <w:rFonts w:eastAsia="Times New Roman" w:cstheme="minorHAnsi"/>
          <w:color w:val="000000"/>
          <w:sz w:val="24"/>
          <w:szCs w:val="24"/>
          <w:lang w:eastAsia="pl-PL"/>
        </w:rPr>
        <w:t xml:space="preserve">nie doświadczyła. Zatem prosimy </w:t>
      </w:r>
      <w:r w:rsidRPr="00E17D4D">
        <w:rPr>
          <w:rFonts w:eastAsia="Times New Roman" w:cstheme="minorHAnsi"/>
          <w:color w:val="000000"/>
          <w:sz w:val="24"/>
          <w:szCs w:val="24"/>
          <w:lang w:eastAsia="pl-PL"/>
        </w:rPr>
        <w:t xml:space="preserve">i </w:t>
      </w:r>
      <w:r w:rsidR="006956E2">
        <w:rPr>
          <w:rFonts w:eastAsia="Times New Roman" w:cstheme="minorHAnsi"/>
          <w:color w:val="000000"/>
          <w:sz w:val="24"/>
          <w:szCs w:val="24"/>
          <w:lang w:eastAsia="pl-PL"/>
        </w:rPr>
        <w:t xml:space="preserve">apelujemy jeszcze raz, będziemy </w:t>
      </w:r>
      <w:r w:rsidRPr="00E17D4D">
        <w:rPr>
          <w:rFonts w:eastAsia="Times New Roman" w:cstheme="minorHAnsi"/>
          <w:color w:val="000000"/>
          <w:sz w:val="24"/>
          <w:szCs w:val="24"/>
          <w:lang w:eastAsia="pl-PL"/>
        </w:rPr>
        <w:t xml:space="preserve">składać </w:t>
      </w:r>
      <w:r w:rsidR="006956E2">
        <w:rPr>
          <w:rFonts w:eastAsia="Times New Roman" w:cstheme="minorHAnsi"/>
          <w:color w:val="000000"/>
          <w:sz w:val="24"/>
          <w:szCs w:val="24"/>
          <w:lang w:eastAsia="pl-PL"/>
        </w:rPr>
        <w:t xml:space="preserve">interpelacje o jeszcze powtórne </w:t>
      </w:r>
      <w:r w:rsidRPr="00E17D4D">
        <w:rPr>
          <w:rFonts w:eastAsia="Times New Roman" w:cstheme="minorHAnsi"/>
          <w:color w:val="000000"/>
          <w:sz w:val="24"/>
          <w:szCs w:val="24"/>
          <w:lang w:eastAsia="pl-PL"/>
        </w:rPr>
        <w:t>przemyśl</w:t>
      </w:r>
      <w:r w:rsidR="006956E2">
        <w:rPr>
          <w:rFonts w:eastAsia="Times New Roman" w:cstheme="minorHAnsi"/>
          <w:color w:val="000000"/>
          <w:sz w:val="24"/>
          <w:szCs w:val="24"/>
          <w:lang w:eastAsia="pl-PL"/>
        </w:rPr>
        <w:t xml:space="preserve">enie umożliwienia kontynuowania </w:t>
      </w:r>
      <w:r w:rsidR="00ED1304">
        <w:rPr>
          <w:rFonts w:eastAsia="Times New Roman" w:cstheme="minorHAnsi"/>
          <w:color w:val="000000"/>
          <w:sz w:val="24"/>
          <w:szCs w:val="24"/>
          <w:lang w:eastAsia="pl-PL"/>
        </w:rPr>
        <w:t>nauki na miejscu w S</w:t>
      </w:r>
      <w:r w:rsidRPr="00E17D4D">
        <w:rPr>
          <w:rFonts w:eastAsia="Times New Roman" w:cstheme="minorHAnsi"/>
          <w:color w:val="000000"/>
          <w:sz w:val="24"/>
          <w:szCs w:val="24"/>
          <w:lang w:eastAsia="pl-PL"/>
        </w:rPr>
        <w:t xml:space="preserve">zkole </w:t>
      </w:r>
      <w:r w:rsidR="00ED1304">
        <w:rPr>
          <w:rFonts w:eastAsia="Times New Roman" w:cstheme="minorHAnsi"/>
          <w:color w:val="000000"/>
          <w:sz w:val="24"/>
          <w:szCs w:val="24"/>
          <w:lang w:eastAsia="pl-PL"/>
        </w:rPr>
        <w:t>P</w:t>
      </w:r>
      <w:r w:rsidRPr="00E17D4D">
        <w:rPr>
          <w:rFonts w:eastAsia="Times New Roman" w:cstheme="minorHAnsi"/>
          <w:color w:val="000000"/>
          <w:sz w:val="24"/>
          <w:szCs w:val="24"/>
          <w:lang w:eastAsia="pl-PL"/>
        </w:rPr>
        <w:t xml:space="preserve">odstawowej </w:t>
      </w:r>
      <w:r w:rsidR="00ED1304">
        <w:rPr>
          <w:rFonts w:eastAsia="Times New Roman" w:cstheme="minorHAnsi"/>
          <w:color w:val="000000"/>
          <w:sz w:val="24"/>
          <w:szCs w:val="24"/>
          <w:lang w:eastAsia="pl-PL"/>
        </w:rPr>
        <w:t xml:space="preserve">nr </w:t>
      </w:r>
      <w:r w:rsidRPr="00E17D4D">
        <w:rPr>
          <w:rFonts w:eastAsia="Times New Roman" w:cstheme="minorHAnsi"/>
          <w:color w:val="000000"/>
          <w:sz w:val="24"/>
          <w:szCs w:val="24"/>
          <w:lang w:eastAsia="pl-PL"/>
        </w:rPr>
        <w:t>19.</w:t>
      </w:r>
    </w:p>
    <w:p w:rsidR="00E17D4D" w:rsidRPr="00E17D4D" w:rsidRDefault="006956E2" w:rsidP="00E17D4D">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Drugi aspekt</w:t>
      </w:r>
      <w:r w:rsidR="00700D48">
        <w:rPr>
          <w:rFonts w:eastAsia="Times New Roman" w:cstheme="minorHAnsi"/>
          <w:color w:val="000000"/>
          <w:sz w:val="24"/>
          <w:szCs w:val="24"/>
          <w:lang w:eastAsia="pl-PL"/>
        </w:rPr>
        <w:t>,</w:t>
      </w:r>
      <w:r>
        <w:rPr>
          <w:rFonts w:eastAsia="Times New Roman" w:cstheme="minorHAnsi"/>
          <w:color w:val="000000"/>
          <w:sz w:val="24"/>
          <w:szCs w:val="24"/>
          <w:lang w:eastAsia="pl-PL"/>
        </w:rPr>
        <w:t xml:space="preserve"> </w:t>
      </w:r>
      <w:r w:rsidR="00E17D4D" w:rsidRPr="00E17D4D">
        <w:rPr>
          <w:rFonts w:eastAsia="Times New Roman" w:cstheme="minorHAnsi"/>
          <w:color w:val="000000"/>
          <w:sz w:val="24"/>
          <w:szCs w:val="24"/>
          <w:lang w:eastAsia="pl-PL"/>
        </w:rPr>
        <w:t>o którym tu</w:t>
      </w:r>
      <w:r>
        <w:rPr>
          <w:rFonts w:eastAsia="Times New Roman" w:cstheme="minorHAnsi"/>
          <w:color w:val="000000"/>
          <w:sz w:val="24"/>
          <w:szCs w:val="24"/>
          <w:lang w:eastAsia="pl-PL"/>
        </w:rPr>
        <w:t xml:space="preserve"> też Prezydent opowiadał, to są sprawy </w:t>
      </w:r>
      <w:r w:rsidR="00E17D4D" w:rsidRPr="00E17D4D">
        <w:rPr>
          <w:rFonts w:eastAsia="Times New Roman" w:cstheme="minorHAnsi"/>
          <w:color w:val="000000"/>
          <w:sz w:val="24"/>
          <w:szCs w:val="24"/>
          <w:lang w:eastAsia="pl-PL"/>
        </w:rPr>
        <w:t>fina</w:t>
      </w:r>
      <w:r>
        <w:rPr>
          <w:rFonts w:eastAsia="Times New Roman" w:cstheme="minorHAnsi"/>
          <w:color w:val="000000"/>
          <w:sz w:val="24"/>
          <w:szCs w:val="24"/>
          <w:lang w:eastAsia="pl-PL"/>
        </w:rPr>
        <w:t xml:space="preserve">nsowania oświetlenia </w:t>
      </w:r>
      <w:r w:rsidR="00ED1304">
        <w:rPr>
          <w:rFonts w:eastAsia="Times New Roman" w:cstheme="minorHAnsi"/>
          <w:color w:val="000000"/>
          <w:sz w:val="24"/>
          <w:szCs w:val="24"/>
          <w:lang w:eastAsia="pl-PL"/>
        </w:rPr>
        <w:br/>
      </w:r>
      <w:r>
        <w:rPr>
          <w:rFonts w:eastAsia="Times New Roman" w:cstheme="minorHAnsi"/>
          <w:color w:val="000000"/>
          <w:sz w:val="24"/>
          <w:szCs w:val="24"/>
          <w:lang w:eastAsia="pl-PL"/>
        </w:rPr>
        <w:t>w mieście. Prezydent przedstaw</w:t>
      </w:r>
      <w:r w:rsidR="00ED1304">
        <w:rPr>
          <w:rFonts w:eastAsia="Times New Roman" w:cstheme="minorHAnsi"/>
          <w:color w:val="000000"/>
          <w:sz w:val="24"/>
          <w:szCs w:val="24"/>
          <w:lang w:eastAsia="pl-PL"/>
        </w:rPr>
        <w:t>ił o ile zdrożała energia. Śmie</w:t>
      </w:r>
      <w:r>
        <w:rPr>
          <w:rFonts w:eastAsia="Times New Roman" w:cstheme="minorHAnsi"/>
          <w:color w:val="000000"/>
          <w:sz w:val="24"/>
          <w:szCs w:val="24"/>
          <w:lang w:eastAsia="pl-PL"/>
        </w:rPr>
        <w:t xml:space="preserve"> twierdzić</w:t>
      </w:r>
      <w:r w:rsidR="00ED1304">
        <w:rPr>
          <w:rFonts w:eastAsia="Times New Roman" w:cstheme="minorHAnsi"/>
          <w:color w:val="000000"/>
          <w:sz w:val="24"/>
          <w:szCs w:val="24"/>
          <w:lang w:eastAsia="pl-PL"/>
        </w:rPr>
        <w:t>,</w:t>
      </w:r>
      <w:r>
        <w:rPr>
          <w:rFonts w:eastAsia="Times New Roman" w:cstheme="minorHAnsi"/>
          <w:color w:val="000000"/>
          <w:sz w:val="24"/>
          <w:szCs w:val="24"/>
          <w:lang w:eastAsia="pl-PL"/>
        </w:rPr>
        <w:t xml:space="preserve"> że energia </w:t>
      </w:r>
      <w:r w:rsidR="00ED1304">
        <w:rPr>
          <w:rFonts w:eastAsia="Times New Roman" w:cstheme="minorHAnsi"/>
          <w:color w:val="000000"/>
          <w:sz w:val="24"/>
          <w:szCs w:val="24"/>
          <w:lang w:eastAsia="pl-PL"/>
        </w:rPr>
        <w:t xml:space="preserve">tańsza nie będzie już. </w:t>
      </w:r>
      <w:r>
        <w:rPr>
          <w:rFonts w:eastAsia="Times New Roman" w:cstheme="minorHAnsi"/>
          <w:color w:val="000000"/>
          <w:sz w:val="24"/>
          <w:szCs w:val="24"/>
          <w:lang w:eastAsia="pl-PL"/>
        </w:rPr>
        <w:t xml:space="preserve">Jak wiemy nasz kraj jest oparty o energetykę węglową </w:t>
      </w:r>
      <w:r w:rsidR="00ED1304">
        <w:rPr>
          <w:rFonts w:eastAsia="Times New Roman" w:cstheme="minorHAnsi"/>
          <w:color w:val="000000"/>
          <w:sz w:val="24"/>
          <w:szCs w:val="24"/>
          <w:lang w:eastAsia="pl-PL"/>
        </w:rPr>
        <w:t xml:space="preserve">i widzimy to jaka jest sytuacja </w:t>
      </w:r>
      <w:r w:rsidR="00E17D4D" w:rsidRPr="00E17D4D">
        <w:rPr>
          <w:rFonts w:eastAsia="Times New Roman" w:cstheme="minorHAnsi"/>
          <w:color w:val="000000"/>
          <w:sz w:val="24"/>
          <w:szCs w:val="24"/>
          <w:lang w:eastAsia="pl-PL"/>
        </w:rPr>
        <w:t>międzyn</w:t>
      </w:r>
      <w:r w:rsidR="000215C1">
        <w:rPr>
          <w:rFonts w:eastAsia="Times New Roman" w:cstheme="minorHAnsi"/>
          <w:color w:val="000000"/>
          <w:sz w:val="24"/>
          <w:szCs w:val="24"/>
          <w:lang w:eastAsia="pl-PL"/>
        </w:rPr>
        <w:t xml:space="preserve">arodowa, że się odchodzi od tej </w:t>
      </w:r>
      <w:r w:rsidR="00E17D4D" w:rsidRPr="00E17D4D">
        <w:rPr>
          <w:rFonts w:eastAsia="Times New Roman" w:cstheme="minorHAnsi"/>
          <w:color w:val="000000"/>
          <w:sz w:val="24"/>
          <w:szCs w:val="24"/>
          <w:lang w:eastAsia="pl-PL"/>
        </w:rPr>
        <w:t>technolog</w:t>
      </w:r>
      <w:r w:rsidR="000215C1">
        <w:rPr>
          <w:rFonts w:eastAsia="Times New Roman" w:cstheme="minorHAnsi"/>
          <w:color w:val="000000"/>
          <w:sz w:val="24"/>
          <w:szCs w:val="24"/>
          <w:lang w:eastAsia="pl-PL"/>
        </w:rPr>
        <w:t xml:space="preserve">ii na rzecz innych technologii. Niestety nasze przystosowanie, transformacja </w:t>
      </w:r>
      <w:r w:rsidR="00E17D4D" w:rsidRPr="00E17D4D">
        <w:rPr>
          <w:rFonts w:eastAsia="Times New Roman" w:cstheme="minorHAnsi"/>
          <w:color w:val="000000"/>
          <w:sz w:val="24"/>
          <w:szCs w:val="24"/>
          <w:lang w:eastAsia="pl-PL"/>
        </w:rPr>
        <w:t>będzi</w:t>
      </w:r>
      <w:r w:rsidR="000215C1">
        <w:rPr>
          <w:rFonts w:eastAsia="Times New Roman" w:cstheme="minorHAnsi"/>
          <w:color w:val="000000"/>
          <w:sz w:val="24"/>
          <w:szCs w:val="24"/>
          <w:lang w:eastAsia="pl-PL"/>
        </w:rPr>
        <w:t xml:space="preserve">e bardzo utrudniona i te sprawy kosztowe energii będą większe. </w:t>
      </w:r>
      <w:r w:rsidR="00E17D4D" w:rsidRPr="00E17D4D">
        <w:rPr>
          <w:rFonts w:eastAsia="Times New Roman" w:cstheme="minorHAnsi"/>
          <w:color w:val="000000"/>
          <w:sz w:val="24"/>
          <w:szCs w:val="24"/>
          <w:lang w:eastAsia="pl-PL"/>
        </w:rPr>
        <w:t xml:space="preserve">Zatem, co </w:t>
      </w:r>
      <w:r w:rsidR="000215C1">
        <w:rPr>
          <w:rFonts w:eastAsia="Times New Roman" w:cstheme="minorHAnsi"/>
          <w:color w:val="000000"/>
          <w:sz w:val="24"/>
          <w:szCs w:val="24"/>
          <w:lang w:eastAsia="pl-PL"/>
        </w:rPr>
        <w:t>możemy zr</w:t>
      </w:r>
      <w:r w:rsidR="00ED1304">
        <w:rPr>
          <w:rFonts w:eastAsia="Times New Roman" w:cstheme="minorHAnsi"/>
          <w:color w:val="000000"/>
          <w:sz w:val="24"/>
          <w:szCs w:val="24"/>
          <w:lang w:eastAsia="pl-PL"/>
        </w:rPr>
        <w:t>obić? Przeanalizował</w:t>
      </w:r>
      <w:r w:rsidR="000215C1">
        <w:rPr>
          <w:rFonts w:eastAsia="Times New Roman" w:cstheme="minorHAnsi"/>
          <w:color w:val="000000"/>
          <w:sz w:val="24"/>
          <w:szCs w:val="24"/>
          <w:lang w:eastAsia="pl-PL"/>
        </w:rPr>
        <w:t xml:space="preserve"> </w:t>
      </w:r>
      <w:r w:rsidR="00E17D4D" w:rsidRPr="00E17D4D">
        <w:rPr>
          <w:rFonts w:eastAsia="Times New Roman" w:cstheme="minorHAnsi"/>
          <w:color w:val="000000"/>
          <w:sz w:val="24"/>
          <w:szCs w:val="24"/>
          <w:lang w:eastAsia="pl-PL"/>
        </w:rPr>
        <w:t>te wszystk</w:t>
      </w:r>
      <w:r w:rsidR="000215C1">
        <w:rPr>
          <w:rFonts w:eastAsia="Times New Roman" w:cstheme="minorHAnsi"/>
          <w:color w:val="000000"/>
          <w:sz w:val="24"/>
          <w:szCs w:val="24"/>
          <w:lang w:eastAsia="pl-PL"/>
        </w:rPr>
        <w:t xml:space="preserve">ie zdarzenia i oczywiście punkt </w:t>
      </w:r>
      <w:r w:rsidR="00E17D4D" w:rsidRPr="00E17D4D">
        <w:rPr>
          <w:rFonts w:eastAsia="Times New Roman" w:cstheme="minorHAnsi"/>
          <w:color w:val="000000"/>
          <w:sz w:val="24"/>
          <w:szCs w:val="24"/>
          <w:lang w:eastAsia="pl-PL"/>
        </w:rPr>
        <w:t>pierwszy, możemy</w:t>
      </w:r>
      <w:r w:rsidR="000215C1">
        <w:rPr>
          <w:rFonts w:eastAsia="Times New Roman" w:cstheme="minorHAnsi"/>
          <w:color w:val="000000"/>
          <w:sz w:val="24"/>
          <w:szCs w:val="24"/>
          <w:lang w:eastAsia="pl-PL"/>
        </w:rPr>
        <w:t xml:space="preserve"> apelować do </w:t>
      </w:r>
      <w:r w:rsidR="00E17D4D" w:rsidRPr="00E17D4D">
        <w:rPr>
          <w:rFonts w:eastAsia="Times New Roman" w:cstheme="minorHAnsi"/>
          <w:color w:val="000000"/>
          <w:sz w:val="24"/>
          <w:szCs w:val="24"/>
          <w:lang w:eastAsia="pl-PL"/>
        </w:rPr>
        <w:t>Pre</w:t>
      </w:r>
      <w:r w:rsidR="00ED1304">
        <w:rPr>
          <w:rFonts w:eastAsia="Times New Roman" w:cstheme="minorHAnsi"/>
          <w:color w:val="000000"/>
          <w:sz w:val="24"/>
          <w:szCs w:val="24"/>
          <w:lang w:eastAsia="pl-PL"/>
        </w:rPr>
        <w:t xml:space="preserve">zydenta i do wszystkich Radnych </w:t>
      </w:r>
      <w:r w:rsidR="000215C1">
        <w:rPr>
          <w:rFonts w:eastAsia="Times New Roman" w:cstheme="minorHAnsi"/>
          <w:color w:val="000000"/>
          <w:sz w:val="24"/>
          <w:szCs w:val="24"/>
          <w:lang w:eastAsia="pl-PL"/>
        </w:rPr>
        <w:t xml:space="preserve">żeby nadążać z tymi rosnącymi cenami energii </w:t>
      </w:r>
      <w:r w:rsidR="00E17D4D" w:rsidRPr="00E17D4D">
        <w:rPr>
          <w:rFonts w:eastAsia="Times New Roman" w:cstheme="minorHAnsi"/>
          <w:color w:val="000000"/>
          <w:sz w:val="24"/>
          <w:szCs w:val="24"/>
          <w:lang w:eastAsia="pl-PL"/>
        </w:rPr>
        <w:t>po to ż</w:t>
      </w:r>
      <w:r w:rsidR="00ED1304">
        <w:rPr>
          <w:rFonts w:eastAsia="Times New Roman" w:cstheme="minorHAnsi"/>
          <w:color w:val="000000"/>
          <w:sz w:val="24"/>
          <w:szCs w:val="24"/>
          <w:lang w:eastAsia="pl-PL"/>
        </w:rPr>
        <w:t xml:space="preserve">ebyśmy mogli dostarczać światło </w:t>
      </w:r>
      <w:r w:rsidR="00E17D4D" w:rsidRPr="00E17D4D">
        <w:rPr>
          <w:rFonts w:eastAsia="Times New Roman" w:cstheme="minorHAnsi"/>
          <w:color w:val="000000"/>
          <w:sz w:val="24"/>
          <w:szCs w:val="24"/>
          <w:lang w:eastAsia="pl-PL"/>
        </w:rPr>
        <w:t>w</w:t>
      </w:r>
      <w:r w:rsidR="000215C1">
        <w:rPr>
          <w:rFonts w:eastAsia="Times New Roman" w:cstheme="minorHAnsi"/>
          <w:color w:val="000000"/>
          <w:sz w:val="24"/>
          <w:szCs w:val="24"/>
          <w:lang w:eastAsia="pl-PL"/>
        </w:rPr>
        <w:t xml:space="preserve"> mieście. Albo z drugiej strony </w:t>
      </w:r>
      <w:r w:rsidR="00E17D4D" w:rsidRPr="00E17D4D">
        <w:rPr>
          <w:rFonts w:eastAsia="Times New Roman" w:cstheme="minorHAnsi"/>
          <w:color w:val="000000"/>
          <w:sz w:val="24"/>
          <w:szCs w:val="24"/>
          <w:lang w:eastAsia="pl-PL"/>
        </w:rPr>
        <w:t>stawi</w:t>
      </w:r>
      <w:r w:rsidR="00ED1304">
        <w:rPr>
          <w:rFonts w:eastAsia="Times New Roman" w:cstheme="minorHAnsi"/>
          <w:color w:val="000000"/>
          <w:sz w:val="24"/>
          <w:szCs w:val="24"/>
          <w:lang w:eastAsia="pl-PL"/>
        </w:rPr>
        <w:t>a sobie zadanie, również stawia</w:t>
      </w:r>
      <w:r w:rsidR="000215C1">
        <w:rPr>
          <w:rFonts w:eastAsia="Times New Roman" w:cstheme="minorHAnsi"/>
          <w:color w:val="000000"/>
          <w:sz w:val="24"/>
          <w:szCs w:val="24"/>
          <w:lang w:eastAsia="pl-PL"/>
        </w:rPr>
        <w:t xml:space="preserve"> </w:t>
      </w:r>
      <w:r w:rsidR="00E17D4D" w:rsidRPr="00E17D4D">
        <w:rPr>
          <w:rFonts w:eastAsia="Times New Roman" w:cstheme="minorHAnsi"/>
          <w:color w:val="000000"/>
          <w:sz w:val="24"/>
          <w:szCs w:val="24"/>
          <w:lang w:eastAsia="pl-PL"/>
        </w:rPr>
        <w:t>pytanie d</w:t>
      </w:r>
      <w:r w:rsidR="000215C1">
        <w:rPr>
          <w:rFonts w:eastAsia="Times New Roman" w:cstheme="minorHAnsi"/>
          <w:color w:val="000000"/>
          <w:sz w:val="24"/>
          <w:szCs w:val="24"/>
          <w:lang w:eastAsia="pl-PL"/>
        </w:rPr>
        <w:t xml:space="preserve">la kolegów i koleżanek Radnych, </w:t>
      </w:r>
      <w:r w:rsidR="00E17D4D" w:rsidRPr="00E17D4D">
        <w:rPr>
          <w:rFonts w:eastAsia="Times New Roman" w:cstheme="minorHAnsi"/>
          <w:color w:val="000000"/>
          <w:sz w:val="24"/>
          <w:szCs w:val="24"/>
          <w:lang w:eastAsia="pl-PL"/>
        </w:rPr>
        <w:t>dla</w:t>
      </w:r>
      <w:r w:rsidR="000215C1">
        <w:rPr>
          <w:rFonts w:eastAsia="Times New Roman" w:cstheme="minorHAnsi"/>
          <w:color w:val="000000"/>
          <w:sz w:val="24"/>
          <w:szCs w:val="24"/>
          <w:lang w:eastAsia="pl-PL"/>
        </w:rPr>
        <w:t xml:space="preserve"> Prezydentów o to żebyśmy </w:t>
      </w:r>
      <w:r w:rsidR="00E17D4D" w:rsidRPr="00E17D4D">
        <w:rPr>
          <w:rFonts w:eastAsia="Times New Roman" w:cstheme="minorHAnsi"/>
          <w:color w:val="000000"/>
          <w:sz w:val="24"/>
          <w:szCs w:val="24"/>
          <w:lang w:eastAsia="pl-PL"/>
        </w:rPr>
        <w:t>zrob</w:t>
      </w:r>
      <w:r w:rsidR="000215C1">
        <w:rPr>
          <w:rFonts w:eastAsia="Times New Roman" w:cstheme="minorHAnsi"/>
          <w:color w:val="000000"/>
          <w:sz w:val="24"/>
          <w:szCs w:val="24"/>
          <w:lang w:eastAsia="pl-PL"/>
        </w:rPr>
        <w:t xml:space="preserve">ili nowy cywilizacyjny projekt, </w:t>
      </w:r>
      <w:r w:rsidR="00E17D4D" w:rsidRPr="00E17D4D">
        <w:rPr>
          <w:rFonts w:eastAsia="Times New Roman" w:cstheme="minorHAnsi"/>
          <w:color w:val="000000"/>
          <w:sz w:val="24"/>
          <w:szCs w:val="24"/>
          <w:lang w:eastAsia="pl-PL"/>
        </w:rPr>
        <w:t>czyli miast</w:t>
      </w:r>
      <w:r w:rsidR="000215C1">
        <w:rPr>
          <w:rFonts w:eastAsia="Times New Roman" w:cstheme="minorHAnsi"/>
          <w:color w:val="000000"/>
          <w:sz w:val="24"/>
          <w:szCs w:val="24"/>
          <w:lang w:eastAsia="pl-PL"/>
        </w:rPr>
        <w:t xml:space="preserve">o pasywne. </w:t>
      </w:r>
      <w:r w:rsidR="00E17D4D" w:rsidRPr="00E17D4D">
        <w:rPr>
          <w:rFonts w:eastAsia="Times New Roman" w:cstheme="minorHAnsi"/>
          <w:color w:val="000000"/>
          <w:sz w:val="24"/>
          <w:szCs w:val="24"/>
          <w:lang w:eastAsia="pl-PL"/>
        </w:rPr>
        <w:t xml:space="preserve">I tak </w:t>
      </w:r>
      <w:r w:rsidR="00ED1304">
        <w:rPr>
          <w:rFonts w:eastAsia="Times New Roman" w:cstheme="minorHAnsi"/>
          <w:color w:val="000000"/>
          <w:sz w:val="24"/>
          <w:szCs w:val="24"/>
          <w:lang w:eastAsia="pl-PL"/>
        </w:rPr>
        <w:t>sobie myśli,</w:t>
      </w:r>
      <w:r w:rsidR="000215C1">
        <w:rPr>
          <w:rFonts w:eastAsia="Times New Roman" w:cstheme="minorHAnsi"/>
          <w:color w:val="000000"/>
          <w:sz w:val="24"/>
          <w:szCs w:val="24"/>
          <w:lang w:eastAsia="pl-PL"/>
        </w:rPr>
        <w:t xml:space="preserve"> ile Toruń produkuje </w:t>
      </w:r>
      <w:r w:rsidR="00E17D4D" w:rsidRPr="00E17D4D">
        <w:rPr>
          <w:rFonts w:eastAsia="Times New Roman" w:cstheme="minorHAnsi"/>
          <w:color w:val="000000"/>
          <w:sz w:val="24"/>
          <w:szCs w:val="24"/>
          <w:lang w:eastAsia="pl-PL"/>
        </w:rPr>
        <w:t>energii</w:t>
      </w:r>
      <w:r w:rsidR="000215C1">
        <w:rPr>
          <w:rFonts w:eastAsia="Times New Roman" w:cstheme="minorHAnsi"/>
          <w:color w:val="000000"/>
          <w:sz w:val="24"/>
          <w:szCs w:val="24"/>
          <w:lang w:eastAsia="pl-PL"/>
        </w:rPr>
        <w:t xml:space="preserve"> czyli paliwa energetycznego? A </w:t>
      </w:r>
      <w:r w:rsidR="00E17D4D" w:rsidRPr="00E17D4D">
        <w:rPr>
          <w:rFonts w:eastAsia="Times New Roman" w:cstheme="minorHAnsi"/>
          <w:color w:val="000000"/>
          <w:sz w:val="24"/>
          <w:szCs w:val="24"/>
          <w:lang w:eastAsia="pl-PL"/>
        </w:rPr>
        <w:t xml:space="preserve">produkuje, </w:t>
      </w:r>
      <w:r w:rsidR="000215C1">
        <w:rPr>
          <w:rFonts w:eastAsia="Times New Roman" w:cstheme="minorHAnsi"/>
          <w:color w:val="000000"/>
          <w:sz w:val="24"/>
          <w:szCs w:val="24"/>
          <w:lang w:eastAsia="pl-PL"/>
        </w:rPr>
        <w:t xml:space="preserve">w postaci odpadów organicznych, w postaci trawy którą kosi, </w:t>
      </w:r>
      <w:r w:rsidR="00ED1304">
        <w:rPr>
          <w:rFonts w:eastAsia="Times New Roman" w:cstheme="minorHAnsi"/>
          <w:color w:val="000000"/>
          <w:sz w:val="24"/>
          <w:szCs w:val="24"/>
          <w:lang w:eastAsia="pl-PL"/>
        </w:rPr>
        <w:t>liści,</w:t>
      </w:r>
      <w:r w:rsidR="00E17D4D" w:rsidRPr="00E17D4D">
        <w:rPr>
          <w:rFonts w:eastAsia="Times New Roman" w:cstheme="minorHAnsi"/>
          <w:color w:val="000000"/>
          <w:sz w:val="24"/>
          <w:szCs w:val="24"/>
          <w:lang w:eastAsia="pl-PL"/>
        </w:rPr>
        <w:t xml:space="preserve"> które zbiera, odpa</w:t>
      </w:r>
      <w:r w:rsidR="000215C1">
        <w:rPr>
          <w:rFonts w:eastAsia="Times New Roman" w:cstheme="minorHAnsi"/>
          <w:color w:val="000000"/>
          <w:sz w:val="24"/>
          <w:szCs w:val="24"/>
          <w:lang w:eastAsia="pl-PL"/>
        </w:rPr>
        <w:t xml:space="preserve">dy </w:t>
      </w:r>
      <w:proofErr w:type="spellStart"/>
      <w:r w:rsidR="000215C1">
        <w:rPr>
          <w:rFonts w:eastAsia="Times New Roman" w:cstheme="minorHAnsi"/>
          <w:color w:val="000000"/>
          <w:sz w:val="24"/>
          <w:szCs w:val="24"/>
          <w:lang w:eastAsia="pl-PL"/>
        </w:rPr>
        <w:t>pościekowe</w:t>
      </w:r>
      <w:proofErr w:type="spellEnd"/>
      <w:r w:rsidR="000215C1">
        <w:rPr>
          <w:rFonts w:eastAsia="Times New Roman" w:cstheme="minorHAnsi"/>
          <w:color w:val="000000"/>
          <w:sz w:val="24"/>
          <w:szCs w:val="24"/>
          <w:lang w:eastAsia="pl-PL"/>
        </w:rPr>
        <w:t xml:space="preserve">. </w:t>
      </w:r>
      <w:r w:rsidR="00ED1304">
        <w:rPr>
          <w:rFonts w:eastAsia="Times New Roman" w:cstheme="minorHAnsi"/>
          <w:color w:val="000000"/>
          <w:sz w:val="24"/>
          <w:szCs w:val="24"/>
          <w:lang w:eastAsia="pl-PL"/>
        </w:rPr>
        <w:t>Myśli</w:t>
      </w:r>
      <w:r w:rsidR="00E17D4D" w:rsidRPr="00E17D4D">
        <w:rPr>
          <w:rFonts w:eastAsia="Times New Roman" w:cstheme="minorHAnsi"/>
          <w:color w:val="000000"/>
          <w:sz w:val="24"/>
          <w:szCs w:val="24"/>
          <w:lang w:eastAsia="pl-PL"/>
        </w:rPr>
        <w:t xml:space="preserve">, że powinniśmy </w:t>
      </w:r>
      <w:r w:rsidR="00ED1304">
        <w:rPr>
          <w:rFonts w:eastAsia="Times New Roman" w:cstheme="minorHAnsi"/>
          <w:color w:val="000000"/>
          <w:sz w:val="24"/>
          <w:szCs w:val="24"/>
          <w:lang w:eastAsia="pl-PL"/>
        </w:rPr>
        <w:t xml:space="preserve">zastanowić </w:t>
      </w:r>
      <w:r w:rsidR="00E17D4D" w:rsidRPr="00E17D4D">
        <w:rPr>
          <w:rFonts w:eastAsia="Times New Roman" w:cstheme="minorHAnsi"/>
          <w:color w:val="000000"/>
          <w:sz w:val="24"/>
          <w:szCs w:val="24"/>
          <w:lang w:eastAsia="pl-PL"/>
        </w:rPr>
        <w:t xml:space="preserve">się </w:t>
      </w:r>
      <w:r w:rsidR="00ED1304">
        <w:rPr>
          <w:rFonts w:eastAsia="Times New Roman" w:cstheme="minorHAnsi"/>
          <w:color w:val="000000"/>
          <w:sz w:val="24"/>
          <w:szCs w:val="24"/>
          <w:lang w:eastAsia="pl-PL"/>
        </w:rPr>
        <w:t>nad takim</w:t>
      </w:r>
    </w:p>
    <w:p w:rsidR="00144C9C" w:rsidRPr="00FD0944" w:rsidRDefault="000215C1" w:rsidP="00E17D4D">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podejście</w:t>
      </w:r>
      <w:r w:rsidR="00ED1304">
        <w:rPr>
          <w:rFonts w:eastAsia="Times New Roman" w:cstheme="minorHAnsi"/>
          <w:color w:val="000000"/>
          <w:sz w:val="24"/>
          <w:szCs w:val="24"/>
          <w:lang w:eastAsia="pl-PL"/>
        </w:rPr>
        <w:t>m</w:t>
      </w:r>
      <w:r>
        <w:rPr>
          <w:rFonts w:eastAsia="Times New Roman" w:cstheme="minorHAnsi"/>
          <w:color w:val="000000"/>
          <w:sz w:val="24"/>
          <w:szCs w:val="24"/>
          <w:lang w:eastAsia="pl-PL"/>
        </w:rPr>
        <w:t xml:space="preserve"> do tej energetyki</w:t>
      </w:r>
      <w:r w:rsidR="00ED1304">
        <w:rPr>
          <w:rFonts w:eastAsia="Times New Roman" w:cstheme="minorHAnsi"/>
          <w:color w:val="000000"/>
          <w:sz w:val="24"/>
          <w:szCs w:val="24"/>
          <w:lang w:eastAsia="pl-PL"/>
        </w:rPr>
        <w:t>,</w:t>
      </w:r>
      <w:r>
        <w:rPr>
          <w:rFonts w:eastAsia="Times New Roman" w:cstheme="minorHAnsi"/>
          <w:color w:val="000000"/>
          <w:sz w:val="24"/>
          <w:szCs w:val="24"/>
          <w:lang w:eastAsia="pl-PL"/>
        </w:rPr>
        <w:t xml:space="preserve"> </w:t>
      </w:r>
      <w:r w:rsidR="00E17D4D" w:rsidRPr="00E17D4D">
        <w:rPr>
          <w:rFonts w:eastAsia="Times New Roman" w:cstheme="minorHAnsi"/>
          <w:color w:val="000000"/>
          <w:sz w:val="24"/>
          <w:szCs w:val="24"/>
          <w:lang w:eastAsia="pl-PL"/>
        </w:rPr>
        <w:t>żeby ch</w:t>
      </w:r>
      <w:r>
        <w:rPr>
          <w:rFonts w:eastAsia="Times New Roman" w:cstheme="minorHAnsi"/>
          <w:color w:val="000000"/>
          <w:sz w:val="24"/>
          <w:szCs w:val="24"/>
          <w:lang w:eastAsia="pl-PL"/>
        </w:rPr>
        <w:t xml:space="preserve">ociaż w części uniezależnić się </w:t>
      </w:r>
      <w:r w:rsidR="00E17D4D" w:rsidRPr="00E17D4D">
        <w:rPr>
          <w:rFonts w:eastAsia="Times New Roman" w:cstheme="minorHAnsi"/>
          <w:color w:val="000000"/>
          <w:sz w:val="24"/>
          <w:szCs w:val="24"/>
          <w:lang w:eastAsia="pl-PL"/>
        </w:rPr>
        <w:t>od tych źródeł energii</w:t>
      </w:r>
      <w:r w:rsidR="00ED1304">
        <w:rPr>
          <w:rFonts w:eastAsia="Times New Roman" w:cstheme="minorHAnsi"/>
          <w:color w:val="000000"/>
          <w:sz w:val="24"/>
          <w:szCs w:val="24"/>
          <w:lang w:eastAsia="pl-PL"/>
        </w:rPr>
        <w:t>,</w:t>
      </w:r>
      <w:r w:rsidR="00E17D4D" w:rsidRPr="00E17D4D">
        <w:rPr>
          <w:rFonts w:eastAsia="Times New Roman" w:cstheme="minorHAnsi"/>
          <w:color w:val="000000"/>
          <w:sz w:val="24"/>
          <w:szCs w:val="24"/>
          <w:lang w:eastAsia="pl-PL"/>
        </w:rPr>
        <w:t xml:space="preserve"> kt</w:t>
      </w:r>
      <w:r>
        <w:rPr>
          <w:rFonts w:eastAsia="Times New Roman" w:cstheme="minorHAnsi"/>
          <w:color w:val="000000"/>
          <w:sz w:val="24"/>
          <w:szCs w:val="24"/>
          <w:lang w:eastAsia="pl-PL"/>
        </w:rPr>
        <w:t xml:space="preserve">óre mamy </w:t>
      </w:r>
      <w:r w:rsidR="00E17D4D" w:rsidRPr="00E17D4D">
        <w:rPr>
          <w:rFonts w:eastAsia="Times New Roman" w:cstheme="minorHAnsi"/>
          <w:color w:val="000000"/>
          <w:sz w:val="24"/>
          <w:szCs w:val="24"/>
          <w:lang w:eastAsia="pl-PL"/>
        </w:rPr>
        <w:t>kupować niezależnie od siebie samych.</w:t>
      </w:r>
    </w:p>
    <w:p w:rsidR="00D86E4B" w:rsidRPr="00FD0944" w:rsidRDefault="00D86E4B" w:rsidP="00FD0944">
      <w:pPr>
        <w:spacing w:after="0" w:line="240" w:lineRule="auto"/>
        <w:rPr>
          <w:rFonts w:eastAsia="Times New Roman" w:cstheme="minorHAnsi"/>
          <w:color w:val="000000"/>
          <w:sz w:val="24"/>
          <w:szCs w:val="24"/>
          <w:lang w:eastAsia="pl-PL"/>
        </w:rPr>
      </w:pPr>
    </w:p>
    <w:p w:rsidR="00E17D4D" w:rsidRPr="00E17D4D" w:rsidRDefault="00D86E4B" w:rsidP="00E17D4D">
      <w:pPr>
        <w:spacing w:after="0" w:line="240" w:lineRule="auto"/>
        <w:rPr>
          <w:rFonts w:cstheme="minorHAnsi"/>
          <w:sz w:val="24"/>
          <w:szCs w:val="24"/>
        </w:rPr>
      </w:pPr>
      <w:r w:rsidRPr="00FD0944">
        <w:rPr>
          <w:rFonts w:cstheme="minorHAnsi"/>
          <w:b/>
          <w:sz w:val="24"/>
          <w:szCs w:val="24"/>
          <w:u w:val="single"/>
        </w:rPr>
        <w:t>p. P. Lenkiewicz</w:t>
      </w:r>
      <w:r w:rsidRPr="00A865CB">
        <w:rPr>
          <w:rFonts w:cstheme="minorHAnsi"/>
          <w:sz w:val="24"/>
          <w:szCs w:val="24"/>
        </w:rPr>
        <w:t xml:space="preserve"> –</w:t>
      </w:r>
      <w:r w:rsidR="00A865CB">
        <w:rPr>
          <w:rFonts w:cstheme="minorHAnsi"/>
          <w:sz w:val="24"/>
          <w:szCs w:val="24"/>
        </w:rPr>
        <w:t xml:space="preserve"> </w:t>
      </w:r>
      <w:r w:rsidR="00513A1C">
        <w:rPr>
          <w:rFonts w:cstheme="minorHAnsi"/>
          <w:sz w:val="24"/>
          <w:szCs w:val="24"/>
        </w:rPr>
        <w:t xml:space="preserve"> </w:t>
      </w:r>
      <w:r w:rsidR="00ED1304">
        <w:rPr>
          <w:rFonts w:cstheme="minorHAnsi"/>
          <w:sz w:val="24"/>
          <w:szCs w:val="24"/>
        </w:rPr>
        <w:t>chciał</w:t>
      </w:r>
      <w:r w:rsidR="00513A1C">
        <w:rPr>
          <w:rFonts w:cstheme="minorHAnsi"/>
          <w:sz w:val="24"/>
          <w:szCs w:val="24"/>
        </w:rPr>
        <w:t xml:space="preserve"> dość </w:t>
      </w:r>
      <w:r w:rsidR="00E17D4D" w:rsidRPr="00E17D4D">
        <w:rPr>
          <w:rFonts w:cstheme="minorHAnsi"/>
          <w:sz w:val="24"/>
          <w:szCs w:val="24"/>
        </w:rPr>
        <w:t xml:space="preserve">krótko </w:t>
      </w:r>
      <w:r w:rsidR="00513A1C">
        <w:rPr>
          <w:rFonts w:cstheme="minorHAnsi"/>
          <w:sz w:val="24"/>
          <w:szCs w:val="24"/>
        </w:rPr>
        <w:t xml:space="preserve">tylko odnieść się do niektórych </w:t>
      </w:r>
      <w:r w:rsidR="00E17D4D" w:rsidRPr="00E17D4D">
        <w:rPr>
          <w:rFonts w:cstheme="minorHAnsi"/>
          <w:sz w:val="24"/>
          <w:szCs w:val="24"/>
        </w:rPr>
        <w:t>pozy</w:t>
      </w:r>
      <w:r w:rsidR="00513A1C">
        <w:rPr>
          <w:rFonts w:cstheme="minorHAnsi"/>
          <w:sz w:val="24"/>
          <w:szCs w:val="24"/>
        </w:rPr>
        <w:t>cji budżetowych</w:t>
      </w:r>
      <w:r w:rsidR="00ED1304">
        <w:rPr>
          <w:rFonts w:cstheme="minorHAnsi"/>
          <w:sz w:val="24"/>
          <w:szCs w:val="24"/>
        </w:rPr>
        <w:t>,</w:t>
      </w:r>
      <w:r w:rsidR="00513A1C">
        <w:rPr>
          <w:rFonts w:cstheme="minorHAnsi"/>
          <w:sz w:val="24"/>
          <w:szCs w:val="24"/>
        </w:rPr>
        <w:t xml:space="preserve"> jeżeli chodzi o </w:t>
      </w:r>
      <w:r w:rsidR="00E17D4D" w:rsidRPr="00E17D4D">
        <w:rPr>
          <w:rFonts w:cstheme="minorHAnsi"/>
          <w:sz w:val="24"/>
          <w:szCs w:val="24"/>
        </w:rPr>
        <w:t>kulturę tak</w:t>
      </w:r>
      <w:r w:rsidR="00513A1C">
        <w:rPr>
          <w:rFonts w:cstheme="minorHAnsi"/>
          <w:sz w:val="24"/>
          <w:szCs w:val="24"/>
        </w:rPr>
        <w:t xml:space="preserve"> ważną dla </w:t>
      </w:r>
      <w:r w:rsidR="00ED1304">
        <w:rPr>
          <w:rFonts w:cstheme="minorHAnsi"/>
          <w:sz w:val="24"/>
          <w:szCs w:val="24"/>
        </w:rPr>
        <w:t>niego</w:t>
      </w:r>
      <w:r w:rsidR="00513A1C">
        <w:rPr>
          <w:rFonts w:cstheme="minorHAnsi"/>
          <w:sz w:val="24"/>
          <w:szCs w:val="24"/>
        </w:rPr>
        <w:t xml:space="preserve">, ale </w:t>
      </w:r>
      <w:r w:rsidR="00E17D4D" w:rsidRPr="00E17D4D">
        <w:rPr>
          <w:rFonts w:cstheme="minorHAnsi"/>
          <w:sz w:val="24"/>
          <w:szCs w:val="24"/>
        </w:rPr>
        <w:t>też dla w</w:t>
      </w:r>
      <w:r w:rsidR="00513A1C">
        <w:rPr>
          <w:rFonts w:cstheme="minorHAnsi"/>
          <w:sz w:val="24"/>
          <w:szCs w:val="24"/>
        </w:rPr>
        <w:t>ielu mieszkańców naszego miasta</w:t>
      </w:r>
      <w:r w:rsidR="00ED1304">
        <w:rPr>
          <w:rFonts w:cstheme="minorHAnsi"/>
          <w:sz w:val="24"/>
          <w:szCs w:val="24"/>
        </w:rPr>
        <w:t>,</w:t>
      </w:r>
      <w:r w:rsidR="00513A1C">
        <w:rPr>
          <w:rFonts w:cstheme="minorHAnsi"/>
          <w:sz w:val="24"/>
          <w:szCs w:val="24"/>
        </w:rPr>
        <w:t xml:space="preserve"> </w:t>
      </w:r>
      <w:r w:rsidR="00E17D4D" w:rsidRPr="00E17D4D">
        <w:rPr>
          <w:rFonts w:cstheme="minorHAnsi"/>
          <w:sz w:val="24"/>
          <w:szCs w:val="24"/>
        </w:rPr>
        <w:t>bo ch</w:t>
      </w:r>
      <w:r w:rsidR="00513A1C">
        <w:rPr>
          <w:rFonts w:cstheme="minorHAnsi"/>
          <w:sz w:val="24"/>
          <w:szCs w:val="24"/>
        </w:rPr>
        <w:t>oć tak naprawdę w tych trudnych czasach, czasach pandemicznych</w:t>
      </w:r>
      <w:r w:rsidR="00ED1304">
        <w:rPr>
          <w:rFonts w:cstheme="minorHAnsi"/>
          <w:sz w:val="24"/>
          <w:szCs w:val="24"/>
        </w:rPr>
        <w:t>,</w:t>
      </w:r>
      <w:r w:rsidR="00513A1C">
        <w:rPr>
          <w:rFonts w:cstheme="minorHAnsi"/>
          <w:sz w:val="24"/>
          <w:szCs w:val="24"/>
        </w:rPr>
        <w:t xml:space="preserve"> </w:t>
      </w:r>
      <w:r w:rsidR="00E17D4D" w:rsidRPr="00E17D4D">
        <w:rPr>
          <w:rFonts w:cstheme="minorHAnsi"/>
          <w:sz w:val="24"/>
          <w:szCs w:val="24"/>
        </w:rPr>
        <w:t>gdzie</w:t>
      </w:r>
      <w:r w:rsidR="00513A1C">
        <w:rPr>
          <w:rFonts w:cstheme="minorHAnsi"/>
          <w:sz w:val="24"/>
          <w:szCs w:val="24"/>
        </w:rPr>
        <w:t xml:space="preserve"> temat</w:t>
      </w:r>
      <w:r w:rsidR="00ED1304">
        <w:rPr>
          <w:rFonts w:cstheme="minorHAnsi"/>
          <w:sz w:val="24"/>
          <w:szCs w:val="24"/>
        </w:rPr>
        <w:t>y</w:t>
      </w:r>
      <w:r w:rsidR="00513A1C">
        <w:rPr>
          <w:rFonts w:cstheme="minorHAnsi"/>
          <w:sz w:val="24"/>
          <w:szCs w:val="24"/>
        </w:rPr>
        <w:t xml:space="preserve"> związane z kulturą, </w:t>
      </w:r>
      <w:r w:rsidR="00E17D4D" w:rsidRPr="00E17D4D">
        <w:rPr>
          <w:rFonts w:cstheme="minorHAnsi"/>
          <w:sz w:val="24"/>
          <w:szCs w:val="24"/>
        </w:rPr>
        <w:t xml:space="preserve">z promocją schodziły trochę </w:t>
      </w:r>
      <w:r w:rsidR="00513A1C">
        <w:rPr>
          <w:rFonts w:cstheme="minorHAnsi"/>
          <w:sz w:val="24"/>
          <w:szCs w:val="24"/>
        </w:rPr>
        <w:t xml:space="preserve">na dalszy plan, to jednak po </w:t>
      </w:r>
      <w:r w:rsidR="00E17D4D" w:rsidRPr="00E17D4D">
        <w:rPr>
          <w:rFonts w:cstheme="minorHAnsi"/>
          <w:sz w:val="24"/>
          <w:szCs w:val="24"/>
        </w:rPr>
        <w:t>dł</w:t>
      </w:r>
      <w:r w:rsidR="00513A1C">
        <w:rPr>
          <w:rFonts w:cstheme="minorHAnsi"/>
          <w:sz w:val="24"/>
          <w:szCs w:val="24"/>
        </w:rPr>
        <w:t xml:space="preserve">uższej izolacji domowej </w:t>
      </w:r>
      <w:r w:rsidR="00ED1304">
        <w:rPr>
          <w:rFonts w:cstheme="minorHAnsi"/>
          <w:sz w:val="24"/>
          <w:szCs w:val="24"/>
        </w:rPr>
        <w:br/>
      </w:r>
      <w:r w:rsidR="00513A1C">
        <w:rPr>
          <w:rFonts w:cstheme="minorHAnsi"/>
          <w:sz w:val="24"/>
          <w:szCs w:val="24"/>
        </w:rPr>
        <w:t xml:space="preserve">i braku dostępności do kontaktu z żywym </w:t>
      </w:r>
      <w:r w:rsidR="00E17D4D" w:rsidRPr="00E17D4D">
        <w:rPr>
          <w:rFonts w:cstheme="minorHAnsi"/>
          <w:sz w:val="24"/>
          <w:szCs w:val="24"/>
        </w:rPr>
        <w:t>twórc</w:t>
      </w:r>
      <w:r w:rsidR="00513A1C">
        <w:rPr>
          <w:rFonts w:cstheme="minorHAnsi"/>
          <w:sz w:val="24"/>
          <w:szCs w:val="24"/>
        </w:rPr>
        <w:t>ą</w:t>
      </w:r>
      <w:r w:rsidR="00ED1304">
        <w:rPr>
          <w:rFonts w:cstheme="minorHAnsi"/>
          <w:sz w:val="24"/>
          <w:szCs w:val="24"/>
        </w:rPr>
        <w:t>,</w:t>
      </w:r>
      <w:r w:rsidR="00700D48">
        <w:rPr>
          <w:rFonts w:cstheme="minorHAnsi"/>
          <w:sz w:val="24"/>
          <w:szCs w:val="24"/>
        </w:rPr>
        <w:t xml:space="preserve"> jednak widać,</w:t>
      </w:r>
      <w:r w:rsidR="00513A1C">
        <w:rPr>
          <w:rFonts w:cstheme="minorHAnsi"/>
          <w:sz w:val="24"/>
          <w:szCs w:val="24"/>
        </w:rPr>
        <w:t xml:space="preserve"> że ten głód </w:t>
      </w:r>
      <w:r w:rsidR="00E17D4D" w:rsidRPr="00E17D4D">
        <w:rPr>
          <w:rFonts w:cstheme="minorHAnsi"/>
          <w:sz w:val="24"/>
          <w:szCs w:val="24"/>
        </w:rPr>
        <w:t>kultu</w:t>
      </w:r>
      <w:r w:rsidR="00513A1C">
        <w:rPr>
          <w:rFonts w:cstheme="minorHAnsi"/>
          <w:sz w:val="24"/>
          <w:szCs w:val="24"/>
        </w:rPr>
        <w:t xml:space="preserve">ry jest i to co było podnoszone </w:t>
      </w:r>
      <w:r w:rsidR="00E17D4D" w:rsidRPr="00E17D4D">
        <w:rPr>
          <w:rFonts w:cstheme="minorHAnsi"/>
          <w:sz w:val="24"/>
          <w:szCs w:val="24"/>
        </w:rPr>
        <w:t>nieje</w:t>
      </w:r>
      <w:r w:rsidR="00513A1C">
        <w:rPr>
          <w:rFonts w:cstheme="minorHAnsi"/>
          <w:sz w:val="24"/>
          <w:szCs w:val="24"/>
        </w:rPr>
        <w:t xml:space="preserve">dnokrotnie, o czym mówiliśmy na </w:t>
      </w:r>
      <w:r w:rsidR="00E17D4D" w:rsidRPr="00E17D4D">
        <w:rPr>
          <w:rFonts w:cstheme="minorHAnsi"/>
          <w:sz w:val="24"/>
          <w:szCs w:val="24"/>
        </w:rPr>
        <w:t>Komisji Ku</w:t>
      </w:r>
      <w:r w:rsidR="00513A1C">
        <w:rPr>
          <w:rFonts w:cstheme="minorHAnsi"/>
          <w:sz w:val="24"/>
          <w:szCs w:val="24"/>
        </w:rPr>
        <w:t xml:space="preserve">ltury, warto zauważyć pozytywny aspekt tego. O ile </w:t>
      </w:r>
      <w:r w:rsidR="00E17D4D" w:rsidRPr="00E17D4D">
        <w:rPr>
          <w:rFonts w:cstheme="minorHAnsi"/>
          <w:sz w:val="24"/>
          <w:szCs w:val="24"/>
        </w:rPr>
        <w:t xml:space="preserve">jeszcze w </w:t>
      </w:r>
      <w:r w:rsidR="00513A1C">
        <w:rPr>
          <w:rFonts w:cstheme="minorHAnsi"/>
          <w:sz w:val="24"/>
          <w:szCs w:val="24"/>
        </w:rPr>
        <w:t xml:space="preserve">budżecie na rok 2022 solidarnie </w:t>
      </w:r>
      <w:r w:rsidR="00E17D4D" w:rsidRPr="00E17D4D">
        <w:rPr>
          <w:rFonts w:cstheme="minorHAnsi"/>
          <w:sz w:val="24"/>
          <w:szCs w:val="24"/>
        </w:rPr>
        <w:t>wiel</w:t>
      </w:r>
      <w:r w:rsidR="00ED1304">
        <w:rPr>
          <w:rFonts w:cstheme="minorHAnsi"/>
          <w:sz w:val="24"/>
          <w:szCs w:val="24"/>
        </w:rPr>
        <w:t xml:space="preserve">u dyrektorów instytucji kultury </w:t>
      </w:r>
      <w:r w:rsidR="00513A1C">
        <w:rPr>
          <w:rFonts w:cstheme="minorHAnsi"/>
          <w:sz w:val="24"/>
          <w:szCs w:val="24"/>
        </w:rPr>
        <w:t xml:space="preserve">godziło się na to aby </w:t>
      </w:r>
      <w:r w:rsidR="00E17D4D" w:rsidRPr="00E17D4D">
        <w:rPr>
          <w:rFonts w:cstheme="minorHAnsi"/>
          <w:sz w:val="24"/>
          <w:szCs w:val="24"/>
        </w:rPr>
        <w:t xml:space="preserve">obcinać, </w:t>
      </w:r>
      <w:r w:rsidR="00513A1C">
        <w:rPr>
          <w:rFonts w:cstheme="minorHAnsi"/>
          <w:sz w:val="24"/>
          <w:szCs w:val="24"/>
        </w:rPr>
        <w:t xml:space="preserve">tak kolokwialnie, swoje dotacje </w:t>
      </w:r>
      <w:r w:rsidR="00E17D4D" w:rsidRPr="00E17D4D">
        <w:rPr>
          <w:rFonts w:cstheme="minorHAnsi"/>
          <w:sz w:val="24"/>
          <w:szCs w:val="24"/>
        </w:rPr>
        <w:t>podm</w:t>
      </w:r>
      <w:r w:rsidR="00513A1C">
        <w:rPr>
          <w:rFonts w:cstheme="minorHAnsi"/>
          <w:sz w:val="24"/>
          <w:szCs w:val="24"/>
        </w:rPr>
        <w:t xml:space="preserve">iotowe, aby dotacje celowe były </w:t>
      </w:r>
      <w:r w:rsidR="00E17D4D" w:rsidRPr="00E17D4D">
        <w:rPr>
          <w:rFonts w:cstheme="minorHAnsi"/>
          <w:sz w:val="24"/>
          <w:szCs w:val="24"/>
        </w:rPr>
        <w:t>przyznaw</w:t>
      </w:r>
      <w:r w:rsidR="00513A1C">
        <w:rPr>
          <w:rFonts w:cstheme="minorHAnsi"/>
          <w:sz w:val="24"/>
          <w:szCs w:val="24"/>
        </w:rPr>
        <w:t xml:space="preserve">ane w inny sposób, o tyle w tym </w:t>
      </w:r>
      <w:r w:rsidR="00E17D4D" w:rsidRPr="00E17D4D">
        <w:rPr>
          <w:rFonts w:cstheme="minorHAnsi"/>
          <w:sz w:val="24"/>
          <w:szCs w:val="24"/>
        </w:rPr>
        <w:t>roku analizując dot</w:t>
      </w:r>
      <w:r w:rsidR="00513A1C">
        <w:rPr>
          <w:rFonts w:cstheme="minorHAnsi"/>
          <w:sz w:val="24"/>
          <w:szCs w:val="24"/>
        </w:rPr>
        <w:t xml:space="preserve">acje </w:t>
      </w:r>
      <w:r w:rsidR="00513A1C">
        <w:rPr>
          <w:rFonts w:cstheme="minorHAnsi"/>
          <w:sz w:val="24"/>
          <w:szCs w:val="24"/>
        </w:rPr>
        <w:lastRenderedPageBreak/>
        <w:t xml:space="preserve">podmiotowe dla instytucji kultury widać, że </w:t>
      </w:r>
      <w:r w:rsidR="00E17D4D" w:rsidRPr="00E17D4D">
        <w:rPr>
          <w:rFonts w:cstheme="minorHAnsi"/>
          <w:sz w:val="24"/>
          <w:szCs w:val="24"/>
        </w:rPr>
        <w:t>są one mie</w:t>
      </w:r>
      <w:r w:rsidR="00513A1C">
        <w:rPr>
          <w:rFonts w:cstheme="minorHAnsi"/>
          <w:sz w:val="24"/>
          <w:szCs w:val="24"/>
        </w:rPr>
        <w:t xml:space="preserve">jscami zwiększane jak chociażby </w:t>
      </w:r>
      <w:r w:rsidR="00ED1304">
        <w:rPr>
          <w:rFonts w:cstheme="minorHAnsi"/>
          <w:sz w:val="24"/>
          <w:szCs w:val="24"/>
        </w:rPr>
        <w:br/>
      </w:r>
      <w:r w:rsidR="00E17D4D" w:rsidRPr="00E17D4D">
        <w:rPr>
          <w:rFonts w:cstheme="minorHAnsi"/>
          <w:sz w:val="24"/>
          <w:szCs w:val="24"/>
        </w:rPr>
        <w:t>w przypadk</w:t>
      </w:r>
      <w:r w:rsidR="00513A1C">
        <w:rPr>
          <w:rFonts w:cstheme="minorHAnsi"/>
          <w:sz w:val="24"/>
          <w:szCs w:val="24"/>
        </w:rPr>
        <w:t xml:space="preserve">u Teatru Baj Pomorski. To widać też w planowaniu wydarzeń które </w:t>
      </w:r>
      <w:r w:rsidR="00E17D4D" w:rsidRPr="00E17D4D">
        <w:rPr>
          <w:rFonts w:cstheme="minorHAnsi"/>
          <w:sz w:val="24"/>
          <w:szCs w:val="24"/>
        </w:rPr>
        <w:t>spływają do nas z różnych instytucji</w:t>
      </w:r>
      <w:r w:rsidR="00943E96">
        <w:rPr>
          <w:rFonts w:cstheme="minorHAnsi"/>
          <w:sz w:val="24"/>
          <w:szCs w:val="24"/>
        </w:rPr>
        <w:t xml:space="preserve"> </w:t>
      </w:r>
      <w:r w:rsidR="00E17D4D" w:rsidRPr="00E17D4D">
        <w:rPr>
          <w:rFonts w:cstheme="minorHAnsi"/>
          <w:sz w:val="24"/>
          <w:szCs w:val="24"/>
        </w:rPr>
        <w:t>kultury, co się będzie działo w mieście.</w:t>
      </w:r>
    </w:p>
    <w:p w:rsidR="00D86E4B" w:rsidRPr="00943E96" w:rsidRDefault="00E17D4D" w:rsidP="00E17D4D">
      <w:pPr>
        <w:spacing w:after="0" w:line="240" w:lineRule="auto"/>
        <w:rPr>
          <w:rFonts w:cstheme="minorHAnsi"/>
          <w:sz w:val="24"/>
          <w:szCs w:val="24"/>
        </w:rPr>
      </w:pPr>
      <w:r w:rsidRPr="00E17D4D">
        <w:rPr>
          <w:rFonts w:cstheme="minorHAnsi"/>
          <w:sz w:val="24"/>
          <w:szCs w:val="24"/>
        </w:rPr>
        <w:t>Więc tak</w:t>
      </w:r>
      <w:r w:rsidR="00943E96">
        <w:rPr>
          <w:rFonts w:cstheme="minorHAnsi"/>
          <w:sz w:val="24"/>
          <w:szCs w:val="24"/>
        </w:rPr>
        <w:t xml:space="preserve"> naprawdę wydaje się że to jest </w:t>
      </w:r>
      <w:r w:rsidRPr="00E17D4D">
        <w:rPr>
          <w:rFonts w:cstheme="minorHAnsi"/>
          <w:sz w:val="24"/>
          <w:szCs w:val="24"/>
        </w:rPr>
        <w:t>dobry mom</w:t>
      </w:r>
      <w:r w:rsidR="00943E96">
        <w:rPr>
          <w:rFonts w:cstheme="minorHAnsi"/>
          <w:sz w:val="24"/>
          <w:szCs w:val="24"/>
        </w:rPr>
        <w:t xml:space="preserve">ent dla kultury, która w takiej </w:t>
      </w:r>
      <w:r w:rsidRPr="00E17D4D">
        <w:rPr>
          <w:rFonts w:cstheme="minorHAnsi"/>
          <w:sz w:val="24"/>
          <w:szCs w:val="24"/>
        </w:rPr>
        <w:t>nowej od</w:t>
      </w:r>
      <w:r w:rsidR="00943E96">
        <w:rPr>
          <w:rFonts w:cstheme="minorHAnsi"/>
          <w:sz w:val="24"/>
          <w:szCs w:val="24"/>
        </w:rPr>
        <w:t xml:space="preserve">świeżonej wersji, ale </w:t>
      </w:r>
      <w:r w:rsidRPr="00E17D4D">
        <w:rPr>
          <w:rFonts w:cstheme="minorHAnsi"/>
          <w:sz w:val="24"/>
          <w:szCs w:val="24"/>
        </w:rPr>
        <w:t>wraca</w:t>
      </w:r>
      <w:r w:rsidR="00943E96">
        <w:rPr>
          <w:rFonts w:cstheme="minorHAnsi"/>
          <w:sz w:val="24"/>
          <w:szCs w:val="24"/>
        </w:rPr>
        <w:t xml:space="preserve"> na dobre i wydaje mi się że to </w:t>
      </w:r>
      <w:r w:rsidRPr="00E17D4D">
        <w:rPr>
          <w:rFonts w:cstheme="minorHAnsi"/>
          <w:sz w:val="24"/>
          <w:szCs w:val="24"/>
        </w:rPr>
        <w:t>będzie ch</w:t>
      </w:r>
      <w:r w:rsidR="00943E96">
        <w:rPr>
          <w:rFonts w:cstheme="minorHAnsi"/>
          <w:sz w:val="24"/>
          <w:szCs w:val="24"/>
        </w:rPr>
        <w:t xml:space="preserve">oć trudny, o czym mówiliśmy już </w:t>
      </w:r>
      <w:r w:rsidRPr="00E17D4D">
        <w:rPr>
          <w:rFonts w:cstheme="minorHAnsi"/>
          <w:sz w:val="24"/>
          <w:szCs w:val="24"/>
        </w:rPr>
        <w:t>niej</w:t>
      </w:r>
      <w:r w:rsidR="00943E96">
        <w:rPr>
          <w:rFonts w:cstheme="minorHAnsi"/>
          <w:sz w:val="24"/>
          <w:szCs w:val="24"/>
        </w:rPr>
        <w:t xml:space="preserve">ednokrotnie, ale jednak ciekawy i kreatywny rok dla twórców w naszym mieście. To co budzi </w:t>
      </w:r>
      <w:r w:rsidR="00ED1304">
        <w:rPr>
          <w:rFonts w:cstheme="minorHAnsi"/>
          <w:sz w:val="24"/>
          <w:szCs w:val="24"/>
        </w:rPr>
        <w:t>jego</w:t>
      </w:r>
      <w:r w:rsidR="00943E96">
        <w:rPr>
          <w:rFonts w:cstheme="minorHAnsi"/>
          <w:sz w:val="24"/>
          <w:szCs w:val="24"/>
        </w:rPr>
        <w:t xml:space="preserve"> wątpliwość </w:t>
      </w:r>
      <w:r w:rsidRPr="00E17D4D">
        <w:rPr>
          <w:rFonts w:cstheme="minorHAnsi"/>
          <w:sz w:val="24"/>
          <w:szCs w:val="24"/>
        </w:rPr>
        <w:t>i myś</w:t>
      </w:r>
      <w:r w:rsidR="00ED1304">
        <w:rPr>
          <w:rFonts w:cstheme="minorHAnsi"/>
          <w:sz w:val="24"/>
          <w:szCs w:val="24"/>
        </w:rPr>
        <w:t>li,</w:t>
      </w:r>
      <w:r w:rsidR="00943E96">
        <w:rPr>
          <w:rFonts w:cstheme="minorHAnsi"/>
          <w:sz w:val="24"/>
          <w:szCs w:val="24"/>
        </w:rPr>
        <w:t xml:space="preserve"> że to jest też moment</w:t>
      </w:r>
      <w:r w:rsidR="00ED1304">
        <w:rPr>
          <w:rFonts w:cstheme="minorHAnsi"/>
          <w:sz w:val="24"/>
          <w:szCs w:val="24"/>
        </w:rPr>
        <w:t>, aby</w:t>
      </w:r>
      <w:r w:rsidR="00943E96">
        <w:rPr>
          <w:rFonts w:cstheme="minorHAnsi"/>
          <w:sz w:val="24"/>
          <w:szCs w:val="24"/>
        </w:rPr>
        <w:t xml:space="preserve"> </w:t>
      </w:r>
      <w:r w:rsidRPr="00E17D4D">
        <w:rPr>
          <w:rFonts w:cstheme="minorHAnsi"/>
          <w:sz w:val="24"/>
          <w:szCs w:val="24"/>
        </w:rPr>
        <w:t>rozpoc</w:t>
      </w:r>
      <w:r w:rsidR="00ED1304">
        <w:rPr>
          <w:rFonts w:cstheme="minorHAnsi"/>
          <w:sz w:val="24"/>
          <w:szCs w:val="24"/>
        </w:rPr>
        <w:t>ząć</w:t>
      </w:r>
      <w:r w:rsidR="00943E96">
        <w:rPr>
          <w:rFonts w:cstheme="minorHAnsi"/>
          <w:sz w:val="24"/>
          <w:szCs w:val="24"/>
        </w:rPr>
        <w:t xml:space="preserve"> </w:t>
      </w:r>
      <w:r w:rsidR="00ED1304">
        <w:rPr>
          <w:rFonts w:cstheme="minorHAnsi"/>
          <w:sz w:val="24"/>
          <w:szCs w:val="24"/>
        </w:rPr>
        <w:br/>
      </w:r>
      <w:r w:rsidR="00943E96">
        <w:rPr>
          <w:rFonts w:cstheme="minorHAnsi"/>
          <w:sz w:val="24"/>
          <w:szCs w:val="24"/>
        </w:rPr>
        <w:t xml:space="preserve">w przyszłym roku dyskusję. </w:t>
      </w:r>
      <w:r w:rsidR="00ED1304">
        <w:rPr>
          <w:rFonts w:cstheme="minorHAnsi"/>
          <w:sz w:val="24"/>
          <w:szCs w:val="24"/>
        </w:rPr>
        <w:t>Jak widać</w:t>
      </w:r>
      <w:r w:rsidRPr="00E17D4D">
        <w:rPr>
          <w:rFonts w:cstheme="minorHAnsi"/>
          <w:sz w:val="24"/>
          <w:szCs w:val="24"/>
        </w:rPr>
        <w:t xml:space="preserve"> dość mocno ograniczamy </w:t>
      </w:r>
      <w:r w:rsidR="00943E96">
        <w:rPr>
          <w:rFonts w:cstheme="minorHAnsi"/>
          <w:sz w:val="24"/>
          <w:szCs w:val="24"/>
        </w:rPr>
        <w:t xml:space="preserve">się, </w:t>
      </w:r>
      <w:r w:rsidRPr="00E17D4D">
        <w:rPr>
          <w:rFonts w:cstheme="minorHAnsi"/>
          <w:sz w:val="24"/>
          <w:szCs w:val="24"/>
        </w:rPr>
        <w:t>powiedzm</w:t>
      </w:r>
      <w:r w:rsidR="00943E96">
        <w:rPr>
          <w:rFonts w:cstheme="minorHAnsi"/>
          <w:sz w:val="24"/>
          <w:szCs w:val="24"/>
        </w:rPr>
        <w:t xml:space="preserve">y, skupiamy </w:t>
      </w:r>
      <w:r w:rsidR="00ED1304">
        <w:rPr>
          <w:rFonts w:cstheme="minorHAnsi"/>
          <w:sz w:val="24"/>
          <w:szCs w:val="24"/>
        </w:rPr>
        <w:br/>
      </w:r>
      <w:r w:rsidR="00943E96">
        <w:rPr>
          <w:rFonts w:cstheme="minorHAnsi"/>
          <w:sz w:val="24"/>
          <w:szCs w:val="24"/>
        </w:rPr>
        <w:t>i te akcenty</w:t>
      </w:r>
      <w:r w:rsidR="00ED1304">
        <w:rPr>
          <w:rFonts w:cstheme="minorHAnsi"/>
          <w:sz w:val="24"/>
          <w:szCs w:val="24"/>
        </w:rPr>
        <w:t>,</w:t>
      </w:r>
      <w:r w:rsidR="00943E96">
        <w:rPr>
          <w:rFonts w:cstheme="minorHAnsi"/>
          <w:sz w:val="24"/>
          <w:szCs w:val="24"/>
        </w:rPr>
        <w:t xml:space="preserve"> jeżeli chodzi</w:t>
      </w:r>
      <w:r w:rsidR="00ED1304">
        <w:rPr>
          <w:rFonts w:cstheme="minorHAnsi"/>
          <w:sz w:val="24"/>
          <w:szCs w:val="24"/>
        </w:rPr>
        <w:t>,</w:t>
      </w:r>
      <w:r w:rsidR="00943E96">
        <w:rPr>
          <w:rFonts w:cstheme="minorHAnsi"/>
          <w:sz w:val="24"/>
          <w:szCs w:val="24"/>
        </w:rPr>
        <w:t xml:space="preserve"> np. o konkursy dla NGO-sów, kładziemy nacisk na </w:t>
      </w:r>
      <w:r w:rsidRPr="00E17D4D">
        <w:rPr>
          <w:rFonts w:cstheme="minorHAnsi"/>
          <w:sz w:val="24"/>
          <w:szCs w:val="24"/>
        </w:rPr>
        <w:t>in</w:t>
      </w:r>
      <w:r w:rsidR="00943E96">
        <w:rPr>
          <w:rFonts w:cstheme="minorHAnsi"/>
          <w:sz w:val="24"/>
          <w:szCs w:val="24"/>
        </w:rPr>
        <w:t>ne sfery</w:t>
      </w:r>
      <w:r w:rsidR="00ED1304">
        <w:rPr>
          <w:rFonts w:cstheme="minorHAnsi"/>
          <w:sz w:val="24"/>
          <w:szCs w:val="24"/>
        </w:rPr>
        <w:t>,</w:t>
      </w:r>
      <w:r w:rsidR="00943E96">
        <w:rPr>
          <w:rFonts w:cstheme="minorHAnsi"/>
          <w:sz w:val="24"/>
          <w:szCs w:val="24"/>
        </w:rPr>
        <w:t xml:space="preserve"> niż sferę kulturalną a </w:t>
      </w:r>
      <w:r w:rsidRPr="00E17D4D">
        <w:rPr>
          <w:rFonts w:cstheme="minorHAnsi"/>
          <w:sz w:val="24"/>
          <w:szCs w:val="24"/>
        </w:rPr>
        <w:t>przynaj</w:t>
      </w:r>
      <w:r w:rsidR="00943E96">
        <w:rPr>
          <w:rFonts w:cstheme="minorHAnsi"/>
          <w:sz w:val="24"/>
          <w:szCs w:val="24"/>
        </w:rPr>
        <w:t xml:space="preserve">mniej może nie jest ona głównym </w:t>
      </w:r>
      <w:r w:rsidRPr="00E17D4D">
        <w:rPr>
          <w:rFonts w:cstheme="minorHAnsi"/>
          <w:sz w:val="24"/>
          <w:szCs w:val="24"/>
        </w:rPr>
        <w:t>priorytetem</w:t>
      </w:r>
      <w:r w:rsidR="00ED1304">
        <w:rPr>
          <w:rFonts w:cstheme="minorHAnsi"/>
          <w:sz w:val="24"/>
          <w:szCs w:val="24"/>
        </w:rPr>
        <w:t>,</w:t>
      </w:r>
      <w:r w:rsidRPr="00E17D4D">
        <w:rPr>
          <w:rFonts w:cstheme="minorHAnsi"/>
          <w:sz w:val="24"/>
          <w:szCs w:val="24"/>
        </w:rPr>
        <w:t xml:space="preserve"> jeżeli chodzi </w:t>
      </w:r>
      <w:r w:rsidR="00ED1304">
        <w:rPr>
          <w:rFonts w:cstheme="minorHAnsi"/>
          <w:sz w:val="24"/>
          <w:szCs w:val="24"/>
        </w:rPr>
        <w:br/>
        <w:t xml:space="preserve">o organizację </w:t>
      </w:r>
      <w:r w:rsidR="00943E96">
        <w:rPr>
          <w:rFonts w:cstheme="minorHAnsi"/>
          <w:sz w:val="24"/>
          <w:szCs w:val="24"/>
        </w:rPr>
        <w:t xml:space="preserve">konkursów, o tyle w rozmowach </w:t>
      </w:r>
      <w:r w:rsidRPr="00E17D4D">
        <w:rPr>
          <w:rFonts w:cstheme="minorHAnsi"/>
          <w:sz w:val="24"/>
          <w:szCs w:val="24"/>
        </w:rPr>
        <w:t>z twórc</w:t>
      </w:r>
      <w:r w:rsidR="00943E96">
        <w:rPr>
          <w:rFonts w:cstheme="minorHAnsi"/>
          <w:sz w:val="24"/>
          <w:szCs w:val="24"/>
        </w:rPr>
        <w:t xml:space="preserve">ami kultury a na pewno wydarzeń </w:t>
      </w:r>
      <w:r w:rsidRPr="00E17D4D">
        <w:rPr>
          <w:rFonts w:cstheme="minorHAnsi"/>
          <w:sz w:val="24"/>
          <w:szCs w:val="24"/>
        </w:rPr>
        <w:t>które są or</w:t>
      </w:r>
      <w:r w:rsidR="00943E96">
        <w:rPr>
          <w:rFonts w:cstheme="minorHAnsi"/>
          <w:sz w:val="24"/>
          <w:szCs w:val="24"/>
        </w:rPr>
        <w:t>ganizowane w mieście przez inne p</w:t>
      </w:r>
      <w:r w:rsidRPr="00E17D4D">
        <w:rPr>
          <w:rFonts w:cstheme="minorHAnsi"/>
          <w:sz w:val="24"/>
          <w:szCs w:val="24"/>
        </w:rPr>
        <w:t>odmioty</w:t>
      </w:r>
      <w:r w:rsidR="00ED1304">
        <w:rPr>
          <w:rFonts w:cstheme="minorHAnsi"/>
          <w:sz w:val="24"/>
          <w:szCs w:val="24"/>
        </w:rPr>
        <w:t>,</w:t>
      </w:r>
      <w:r w:rsidRPr="00E17D4D">
        <w:rPr>
          <w:rFonts w:cstheme="minorHAnsi"/>
          <w:sz w:val="24"/>
          <w:szCs w:val="24"/>
        </w:rPr>
        <w:t xml:space="preserve"> niż tylko </w:t>
      </w:r>
      <w:r w:rsidR="00943E96">
        <w:rPr>
          <w:rFonts w:cstheme="minorHAnsi"/>
          <w:sz w:val="24"/>
          <w:szCs w:val="24"/>
        </w:rPr>
        <w:t>te</w:t>
      </w:r>
      <w:r w:rsidR="00ED1304">
        <w:rPr>
          <w:rFonts w:cstheme="minorHAnsi"/>
          <w:sz w:val="24"/>
          <w:szCs w:val="24"/>
        </w:rPr>
        <w:t>,</w:t>
      </w:r>
      <w:r w:rsidR="00943E96">
        <w:rPr>
          <w:rFonts w:cstheme="minorHAnsi"/>
          <w:sz w:val="24"/>
          <w:szCs w:val="24"/>
        </w:rPr>
        <w:t xml:space="preserve"> które działają pod auspicjami miasta. </w:t>
      </w:r>
      <w:r w:rsidR="00ED1304">
        <w:rPr>
          <w:rFonts w:cstheme="minorHAnsi"/>
          <w:sz w:val="24"/>
          <w:szCs w:val="24"/>
        </w:rPr>
        <w:t>Mamy takie wydarzenia</w:t>
      </w:r>
      <w:r w:rsidR="00943E96">
        <w:rPr>
          <w:rFonts w:cstheme="minorHAnsi"/>
          <w:sz w:val="24"/>
          <w:szCs w:val="24"/>
        </w:rPr>
        <w:t xml:space="preserve">, które mają swoje już </w:t>
      </w:r>
      <w:r w:rsidRPr="00E17D4D">
        <w:rPr>
          <w:rFonts w:cstheme="minorHAnsi"/>
          <w:sz w:val="24"/>
          <w:szCs w:val="24"/>
        </w:rPr>
        <w:t>marki wypr</w:t>
      </w:r>
      <w:r w:rsidR="00ED1304">
        <w:rPr>
          <w:rFonts w:cstheme="minorHAnsi"/>
          <w:sz w:val="24"/>
          <w:szCs w:val="24"/>
        </w:rPr>
        <w:t>acowane od lat. Myśli</w:t>
      </w:r>
      <w:r w:rsidR="00943E96">
        <w:rPr>
          <w:rFonts w:cstheme="minorHAnsi"/>
          <w:sz w:val="24"/>
          <w:szCs w:val="24"/>
        </w:rPr>
        <w:t xml:space="preserve">, że warto taką dyskusję </w:t>
      </w:r>
      <w:r w:rsidRPr="00E17D4D">
        <w:rPr>
          <w:rFonts w:cstheme="minorHAnsi"/>
          <w:sz w:val="24"/>
          <w:szCs w:val="24"/>
        </w:rPr>
        <w:t>rozpoczą</w:t>
      </w:r>
      <w:r w:rsidR="00943E96">
        <w:rPr>
          <w:rFonts w:cstheme="minorHAnsi"/>
          <w:sz w:val="24"/>
          <w:szCs w:val="24"/>
        </w:rPr>
        <w:t xml:space="preserve">ć na temat stworzenia takiej </w:t>
      </w:r>
      <w:r w:rsidRPr="00E17D4D">
        <w:rPr>
          <w:rFonts w:cstheme="minorHAnsi"/>
          <w:sz w:val="24"/>
          <w:szCs w:val="24"/>
        </w:rPr>
        <w:t>indykatyw</w:t>
      </w:r>
      <w:r w:rsidR="00943E96">
        <w:rPr>
          <w:rFonts w:cstheme="minorHAnsi"/>
          <w:sz w:val="24"/>
          <w:szCs w:val="24"/>
        </w:rPr>
        <w:t>nej listy wydarzeń artystyczno-</w:t>
      </w:r>
      <w:r w:rsidRPr="00E17D4D">
        <w:rPr>
          <w:rFonts w:cstheme="minorHAnsi"/>
          <w:sz w:val="24"/>
          <w:szCs w:val="24"/>
        </w:rPr>
        <w:t>ku</w:t>
      </w:r>
      <w:r w:rsidR="00943E96">
        <w:rPr>
          <w:rFonts w:cstheme="minorHAnsi"/>
          <w:sz w:val="24"/>
          <w:szCs w:val="24"/>
        </w:rPr>
        <w:t xml:space="preserve">lturalnych organizowanych przez </w:t>
      </w:r>
      <w:r w:rsidRPr="00E17D4D">
        <w:rPr>
          <w:rFonts w:cstheme="minorHAnsi"/>
          <w:sz w:val="24"/>
          <w:szCs w:val="24"/>
        </w:rPr>
        <w:t>choci</w:t>
      </w:r>
      <w:r w:rsidR="00ED1304">
        <w:rPr>
          <w:rFonts w:cstheme="minorHAnsi"/>
          <w:sz w:val="24"/>
          <w:szCs w:val="24"/>
        </w:rPr>
        <w:t xml:space="preserve">ażby właśnie podmioty trzeciego </w:t>
      </w:r>
      <w:r w:rsidR="00943E96">
        <w:rPr>
          <w:rFonts w:cstheme="minorHAnsi"/>
          <w:sz w:val="24"/>
          <w:szCs w:val="24"/>
        </w:rPr>
        <w:t xml:space="preserve">sektora, które w ramach </w:t>
      </w:r>
      <w:r w:rsidRPr="00E17D4D">
        <w:rPr>
          <w:rFonts w:cstheme="minorHAnsi"/>
          <w:sz w:val="24"/>
          <w:szCs w:val="24"/>
        </w:rPr>
        <w:t>długoletniego finan</w:t>
      </w:r>
      <w:r w:rsidR="00943E96">
        <w:rPr>
          <w:rFonts w:cstheme="minorHAnsi"/>
          <w:sz w:val="24"/>
          <w:szCs w:val="24"/>
        </w:rPr>
        <w:t xml:space="preserve">sowania mogłyby </w:t>
      </w:r>
      <w:r w:rsidRPr="00E17D4D">
        <w:rPr>
          <w:rFonts w:cstheme="minorHAnsi"/>
          <w:sz w:val="24"/>
          <w:szCs w:val="24"/>
        </w:rPr>
        <w:t>mieć zagwar</w:t>
      </w:r>
      <w:r w:rsidR="00943E96">
        <w:rPr>
          <w:rFonts w:cstheme="minorHAnsi"/>
          <w:sz w:val="24"/>
          <w:szCs w:val="24"/>
        </w:rPr>
        <w:t>antowany względny spokój</w:t>
      </w:r>
      <w:r w:rsidR="00ED1304">
        <w:rPr>
          <w:rFonts w:cstheme="minorHAnsi"/>
          <w:sz w:val="24"/>
          <w:szCs w:val="24"/>
        </w:rPr>
        <w:t>,</w:t>
      </w:r>
      <w:r w:rsidR="00943E96">
        <w:rPr>
          <w:rFonts w:cstheme="minorHAnsi"/>
          <w:sz w:val="24"/>
          <w:szCs w:val="24"/>
        </w:rPr>
        <w:t xml:space="preserve"> jeżeli </w:t>
      </w:r>
      <w:r w:rsidRPr="00E17D4D">
        <w:rPr>
          <w:rFonts w:cstheme="minorHAnsi"/>
          <w:sz w:val="24"/>
          <w:szCs w:val="24"/>
        </w:rPr>
        <w:t>chodzi o w</w:t>
      </w:r>
      <w:r w:rsidR="00943E96">
        <w:rPr>
          <w:rFonts w:cstheme="minorHAnsi"/>
          <w:sz w:val="24"/>
          <w:szCs w:val="24"/>
        </w:rPr>
        <w:t xml:space="preserve">sparcie, taką dotację z miasta. </w:t>
      </w:r>
      <w:r w:rsidR="00ED1304">
        <w:rPr>
          <w:rFonts w:cstheme="minorHAnsi"/>
          <w:sz w:val="24"/>
          <w:szCs w:val="24"/>
        </w:rPr>
        <w:t>Uważa</w:t>
      </w:r>
      <w:r w:rsidRPr="00E17D4D">
        <w:rPr>
          <w:rFonts w:cstheme="minorHAnsi"/>
          <w:sz w:val="24"/>
          <w:szCs w:val="24"/>
        </w:rPr>
        <w:t>, ż</w:t>
      </w:r>
      <w:r w:rsidR="00943E96">
        <w:rPr>
          <w:rFonts w:cstheme="minorHAnsi"/>
          <w:sz w:val="24"/>
          <w:szCs w:val="24"/>
        </w:rPr>
        <w:t xml:space="preserve">e jest to dobry moment, a takie </w:t>
      </w:r>
      <w:r w:rsidRPr="00E17D4D">
        <w:rPr>
          <w:rFonts w:cstheme="minorHAnsi"/>
          <w:sz w:val="24"/>
          <w:szCs w:val="24"/>
        </w:rPr>
        <w:t>oczeki</w:t>
      </w:r>
      <w:r w:rsidR="00943E96">
        <w:rPr>
          <w:rFonts w:cstheme="minorHAnsi"/>
          <w:sz w:val="24"/>
          <w:szCs w:val="24"/>
        </w:rPr>
        <w:t xml:space="preserve">wanie też jest od ludzi kultury </w:t>
      </w:r>
      <w:r w:rsidR="00ED1304">
        <w:rPr>
          <w:rFonts w:cstheme="minorHAnsi"/>
          <w:sz w:val="24"/>
          <w:szCs w:val="24"/>
        </w:rPr>
        <w:t xml:space="preserve">które spływają do nas, jako </w:t>
      </w:r>
      <w:r w:rsidRPr="00E17D4D">
        <w:rPr>
          <w:rFonts w:cstheme="minorHAnsi"/>
          <w:sz w:val="24"/>
          <w:szCs w:val="24"/>
        </w:rPr>
        <w:t>do Radnyc</w:t>
      </w:r>
      <w:r w:rsidR="00943E96">
        <w:rPr>
          <w:rFonts w:cstheme="minorHAnsi"/>
          <w:sz w:val="24"/>
          <w:szCs w:val="24"/>
        </w:rPr>
        <w:t>h Koalicji Obywatelskiej</w:t>
      </w:r>
      <w:r w:rsidR="00ED1304">
        <w:rPr>
          <w:rFonts w:cstheme="minorHAnsi"/>
          <w:sz w:val="24"/>
          <w:szCs w:val="24"/>
        </w:rPr>
        <w:t>,</w:t>
      </w:r>
      <w:r w:rsidR="00943E96">
        <w:rPr>
          <w:rFonts w:cstheme="minorHAnsi"/>
          <w:sz w:val="24"/>
          <w:szCs w:val="24"/>
        </w:rPr>
        <w:t xml:space="preserve"> czy na forum Komisji Kultury. Także z nadzieją </w:t>
      </w:r>
      <w:r w:rsidR="00ED1304">
        <w:rPr>
          <w:rFonts w:cstheme="minorHAnsi"/>
          <w:sz w:val="24"/>
          <w:szCs w:val="24"/>
        </w:rPr>
        <w:br/>
      </w:r>
      <w:r w:rsidR="00943E96">
        <w:rPr>
          <w:rFonts w:cstheme="minorHAnsi"/>
          <w:sz w:val="24"/>
          <w:szCs w:val="24"/>
        </w:rPr>
        <w:t xml:space="preserve">i z takim entuzjazmem </w:t>
      </w:r>
      <w:r w:rsidRPr="00E17D4D">
        <w:rPr>
          <w:rFonts w:cstheme="minorHAnsi"/>
          <w:sz w:val="24"/>
          <w:szCs w:val="24"/>
        </w:rPr>
        <w:t>w skali od 1 do 10, my</w:t>
      </w:r>
      <w:r w:rsidR="00ED1304">
        <w:rPr>
          <w:rFonts w:cstheme="minorHAnsi"/>
          <w:sz w:val="24"/>
          <w:szCs w:val="24"/>
        </w:rPr>
        <w:t>śli 6, patrzy</w:t>
      </w:r>
      <w:r w:rsidR="00943E96">
        <w:rPr>
          <w:rFonts w:cstheme="minorHAnsi"/>
          <w:sz w:val="24"/>
          <w:szCs w:val="24"/>
        </w:rPr>
        <w:t xml:space="preserve"> na ten </w:t>
      </w:r>
      <w:r w:rsidRPr="00E17D4D">
        <w:rPr>
          <w:rFonts w:cstheme="minorHAnsi"/>
          <w:sz w:val="24"/>
          <w:szCs w:val="24"/>
        </w:rPr>
        <w:t>rok po</w:t>
      </w:r>
      <w:r w:rsidR="00943E96">
        <w:rPr>
          <w:rFonts w:cstheme="minorHAnsi"/>
          <w:sz w:val="24"/>
          <w:szCs w:val="24"/>
        </w:rPr>
        <w:t xml:space="preserve">d kątem kultury </w:t>
      </w:r>
      <w:r w:rsidR="00ED1304">
        <w:rPr>
          <w:rFonts w:cstheme="minorHAnsi"/>
          <w:sz w:val="24"/>
          <w:szCs w:val="24"/>
        </w:rPr>
        <w:br/>
        <w:t xml:space="preserve">i </w:t>
      </w:r>
      <w:r w:rsidR="00943E96">
        <w:rPr>
          <w:rFonts w:cstheme="minorHAnsi"/>
          <w:sz w:val="24"/>
          <w:szCs w:val="24"/>
        </w:rPr>
        <w:t xml:space="preserve">to </w:t>
      </w:r>
      <w:r w:rsidR="00ED1304">
        <w:rPr>
          <w:rFonts w:cstheme="minorHAnsi"/>
          <w:sz w:val="24"/>
          <w:szCs w:val="24"/>
        </w:rPr>
        <w:t>musi</w:t>
      </w:r>
      <w:r w:rsidRPr="00E17D4D">
        <w:rPr>
          <w:rFonts w:cstheme="minorHAnsi"/>
          <w:sz w:val="24"/>
          <w:szCs w:val="24"/>
        </w:rPr>
        <w:t xml:space="preserve"> powie</w:t>
      </w:r>
      <w:r w:rsidR="00943E96">
        <w:rPr>
          <w:rFonts w:cstheme="minorHAnsi"/>
          <w:sz w:val="24"/>
          <w:szCs w:val="24"/>
        </w:rPr>
        <w:t>dzieć</w:t>
      </w:r>
      <w:r w:rsidR="00ED1304">
        <w:rPr>
          <w:rFonts w:cstheme="minorHAnsi"/>
          <w:sz w:val="24"/>
          <w:szCs w:val="24"/>
        </w:rPr>
        <w:t>, że gratuluje,</w:t>
      </w:r>
      <w:r w:rsidR="00943E96">
        <w:rPr>
          <w:rFonts w:cstheme="minorHAnsi"/>
          <w:sz w:val="24"/>
          <w:szCs w:val="24"/>
        </w:rPr>
        <w:t xml:space="preserve"> </w:t>
      </w:r>
      <w:r w:rsidR="00ED1304">
        <w:rPr>
          <w:rFonts w:cstheme="minorHAnsi"/>
          <w:sz w:val="24"/>
          <w:szCs w:val="24"/>
        </w:rPr>
        <w:t>i</w:t>
      </w:r>
      <w:r w:rsidR="00943E96">
        <w:rPr>
          <w:rFonts w:cstheme="minorHAnsi"/>
          <w:sz w:val="24"/>
          <w:szCs w:val="24"/>
        </w:rPr>
        <w:t xml:space="preserve">ż udało się </w:t>
      </w:r>
      <w:r w:rsidRPr="00E17D4D">
        <w:rPr>
          <w:rFonts w:cstheme="minorHAnsi"/>
          <w:sz w:val="24"/>
          <w:szCs w:val="24"/>
        </w:rPr>
        <w:t>te</w:t>
      </w:r>
      <w:r w:rsidR="00943E96">
        <w:rPr>
          <w:rFonts w:cstheme="minorHAnsi"/>
          <w:sz w:val="24"/>
          <w:szCs w:val="24"/>
        </w:rPr>
        <w:t xml:space="preserve"> dotacje podmiotowe szczególnie </w:t>
      </w:r>
      <w:r w:rsidRPr="00E17D4D">
        <w:rPr>
          <w:rFonts w:cstheme="minorHAnsi"/>
          <w:sz w:val="24"/>
          <w:szCs w:val="24"/>
        </w:rPr>
        <w:t xml:space="preserve">dobrze </w:t>
      </w:r>
      <w:r w:rsidR="00943E96">
        <w:rPr>
          <w:rFonts w:cstheme="minorHAnsi"/>
          <w:sz w:val="24"/>
          <w:szCs w:val="24"/>
        </w:rPr>
        <w:t>spiąć</w:t>
      </w:r>
      <w:r w:rsidR="00ED1304">
        <w:rPr>
          <w:rFonts w:cstheme="minorHAnsi"/>
          <w:sz w:val="24"/>
          <w:szCs w:val="24"/>
        </w:rPr>
        <w:t>,</w:t>
      </w:r>
      <w:r w:rsidR="00943E96">
        <w:rPr>
          <w:rFonts w:cstheme="minorHAnsi"/>
          <w:sz w:val="24"/>
          <w:szCs w:val="24"/>
        </w:rPr>
        <w:t xml:space="preserve"> </w:t>
      </w:r>
      <w:r w:rsidR="00ED1304">
        <w:rPr>
          <w:rFonts w:cstheme="minorHAnsi"/>
          <w:sz w:val="24"/>
          <w:szCs w:val="24"/>
        </w:rPr>
        <w:t>ponieważ wydaje mu</w:t>
      </w:r>
      <w:r w:rsidR="00943E96">
        <w:rPr>
          <w:rFonts w:cstheme="minorHAnsi"/>
          <w:sz w:val="24"/>
          <w:szCs w:val="24"/>
        </w:rPr>
        <w:t xml:space="preserve"> się, że </w:t>
      </w:r>
      <w:r w:rsidRPr="00E17D4D">
        <w:rPr>
          <w:rFonts w:cstheme="minorHAnsi"/>
          <w:sz w:val="24"/>
          <w:szCs w:val="24"/>
        </w:rPr>
        <w:t>j</w:t>
      </w:r>
      <w:r w:rsidR="00943E96">
        <w:rPr>
          <w:rFonts w:cstheme="minorHAnsi"/>
          <w:sz w:val="24"/>
          <w:szCs w:val="24"/>
        </w:rPr>
        <w:t xml:space="preserve">est progres nawet w tym trudnym </w:t>
      </w:r>
      <w:r w:rsidRPr="00E17D4D">
        <w:rPr>
          <w:rFonts w:cstheme="minorHAnsi"/>
          <w:sz w:val="24"/>
          <w:szCs w:val="24"/>
        </w:rPr>
        <w:t>roku, który nas czeka.</w:t>
      </w:r>
    </w:p>
    <w:p w:rsidR="00D86E4B" w:rsidRPr="00FD0944" w:rsidRDefault="00D86E4B" w:rsidP="00FD0944">
      <w:pPr>
        <w:spacing w:after="0" w:line="240" w:lineRule="auto"/>
        <w:rPr>
          <w:rFonts w:cstheme="minorHAnsi"/>
          <w:b/>
          <w:sz w:val="24"/>
          <w:szCs w:val="24"/>
          <w:u w:val="single"/>
        </w:rPr>
      </w:pPr>
    </w:p>
    <w:p w:rsidR="001602E8" w:rsidRPr="001602E8" w:rsidRDefault="00D86E4B" w:rsidP="001602E8">
      <w:pPr>
        <w:spacing w:after="0" w:line="240" w:lineRule="auto"/>
        <w:rPr>
          <w:rFonts w:cstheme="minorHAnsi"/>
          <w:sz w:val="24"/>
          <w:szCs w:val="24"/>
        </w:rPr>
      </w:pPr>
      <w:r w:rsidRPr="00FD0944">
        <w:rPr>
          <w:rFonts w:cstheme="minorHAnsi"/>
          <w:b/>
          <w:sz w:val="24"/>
          <w:szCs w:val="24"/>
          <w:u w:val="single"/>
        </w:rPr>
        <w:t xml:space="preserve">p. M. </w:t>
      </w:r>
      <w:proofErr w:type="spellStart"/>
      <w:r w:rsidRPr="00FD0944">
        <w:rPr>
          <w:rFonts w:cstheme="minorHAnsi"/>
          <w:b/>
          <w:sz w:val="24"/>
          <w:szCs w:val="24"/>
          <w:u w:val="single"/>
        </w:rPr>
        <w:t>Skerska</w:t>
      </w:r>
      <w:proofErr w:type="spellEnd"/>
      <w:r w:rsidRPr="00FD0944">
        <w:rPr>
          <w:rFonts w:cstheme="minorHAnsi"/>
          <w:b/>
          <w:sz w:val="24"/>
          <w:szCs w:val="24"/>
          <w:u w:val="single"/>
        </w:rPr>
        <w:t>-Roman</w:t>
      </w:r>
      <w:r w:rsidRPr="00FD0944">
        <w:rPr>
          <w:rFonts w:cstheme="minorHAnsi"/>
          <w:sz w:val="24"/>
          <w:szCs w:val="24"/>
        </w:rPr>
        <w:t xml:space="preserve"> – </w:t>
      </w:r>
      <w:r w:rsidR="00DF3362">
        <w:rPr>
          <w:rFonts w:cstheme="minorHAnsi"/>
          <w:sz w:val="24"/>
          <w:szCs w:val="24"/>
        </w:rPr>
        <w:t>myśli</w:t>
      </w:r>
      <w:r w:rsidR="001602E8" w:rsidRPr="001602E8">
        <w:rPr>
          <w:rFonts w:cstheme="minorHAnsi"/>
          <w:sz w:val="24"/>
          <w:szCs w:val="24"/>
        </w:rPr>
        <w:t>, że p</w:t>
      </w:r>
      <w:r w:rsidR="00100E57">
        <w:rPr>
          <w:rFonts w:cstheme="minorHAnsi"/>
          <w:sz w:val="24"/>
          <w:szCs w:val="24"/>
        </w:rPr>
        <w:t xml:space="preserve">owiedziano tu już bardzo dużo o budżecie, o świetnych wnioskach </w:t>
      </w:r>
      <w:r w:rsidR="001602E8" w:rsidRPr="001602E8">
        <w:rPr>
          <w:rFonts w:cstheme="minorHAnsi"/>
          <w:sz w:val="24"/>
          <w:szCs w:val="24"/>
        </w:rPr>
        <w:t>i o</w:t>
      </w:r>
      <w:r w:rsidR="00100E57">
        <w:rPr>
          <w:rFonts w:cstheme="minorHAnsi"/>
          <w:sz w:val="24"/>
          <w:szCs w:val="24"/>
        </w:rPr>
        <w:t xml:space="preserve"> tym jak Toruń reaguje na zmieniającą się rzeczywistość. </w:t>
      </w:r>
      <w:r w:rsidR="000874C2">
        <w:rPr>
          <w:rFonts w:cstheme="minorHAnsi"/>
          <w:sz w:val="24"/>
          <w:szCs w:val="24"/>
        </w:rPr>
        <w:t>Chciałaby</w:t>
      </w:r>
      <w:r w:rsidR="001602E8" w:rsidRPr="001602E8">
        <w:rPr>
          <w:rFonts w:cstheme="minorHAnsi"/>
          <w:sz w:val="24"/>
          <w:szCs w:val="24"/>
        </w:rPr>
        <w:t xml:space="preserve"> </w:t>
      </w:r>
      <w:r w:rsidR="00100E57">
        <w:rPr>
          <w:rFonts w:cstheme="minorHAnsi"/>
          <w:sz w:val="24"/>
          <w:szCs w:val="24"/>
        </w:rPr>
        <w:t xml:space="preserve">tylko powiedzieć, że oczywiście </w:t>
      </w:r>
      <w:r w:rsidR="001602E8" w:rsidRPr="001602E8">
        <w:rPr>
          <w:rFonts w:cstheme="minorHAnsi"/>
          <w:sz w:val="24"/>
          <w:szCs w:val="24"/>
        </w:rPr>
        <w:t>cieszymy si</w:t>
      </w:r>
      <w:r w:rsidR="00100E57">
        <w:rPr>
          <w:rFonts w:cstheme="minorHAnsi"/>
          <w:sz w:val="24"/>
          <w:szCs w:val="24"/>
        </w:rPr>
        <w:t>ę z pieniędzy</w:t>
      </w:r>
      <w:r w:rsidR="000874C2">
        <w:rPr>
          <w:rFonts w:cstheme="minorHAnsi"/>
          <w:sz w:val="24"/>
          <w:szCs w:val="24"/>
        </w:rPr>
        <w:t>,</w:t>
      </w:r>
      <w:r w:rsidR="00100E57">
        <w:rPr>
          <w:rFonts w:cstheme="minorHAnsi"/>
          <w:sz w:val="24"/>
          <w:szCs w:val="24"/>
        </w:rPr>
        <w:t xml:space="preserve"> które otrzymujemy </w:t>
      </w:r>
      <w:r w:rsidR="001602E8" w:rsidRPr="001602E8">
        <w:rPr>
          <w:rFonts w:cstheme="minorHAnsi"/>
          <w:sz w:val="24"/>
          <w:szCs w:val="24"/>
        </w:rPr>
        <w:t>od rząd</w:t>
      </w:r>
      <w:r w:rsidR="00100E57">
        <w:rPr>
          <w:rFonts w:cstheme="minorHAnsi"/>
          <w:sz w:val="24"/>
          <w:szCs w:val="24"/>
        </w:rPr>
        <w:t>u</w:t>
      </w:r>
      <w:r w:rsidR="000874C2">
        <w:rPr>
          <w:rFonts w:cstheme="minorHAnsi"/>
          <w:sz w:val="24"/>
          <w:szCs w:val="24"/>
        </w:rPr>
        <w:t>,</w:t>
      </w:r>
      <w:r w:rsidR="00100E57">
        <w:rPr>
          <w:rFonts w:cstheme="minorHAnsi"/>
          <w:sz w:val="24"/>
          <w:szCs w:val="24"/>
        </w:rPr>
        <w:t xml:space="preserve"> ale pieniądze te niestety nie </w:t>
      </w:r>
      <w:r w:rsidR="001602E8" w:rsidRPr="001602E8">
        <w:rPr>
          <w:rFonts w:cstheme="minorHAnsi"/>
          <w:sz w:val="24"/>
          <w:szCs w:val="24"/>
        </w:rPr>
        <w:t>mogą by</w:t>
      </w:r>
      <w:r w:rsidR="00100E57">
        <w:rPr>
          <w:rFonts w:cstheme="minorHAnsi"/>
          <w:sz w:val="24"/>
          <w:szCs w:val="24"/>
        </w:rPr>
        <w:t xml:space="preserve">ć przeznaczone na inne cele niż </w:t>
      </w:r>
      <w:r w:rsidR="001602E8" w:rsidRPr="001602E8">
        <w:rPr>
          <w:rFonts w:cstheme="minorHAnsi"/>
          <w:sz w:val="24"/>
          <w:szCs w:val="24"/>
        </w:rPr>
        <w:t>na in</w:t>
      </w:r>
      <w:r w:rsidR="000874C2">
        <w:rPr>
          <w:rFonts w:cstheme="minorHAnsi"/>
          <w:sz w:val="24"/>
          <w:szCs w:val="24"/>
        </w:rPr>
        <w:t xml:space="preserve">westycje. Oczywiście inwestycje </w:t>
      </w:r>
      <w:r w:rsidR="00100E57">
        <w:rPr>
          <w:rFonts w:cstheme="minorHAnsi"/>
          <w:sz w:val="24"/>
          <w:szCs w:val="24"/>
        </w:rPr>
        <w:t xml:space="preserve">stanowią motor rozwoju miasta. </w:t>
      </w:r>
      <w:r w:rsidR="001602E8" w:rsidRPr="001602E8">
        <w:rPr>
          <w:rFonts w:cstheme="minorHAnsi"/>
          <w:sz w:val="24"/>
          <w:szCs w:val="24"/>
        </w:rPr>
        <w:t>Ale n</w:t>
      </w:r>
      <w:r w:rsidR="00100E57">
        <w:rPr>
          <w:rFonts w:cstheme="minorHAnsi"/>
          <w:sz w:val="24"/>
          <w:szCs w:val="24"/>
        </w:rPr>
        <w:t>ie zapominajmy o tym</w:t>
      </w:r>
      <w:r w:rsidR="000874C2">
        <w:rPr>
          <w:rFonts w:cstheme="minorHAnsi"/>
          <w:sz w:val="24"/>
          <w:szCs w:val="24"/>
        </w:rPr>
        <w:t>,</w:t>
      </w:r>
      <w:r w:rsidR="00100E57">
        <w:rPr>
          <w:rFonts w:cstheme="minorHAnsi"/>
          <w:sz w:val="24"/>
          <w:szCs w:val="24"/>
        </w:rPr>
        <w:t xml:space="preserve"> że poprzez </w:t>
      </w:r>
      <w:r w:rsidR="001602E8" w:rsidRPr="001602E8">
        <w:rPr>
          <w:rFonts w:cstheme="minorHAnsi"/>
          <w:sz w:val="24"/>
          <w:szCs w:val="24"/>
        </w:rPr>
        <w:t>niedosz</w:t>
      </w:r>
      <w:r w:rsidR="00100E57">
        <w:rPr>
          <w:rFonts w:cstheme="minorHAnsi"/>
          <w:sz w:val="24"/>
          <w:szCs w:val="24"/>
        </w:rPr>
        <w:t>acowanie w subwencji oświatowej Toruń dopłaca prawie 160 mln</w:t>
      </w:r>
      <w:r w:rsidR="000874C2">
        <w:rPr>
          <w:rFonts w:cstheme="minorHAnsi"/>
          <w:sz w:val="24"/>
          <w:szCs w:val="24"/>
        </w:rPr>
        <w:t xml:space="preserve"> zł</w:t>
      </w:r>
      <w:r w:rsidR="00100E57">
        <w:rPr>
          <w:rFonts w:cstheme="minorHAnsi"/>
          <w:sz w:val="24"/>
          <w:szCs w:val="24"/>
        </w:rPr>
        <w:t xml:space="preserve">. </w:t>
      </w:r>
      <w:r w:rsidR="000874C2">
        <w:rPr>
          <w:rFonts w:cstheme="minorHAnsi"/>
          <w:sz w:val="24"/>
          <w:szCs w:val="24"/>
        </w:rPr>
        <w:t xml:space="preserve">W latach następnych będą to </w:t>
      </w:r>
      <w:r w:rsidR="00100E57">
        <w:rPr>
          <w:rFonts w:cstheme="minorHAnsi"/>
          <w:sz w:val="24"/>
          <w:szCs w:val="24"/>
        </w:rPr>
        <w:t xml:space="preserve">pewnie kwoty jeszcze większe. </w:t>
      </w:r>
      <w:r w:rsidR="001602E8" w:rsidRPr="001602E8">
        <w:rPr>
          <w:rFonts w:cstheme="minorHAnsi"/>
          <w:sz w:val="24"/>
          <w:szCs w:val="24"/>
        </w:rPr>
        <w:t>Chciałab</w:t>
      </w:r>
      <w:r w:rsidR="000874C2">
        <w:rPr>
          <w:rFonts w:cstheme="minorHAnsi"/>
          <w:sz w:val="24"/>
          <w:szCs w:val="24"/>
        </w:rPr>
        <w:t>y</w:t>
      </w:r>
      <w:r w:rsidR="00100E57">
        <w:rPr>
          <w:rFonts w:cstheme="minorHAnsi"/>
          <w:sz w:val="24"/>
          <w:szCs w:val="24"/>
        </w:rPr>
        <w:t xml:space="preserve"> jeszcze tylko podziękować za </w:t>
      </w:r>
      <w:r w:rsidR="001602E8" w:rsidRPr="001602E8">
        <w:rPr>
          <w:rFonts w:cstheme="minorHAnsi"/>
          <w:sz w:val="24"/>
          <w:szCs w:val="24"/>
        </w:rPr>
        <w:t>realizację pomysłu, nas</w:t>
      </w:r>
      <w:r w:rsidR="00100E57">
        <w:rPr>
          <w:rFonts w:cstheme="minorHAnsi"/>
          <w:sz w:val="24"/>
          <w:szCs w:val="24"/>
        </w:rPr>
        <w:t xml:space="preserve">zego pomysłu </w:t>
      </w:r>
      <w:r w:rsidR="001602E8" w:rsidRPr="001602E8">
        <w:rPr>
          <w:rFonts w:cstheme="minorHAnsi"/>
          <w:sz w:val="24"/>
          <w:szCs w:val="24"/>
        </w:rPr>
        <w:t>dot</w:t>
      </w:r>
      <w:r w:rsidR="00100E57">
        <w:rPr>
          <w:rFonts w:cstheme="minorHAnsi"/>
          <w:sz w:val="24"/>
          <w:szCs w:val="24"/>
        </w:rPr>
        <w:t xml:space="preserve">yczącego opieki psychologicznej dla uczniów toruńskich szkół. </w:t>
      </w:r>
      <w:r w:rsidR="001602E8" w:rsidRPr="001602E8">
        <w:rPr>
          <w:rFonts w:cstheme="minorHAnsi"/>
          <w:sz w:val="24"/>
          <w:szCs w:val="24"/>
        </w:rPr>
        <w:t>Co</w:t>
      </w:r>
      <w:r w:rsidR="00100E57">
        <w:rPr>
          <w:rFonts w:cstheme="minorHAnsi"/>
          <w:sz w:val="24"/>
          <w:szCs w:val="24"/>
        </w:rPr>
        <w:t xml:space="preserve"> prawda, wniosek ten nie został </w:t>
      </w:r>
      <w:r w:rsidR="000874C2">
        <w:rPr>
          <w:rFonts w:cstheme="minorHAnsi"/>
          <w:sz w:val="24"/>
          <w:szCs w:val="24"/>
        </w:rPr>
        <w:t>zrealizowany w takiej</w:t>
      </w:r>
    </w:p>
    <w:p w:rsidR="001602E8" w:rsidRPr="001602E8" w:rsidRDefault="001602E8" w:rsidP="001602E8">
      <w:pPr>
        <w:spacing w:after="0" w:line="240" w:lineRule="auto"/>
        <w:rPr>
          <w:rFonts w:cstheme="minorHAnsi"/>
          <w:sz w:val="24"/>
          <w:szCs w:val="24"/>
        </w:rPr>
      </w:pPr>
      <w:r w:rsidRPr="001602E8">
        <w:rPr>
          <w:rFonts w:cstheme="minorHAnsi"/>
          <w:sz w:val="24"/>
          <w:szCs w:val="24"/>
        </w:rPr>
        <w:t>formie</w:t>
      </w:r>
      <w:r w:rsidR="00100E57">
        <w:rPr>
          <w:rFonts w:cstheme="minorHAnsi"/>
          <w:sz w:val="24"/>
          <w:szCs w:val="24"/>
        </w:rPr>
        <w:t>, jak zostało złożony</w:t>
      </w:r>
      <w:r w:rsidR="000874C2">
        <w:rPr>
          <w:rFonts w:cstheme="minorHAnsi"/>
          <w:sz w:val="24"/>
          <w:szCs w:val="24"/>
        </w:rPr>
        <w:t>,</w:t>
      </w:r>
      <w:r w:rsidR="00100E57">
        <w:rPr>
          <w:rFonts w:cstheme="minorHAnsi"/>
          <w:sz w:val="24"/>
          <w:szCs w:val="24"/>
        </w:rPr>
        <w:t xml:space="preserve"> natomiast</w:t>
      </w:r>
      <w:r w:rsidR="000874C2">
        <w:rPr>
          <w:rFonts w:cstheme="minorHAnsi"/>
          <w:sz w:val="24"/>
          <w:szCs w:val="24"/>
        </w:rPr>
        <w:t xml:space="preserve"> dziękuje</w:t>
      </w:r>
      <w:r w:rsidR="00100E57">
        <w:rPr>
          <w:rFonts w:cstheme="minorHAnsi"/>
          <w:sz w:val="24"/>
          <w:szCs w:val="24"/>
        </w:rPr>
        <w:t xml:space="preserve"> bardzo jeszcze raz za zauważenie tego problemu. </w:t>
      </w:r>
      <w:r w:rsidR="000874C2">
        <w:rPr>
          <w:rFonts w:cstheme="minorHAnsi"/>
          <w:sz w:val="24"/>
          <w:szCs w:val="24"/>
        </w:rPr>
        <w:t>Wie</w:t>
      </w:r>
      <w:r w:rsidRPr="001602E8">
        <w:rPr>
          <w:rFonts w:cstheme="minorHAnsi"/>
          <w:sz w:val="24"/>
          <w:szCs w:val="24"/>
        </w:rPr>
        <w:t>, ż</w:t>
      </w:r>
      <w:r w:rsidR="00100E57">
        <w:rPr>
          <w:rFonts w:cstheme="minorHAnsi"/>
          <w:sz w:val="24"/>
          <w:szCs w:val="24"/>
        </w:rPr>
        <w:t xml:space="preserve">e na pewno wszyscy wcześniej go </w:t>
      </w:r>
      <w:r w:rsidRPr="001602E8">
        <w:rPr>
          <w:rFonts w:cstheme="minorHAnsi"/>
          <w:sz w:val="24"/>
          <w:szCs w:val="24"/>
        </w:rPr>
        <w:t>zauważali</w:t>
      </w:r>
      <w:r w:rsidR="000874C2">
        <w:rPr>
          <w:rFonts w:cstheme="minorHAnsi"/>
          <w:sz w:val="24"/>
          <w:szCs w:val="24"/>
        </w:rPr>
        <w:t>,</w:t>
      </w:r>
      <w:r w:rsidRPr="001602E8">
        <w:rPr>
          <w:rFonts w:cstheme="minorHAnsi"/>
          <w:sz w:val="24"/>
          <w:szCs w:val="24"/>
        </w:rPr>
        <w:t xml:space="preserve"> </w:t>
      </w:r>
      <w:r w:rsidR="00100E57">
        <w:rPr>
          <w:rFonts w:cstheme="minorHAnsi"/>
          <w:sz w:val="24"/>
          <w:szCs w:val="24"/>
        </w:rPr>
        <w:t xml:space="preserve">ale wygospodarowanie środków na organizację tej pomocy </w:t>
      </w:r>
      <w:r w:rsidRPr="001602E8">
        <w:rPr>
          <w:rFonts w:cstheme="minorHAnsi"/>
          <w:sz w:val="24"/>
          <w:szCs w:val="24"/>
        </w:rPr>
        <w:t>psychologi</w:t>
      </w:r>
      <w:r w:rsidR="00100E57">
        <w:rPr>
          <w:rFonts w:cstheme="minorHAnsi"/>
          <w:sz w:val="24"/>
          <w:szCs w:val="24"/>
        </w:rPr>
        <w:t xml:space="preserve">cznej dla uczniów jest naprawdę </w:t>
      </w:r>
      <w:r w:rsidR="000874C2">
        <w:rPr>
          <w:rFonts w:cstheme="minorHAnsi"/>
          <w:sz w:val="24"/>
          <w:szCs w:val="24"/>
        </w:rPr>
        <w:t>bardzo</w:t>
      </w:r>
      <w:r w:rsidRPr="001602E8">
        <w:rPr>
          <w:rFonts w:cstheme="minorHAnsi"/>
          <w:sz w:val="24"/>
          <w:szCs w:val="24"/>
        </w:rPr>
        <w:t xml:space="preserve"> </w:t>
      </w:r>
      <w:r w:rsidR="000874C2">
        <w:rPr>
          <w:rFonts w:cstheme="minorHAnsi"/>
          <w:sz w:val="24"/>
          <w:szCs w:val="24"/>
        </w:rPr>
        <w:t>ważną sprawą</w:t>
      </w:r>
      <w:r w:rsidR="00100E57">
        <w:rPr>
          <w:rFonts w:cstheme="minorHAnsi"/>
          <w:sz w:val="24"/>
          <w:szCs w:val="24"/>
        </w:rPr>
        <w:t xml:space="preserve"> i nie można tutaj pozostać obojętnym. </w:t>
      </w:r>
      <w:r w:rsidR="000874C2">
        <w:rPr>
          <w:rFonts w:cstheme="minorHAnsi"/>
          <w:sz w:val="24"/>
          <w:szCs w:val="24"/>
        </w:rPr>
        <w:t>Chciałaby</w:t>
      </w:r>
      <w:r w:rsidRPr="001602E8">
        <w:rPr>
          <w:rFonts w:cstheme="minorHAnsi"/>
          <w:sz w:val="24"/>
          <w:szCs w:val="24"/>
        </w:rPr>
        <w:t xml:space="preserve"> jeszcze tylko powied</w:t>
      </w:r>
      <w:r w:rsidR="00100E57">
        <w:rPr>
          <w:rFonts w:cstheme="minorHAnsi"/>
          <w:sz w:val="24"/>
          <w:szCs w:val="24"/>
        </w:rPr>
        <w:t xml:space="preserve">zieć, </w:t>
      </w:r>
      <w:r w:rsidRPr="001602E8">
        <w:rPr>
          <w:rFonts w:cstheme="minorHAnsi"/>
          <w:sz w:val="24"/>
          <w:szCs w:val="24"/>
        </w:rPr>
        <w:t xml:space="preserve">poprzeć </w:t>
      </w:r>
      <w:r w:rsidR="000874C2">
        <w:rPr>
          <w:rFonts w:cstheme="minorHAnsi"/>
          <w:sz w:val="24"/>
          <w:szCs w:val="24"/>
        </w:rPr>
        <w:t>Radnego M.</w:t>
      </w:r>
      <w:r w:rsidR="00100E57">
        <w:rPr>
          <w:rFonts w:cstheme="minorHAnsi"/>
          <w:sz w:val="24"/>
          <w:szCs w:val="24"/>
        </w:rPr>
        <w:t xml:space="preserve"> Krużewskiego </w:t>
      </w:r>
      <w:r w:rsidR="000874C2">
        <w:rPr>
          <w:rFonts w:cstheme="minorHAnsi"/>
          <w:sz w:val="24"/>
          <w:szCs w:val="24"/>
        </w:rPr>
        <w:t>w kontekście utworzenia szkoły przystosowującej do pracy przy SP</w:t>
      </w:r>
      <w:r w:rsidR="00100E57">
        <w:rPr>
          <w:rFonts w:cstheme="minorHAnsi"/>
          <w:sz w:val="24"/>
          <w:szCs w:val="24"/>
        </w:rPr>
        <w:t xml:space="preserve"> 19 w Toruniu, </w:t>
      </w:r>
      <w:r w:rsidRPr="001602E8">
        <w:rPr>
          <w:rFonts w:cstheme="minorHAnsi"/>
          <w:sz w:val="24"/>
          <w:szCs w:val="24"/>
        </w:rPr>
        <w:t xml:space="preserve">ponieważ z </w:t>
      </w:r>
      <w:r w:rsidR="00100E57">
        <w:rPr>
          <w:rFonts w:cstheme="minorHAnsi"/>
          <w:sz w:val="24"/>
          <w:szCs w:val="24"/>
        </w:rPr>
        <w:t xml:space="preserve">taką prośbą zwrócili do nas się </w:t>
      </w:r>
      <w:r w:rsidRPr="001602E8">
        <w:rPr>
          <w:rFonts w:cstheme="minorHAnsi"/>
          <w:sz w:val="24"/>
          <w:szCs w:val="24"/>
        </w:rPr>
        <w:t>rodzice dz</w:t>
      </w:r>
      <w:r w:rsidR="00100E57">
        <w:rPr>
          <w:rFonts w:cstheme="minorHAnsi"/>
          <w:sz w:val="24"/>
          <w:szCs w:val="24"/>
        </w:rPr>
        <w:t xml:space="preserve">ieci </w:t>
      </w:r>
      <w:r w:rsidR="000874C2">
        <w:rPr>
          <w:rFonts w:cstheme="minorHAnsi"/>
          <w:sz w:val="24"/>
          <w:szCs w:val="24"/>
        </w:rPr>
        <w:br/>
      </w:r>
      <w:r w:rsidR="00100E57">
        <w:rPr>
          <w:rFonts w:cstheme="minorHAnsi"/>
          <w:sz w:val="24"/>
          <w:szCs w:val="24"/>
        </w:rPr>
        <w:t xml:space="preserve">z niepełnosprawnościami, z </w:t>
      </w:r>
      <w:r w:rsidRPr="001602E8">
        <w:rPr>
          <w:rFonts w:cstheme="minorHAnsi"/>
          <w:sz w:val="24"/>
          <w:szCs w:val="24"/>
        </w:rPr>
        <w:t>przełożo</w:t>
      </w:r>
      <w:r w:rsidR="000874C2">
        <w:rPr>
          <w:rFonts w:cstheme="minorHAnsi"/>
          <w:sz w:val="24"/>
          <w:szCs w:val="24"/>
        </w:rPr>
        <w:t xml:space="preserve">nymi, z upośledzeniem w stopniu </w:t>
      </w:r>
      <w:r w:rsidRPr="001602E8">
        <w:rPr>
          <w:rFonts w:cstheme="minorHAnsi"/>
          <w:sz w:val="24"/>
          <w:szCs w:val="24"/>
        </w:rPr>
        <w:t>umiarkow</w:t>
      </w:r>
      <w:r w:rsidR="00100E57">
        <w:rPr>
          <w:rFonts w:cstheme="minorHAnsi"/>
          <w:sz w:val="24"/>
          <w:szCs w:val="24"/>
        </w:rPr>
        <w:t xml:space="preserve">anym </w:t>
      </w:r>
      <w:r w:rsidR="000874C2">
        <w:rPr>
          <w:rFonts w:cstheme="minorHAnsi"/>
          <w:sz w:val="24"/>
          <w:szCs w:val="24"/>
        </w:rPr>
        <w:br/>
      </w:r>
      <w:r w:rsidR="00100E57">
        <w:rPr>
          <w:rFonts w:cstheme="minorHAnsi"/>
          <w:sz w:val="24"/>
          <w:szCs w:val="24"/>
        </w:rPr>
        <w:t xml:space="preserve">i znacznym, które nie mogą </w:t>
      </w:r>
      <w:r w:rsidRPr="001602E8">
        <w:rPr>
          <w:rFonts w:cstheme="minorHAnsi"/>
          <w:sz w:val="24"/>
          <w:szCs w:val="24"/>
        </w:rPr>
        <w:t>rea</w:t>
      </w:r>
      <w:r w:rsidR="00100E57">
        <w:rPr>
          <w:rFonts w:cstheme="minorHAnsi"/>
          <w:sz w:val="24"/>
          <w:szCs w:val="24"/>
        </w:rPr>
        <w:t>lizować obowiązku szkolnego</w:t>
      </w:r>
      <w:r w:rsidR="000874C2">
        <w:rPr>
          <w:rFonts w:cstheme="minorHAnsi"/>
          <w:sz w:val="24"/>
          <w:szCs w:val="24"/>
        </w:rPr>
        <w:t>,</w:t>
      </w:r>
      <w:r w:rsidR="00100E57">
        <w:rPr>
          <w:rFonts w:cstheme="minorHAnsi"/>
          <w:sz w:val="24"/>
          <w:szCs w:val="24"/>
        </w:rPr>
        <w:t xml:space="preserve"> czy obowiązku nauki </w:t>
      </w:r>
      <w:r w:rsidR="000874C2">
        <w:rPr>
          <w:rFonts w:cstheme="minorHAnsi"/>
          <w:sz w:val="24"/>
          <w:szCs w:val="24"/>
        </w:rPr>
        <w:br/>
        <w:t>w normalnych</w:t>
      </w:r>
      <w:r w:rsidR="00100E57">
        <w:rPr>
          <w:rFonts w:cstheme="minorHAnsi"/>
          <w:sz w:val="24"/>
          <w:szCs w:val="24"/>
        </w:rPr>
        <w:t xml:space="preserve">, w </w:t>
      </w:r>
      <w:r w:rsidR="002C38F5">
        <w:rPr>
          <w:rFonts w:cstheme="minorHAnsi"/>
          <w:sz w:val="24"/>
          <w:szCs w:val="24"/>
        </w:rPr>
        <w:t>tzw. szkołach</w:t>
      </w:r>
      <w:r w:rsidR="002C38F5">
        <w:rPr>
          <w:rFonts w:cstheme="minorHAnsi"/>
          <w:sz w:val="24"/>
          <w:szCs w:val="24"/>
        </w:rPr>
        <w:t xml:space="preserve"> </w:t>
      </w:r>
      <w:r w:rsidR="00100E57">
        <w:rPr>
          <w:rFonts w:cstheme="minorHAnsi"/>
          <w:sz w:val="24"/>
          <w:szCs w:val="24"/>
        </w:rPr>
        <w:t xml:space="preserve">masowych. </w:t>
      </w:r>
      <w:r w:rsidR="000874C2">
        <w:rPr>
          <w:rFonts w:cstheme="minorHAnsi"/>
          <w:sz w:val="24"/>
          <w:szCs w:val="24"/>
        </w:rPr>
        <w:t>Jest</w:t>
      </w:r>
      <w:r w:rsidRPr="001602E8">
        <w:rPr>
          <w:rFonts w:cstheme="minorHAnsi"/>
          <w:sz w:val="24"/>
          <w:szCs w:val="24"/>
        </w:rPr>
        <w:t xml:space="preserve"> przekonana że nie można stosować</w:t>
      </w:r>
    </w:p>
    <w:p w:rsidR="00D86E4B" w:rsidRDefault="001602E8" w:rsidP="00FD0944">
      <w:pPr>
        <w:spacing w:after="0" w:line="240" w:lineRule="auto"/>
        <w:rPr>
          <w:rFonts w:cstheme="minorHAnsi"/>
          <w:sz w:val="24"/>
          <w:szCs w:val="24"/>
        </w:rPr>
      </w:pPr>
      <w:r w:rsidRPr="001602E8">
        <w:rPr>
          <w:rFonts w:cstheme="minorHAnsi"/>
          <w:sz w:val="24"/>
          <w:szCs w:val="24"/>
        </w:rPr>
        <w:t>kryte</w:t>
      </w:r>
      <w:r w:rsidR="00100E57">
        <w:rPr>
          <w:rFonts w:cstheme="minorHAnsi"/>
          <w:sz w:val="24"/>
          <w:szCs w:val="24"/>
        </w:rPr>
        <w:t>riów ekonomiczno-statystycznych w takich sytuacjach</w:t>
      </w:r>
      <w:r w:rsidR="000E12DE">
        <w:rPr>
          <w:rFonts w:cstheme="minorHAnsi"/>
          <w:sz w:val="24"/>
          <w:szCs w:val="24"/>
        </w:rPr>
        <w:t>,</w:t>
      </w:r>
      <w:r w:rsidR="00100E57">
        <w:rPr>
          <w:rFonts w:cstheme="minorHAnsi"/>
          <w:sz w:val="24"/>
          <w:szCs w:val="24"/>
        </w:rPr>
        <w:t xml:space="preserve"> kiedy </w:t>
      </w:r>
      <w:r w:rsidRPr="001602E8">
        <w:rPr>
          <w:rFonts w:cstheme="minorHAnsi"/>
          <w:sz w:val="24"/>
          <w:szCs w:val="24"/>
        </w:rPr>
        <w:t>dobrostan psychicz</w:t>
      </w:r>
      <w:r w:rsidR="00100E57">
        <w:rPr>
          <w:rFonts w:cstheme="minorHAnsi"/>
          <w:sz w:val="24"/>
          <w:szCs w:val="24"/>
        </w:rPr>
        <w:t xml:space="preserve">ny dzieci i ich poczucie bezpieczeństwa </w:t>
      </w:r>
      <w:r w:rsidRPr="001602E8">
        <w:rPr>
          <w:rFonts w:cstheme="minorHAnsi"/>
          <w:sz w:val="24"/>
          <w:szCs w:val="24"/>
        </w:rPr>
        <w:t>m</w:t>
      </w:r>
      <w:r w:rsidR="00100E57">
        <w:rPr>
          <w:rFonts w:cstheme="minorHAnsi"/>
          <w:sz w:val="24"/>
          <w:szCs w:val="24"/>
        </w:rPr>
        <w:t xml:space="preserve">oże być zaburzone. Także bardzo prosimy jednak </w:t>
      </w:r>
      <w:r w:rsidR="000E12DE">
        <w:rPr>
          <w:rFonts w:cstheme="minorHAnsi"/>
          <w:sz w:val="24"/>
          <w:szCs w:val="24"/>
        </w:rPr>
        <w:br/>
      </w:r>
      <w:r w:rsidR="00100E57">
        <w:rPr>
          <w:rFonts w:cstheme="minorHAnsi"/>
          <w:sz w:val="24"/>
          <w:szCs w:val="24"/>
        </w:rPr>
        <w:t>o rozważenie</w:t>
      </w:r>
      <w:r w:rsidR="000E12DE">
        <w:rPr>
          <w:rFonts w:cstheme="minorHAnsi"/>
          <w:sz w:val="24"/>
          <w:szCs w:val="24"/>
        </w:rPr>
        <w:t xml:space="preserve"> tej kwestii</w:t>
      </w:r>
      <w:r w:rsidR="00100E57">
        <w:rPr>
          <w:rFonts w:cstheme="minorHAnsi"/>
          <w:sz w:val="24"/>
          <w:szCs w:val="24"/>
        </w:rPr>
        <w:t xml:space="preserve">. </w:t>
      </w:r>
      <w:r w:rsidRPr="001602E8">
        <w:rPr>
          <w:rFonts w:cstheme="minorHAnsi"/>
          <w:sz w:val="24"/>
          <w:szCs w:val="24"/>
        </w:rPr>
        <w:t>Zwrócim</w:t>
      </w:r>
      <w:r w:rsidR="00100E57">
        <w:rPr>
          <w:rFonts w:cstheme="minorHAnsi"/>
          <w:sz w:val="24"/>
          <w:szCs w:val="24"/>
        </w:rPr>
        <w:t xml:space="preserve">y się z ponowną interpelację do </w:t>
      </w:r>
      <w:r w:rsidR="000E12DE">
        <w:rPr>
          <w:rFonts w:cstheme="minorHAnsi"/>
          <w:sz w:val="24"/>
          <w:szCs w:val="24"/>
        </w:rPr>
        <w:t xml:space="preserve">Prezydenta o utworzenie takiej </w:t>
      </w:r>
      <w:r w:rsidRPr="001602E8">
        <w:rPr>
          <w:rFonts w:cstheme="minorHAnsi"/>
          <w:sz w:val="24"/>
          <w:szCs w:val="24"/>
        </w:rPr>
        <w:t>szk</w:t>
      </w:r>
      <w:r w:rsidR="000E12DE">
        <w:rPr>
          <w:rFonts w:cstheme="minorHAnsi"/>
          <w:sz w:val="24"/>
          <w:szCs w:val="24"/>
        </w:rPr>
        <w:t>oły właśnie</w:t>
      </w:r>
      <w:r w:rsidR="00100E57">
        <w:rPr>
          <w:rFonts w:cstheme="minorHAnsi"/>
          <w:sz w:val="24"/>
          <w:szCs w:val="24"/>
        </w:rPr>
        <w:t xml:space="preserve">. Ponieważ te koszty </w:t>
      </w:r>
      <w:r w:rsidR="000E12DE">
        <w:rPr>
          <w:rFonts w:cstheme="minorHAnsi"/>
          <w:sz w:val="24"/>
          <w:szCs w:val="24"/>
        </w:rPr>
        <w:t>myśli,</w:t>
      </w:r>
      <w:r w:rsidRPr="001602E8">
        <w:rPr>
          <w:rFonts w:cstheme="minorHAnsi"/>
          <w:sz w:val="24"/>
          <w:szCs w:val="24"/>
        </w:rPr>
        <w:t xml:space="preserve"> że są znikome w skali miasta</w:t>
      </w:r>
      <w:r w:rsidR="000E12DE">
        <w:rPr>
          <w:rFonts w:cstheme="minorHAnsi"/>
          <w:sz w:val="24"/>
          <w:szCs w:val="24"/>
        </w:rPr>
        <w:t xml:space="preserve"> i fakt,</w:t>
      </w:r>
      <w:r w:rsidRPr="001602E8">
        <w:rPr>
          <w:rFonts w:cstheme="minorHAnsi"/>
          <w:sz w:val="24"/>
          <w:szCs w:val="24"/>
        </w:rPr>
        <w:t xml:space="preserve"> czy odd</w:t>
      </w:r>
      <w:r w:rsidR="00100E57">
        <w:rPr>
          <w:rFonts w:cstheme="minorHAnsi"/>
          <w:sz w:val="24"/>
          <w:szCs w:val="24"/>
        </w:rPr>
        <w:t>z</w:t>
      </w:r>
      <w:r w:rsidR="000E12DE">
        <w:rPr>
          <w:rFonts w:cstheme="minorHAnsi"/>
          <w:sz w:val="24"/>
          <w:szCs w:val="24"/>
        </w:rPr>
        <w:t>iał powstanie, czy szkoła przy S</w:t>
      </w:r>
      <w:r w:rsidR="00100E57">
        <w:rPr>
          <w:rFonts w:cstheme="minorHAnsi"/>
          <w:sz w:val="24"/>
          <w:szCs w:val="24"/>
        </w:rPr>
        <w:t>zkole</w:t>
      </w:r>
      <w:r w:rsidR="000E12DE">
        <w:rPr>
          <w:rFonts w:cstheme="minorHAnsi"/>
          <w:sz w:val="24"/>
          <w:szCs w:val="24"/>
        </w:rPr>
        <w:t xml:space="preserve"> Podstawowej nr 19 czy </w:t>
      </w:r>
      <w:r w:rsidR="00100E57">
        <w:rPr>
          <w:rFonts w:cstheme="minorHAnsi"/>
          <w:sz w:val="24"/>
          <w:szCs w:val="24"/>
        </w:rPr>
        <w:t xml:space="preserve">nr 26 </w:t>
      </w:r>
      <w:r w:rsidRPr="001602E8">
        <w:rPr>
          <w:rFonts w:cstheme="minorHAnsi"/>
          <w:sz w:val="24"/>
          <w:szCs w:val="24"/>
        </w:rPr>
        <w:t>nie ma ż</w:t>
      </w:r>
      <w:r w:rsidR="00100E57">
        <w:rPr>
          <w:rFonts w:cstheme="minorHAnsi"/>
          <w:sz w:val="24"/>
          <w:szCs w:val="24"/>
        </w:rPr>
        <w:t xml:space="preserve">adnego </w:t>
      </w:r>
      <w:r w:rsidR="00100E57">
        <w:rPr>
          <w:rFonts w:cstheme="minorHAnsi"/>
          <w:sz w:val="24"/>
          <w:szCs w:val="24"/>
        </w:rPr>
        <w:lastRenderedPageBreak/>
        <w:t xml:space="preserve">znaczenia, ponieważ cały </w:t>
      </w:r>
      <w:r w:rsidRPr="001602E8">
        <w:rPr>
          <w:rFonts w:cstheme="minorHAnsi"/>
          <w:sz w:val="24"/>
          <w:szCs w:val="24"/>
        </w:rPr>
        <w:t xml:space="preserve">czas </w:t>
      </w:r>
      <w:r w:rsidR="00100E57">
        <w:rPr>
          <w:rFonts w:cstheme="minorHAnsi"/>
          <w:sz w:val="24"/>
          <w:szCs w:val="24"/>
        </w:rPr>
        <w:t xml:space="preserve">organem prowadzącym tę szkoły </w:t>
      </w:r>
      <w:r w:rsidR="00A3320C">
        <w:rPr>
          <w:rFonts w:cstheme="minorHAnsi"/>
          <w:sz w:val="24"/>
          <w:szCs w:val="24"/>
        </w:rPr>
        <w:t>pozostanie Gmina Miasta Toruń</w:t>
      </w:r>
      <w:r w:rsidRPr="001602E8">
        <w:rPr>
          <w:rFonts w:cstheme="minorHAnsi"/>
          <w:sz w:val="24"/>
          <w:szCs w:val="24"/>
        </w:rPr>
        <w:t>.</w:t>
      </w:r>
    </w:p>
    <w:p w:rsidR="00100E57" w:rsidRPr="00100E57" w:rsidRDefault="00100E57" w:rsidP="00FD0944">
      <w:pPr>
        <w:spacing w:after="0" w:line="240" w:lineRule="auto"/>
        <w:rPr>
          <w:rFonts w:cstheme="minorHAnsi"/>
          <w:sz w:val="24"/>
          <w:szCs w:val="24"/>
        </w:rPr>
      </w:pPr>
    </w:p>
    <w:p w:rsidR="00D86E4B" w:rsidRPr="00FD0944" w:rsidRDefault="00D86E4B"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D86E4B" w:rsidRPr="00FD0944" w:rsidRDefault="00D86E4B"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Uchwała według druku nr 982. Wynik głosowania: 25 – 0 - 0. Uchwała została podjęta (uchwała nr 774/21).</w:t>
      </w:r>
    </w:p>
    <w:p w:rsidR="00D86E4B" w:rsidRPr="00FD0944" w:rsidRDefault="00D86E4B"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D86E4B" w:rsidRPr="00FD0944" w:rsidRDefault="00D86E4B"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Uchwała według druku nr 983. Wynik głosowania: 25 – 0 - 0. Uchwała została podjęta (uchwała nr 775/21).</w:t>
      </w:r>
    </w:p>
    <w:p w:rsidR="001A4EA3" w:rsidRPr="00FD0944" w:rsidRDefault="001A4EA3" w:rsidP="00FD0944">
      <w:pPr>
        <w:spacing w:after="0" w:line="240" w:lineRule="auto"/>
        <w:contextualSpacing/>
        <w:jc w:val="both"/>
        <w:rPr>
          <w:rFonts w:eastAsia="Times New Roman" w:cstheme="minorHAnsi"/>
          <w:b/>
          <w:sz w:val="24"/>
          <w:szCs w:val="24"/>
          <w:u w:val="single"/>
          <w:lang w:eastAsia="pl-PL"/>
        </w:rPr>
      </w:pPr>
    </w:p>
    <w:p w:rsidR="00134FB6" w:rsidRPr="00134FB6" w:rsidRDefault="005435E2" w:rsidP="00AC3A4A">
      <w:pPr>
        <w:spacing w:after="0" w:line="240" w:lineRule="auto"/>
        <w:contextualSpacing/>
        <w:rPr>
          <w:rFonts w:eastAsia="Times New Roman" w:cstheme="minorHAnsi"/>
          <w:sz w:val="24"/>
          <w:szCs w:val="24"/>
          <w:lang w:eastAsia="pl-PL"/>
        </w:rPr>
      </w:pPr>
      <w:r w:rsidRPr="00FD0944">
        <w:rPr>
          <w:rFonts w:eastAsia="Times New Roman" w:cstheme="minorHAnsi"/>
          <w:b/>
          <w:sz w:val="24"/>
          <w:szCs w:val="24"/>
          <w:u w:val="single"/>
          <w:lang w:eastAsia="pl-PL"/>
        </w:rPr>
        <w:t>p. M. Zaleski</w:t>
      </w:r>
      <w:r w:rsidRPr="00FD0944">
        <w:rPr>
          <w:rFonts w:eastAsia="Times New Roman" w:cstheme="minorHAnsi"/>
          <w:sz w:val="24"/>
          <w:szCs w:val="24"/>
          <w:lang w:eastAsia="pl-PL"/>
        </w:rPr>
        <w:t xml:space="preserve"> – </w:t>
      </w:r>
      <w:r w:rsidR="00AC3A4A">
        <w:rPr>
          <w:rFonts w:eastAsia="Times New Roman" w:cstheme="minorHAnsi"/>
          <w:sz w:val="24"/>
          <w:szCs w:val="24"/>
          <w:lang w:eastAsia="pl-PL"/>
        </w:rPr>
        <w:t>pod</w:t>
      </w:r>
      <w:r w:rsidR="00134FB6" w:rsidRPr="00134FB6">
        <w:rPr>
          <w:rFonts w:eastAsia="Times New Roman" w:cstheme="minorHAnsi"/>
          <w:sz w:val="24"/>
          <w:szCs w:val="24"/>
          <w:lang w:eastAsia="pl-PL"/>
        </w:rPr>
        <w:t>zię</w:t>
      </w:r>
      <w:r w:rsidR="008E3327">
        <w:rPr>
          <w:rFonts w:eastAsia="Times New Roman" w:cstheme="minorHAnsi"/>
          <w:sz w:val="24"/>
          <w:szCs w:val="24"/>
          <w:lang w:eastAsia="pl-PL"/>
        </w:rPr>
        <w:t>k</w:t>
      </w:r>
      <w:r w:rsidR="00AC3A4A">
        <w:rPr>
          <w:rFonts w:eastAsia="Times New Roman" w:cstheme="minorHAnsi"/>
          <w:sz w:val="24"/>
          <w:szCs w:val="24"/>
          <w:lang w:eastAsia="pl-PL"/>
        </w:rPr>
        <w:t>ował</w:t>
      </w:r>
      <w:r w:rsidR="008E3327">
        <w:rPr>
          <w:rFonts w:eastAsia="Times New Roman" w:cstheme="minorHAnsi"/>
          <w:sz w:val="24"/>
          <w:szCs w:val="24"/>
          <w:lang w:eastAsia="pl-PL"/>
        </w:rPr>
        <w:t xml:space="preserve"> za dotychczasową pracę nad </w:t>
      </w:r>
      <w:r w:rsidR="00134FB6" w:rsidRPr="00134FB6">
        <w:rPr>
          <w:rFonts w:eastAsia="Times New Roman" w:cstheme="minorHAnsi"/>
          <w:sz w:val="24"/>
          <w:szCs w:val="24"/>
          <w:lang w:eastAsia="pl-PL"/>
        </w:rPr>
        <w:t>budżetem ro</w:t>
      </w:r>
      <w:r w:rsidR="008E3327">
        <w:rPr>
          <w:rFonts w:eastAsia="Times New Roman" w:cstheme="minorHAnsi"/>
          <w:sz w:val="24"/>
          <w:szCs w:val="24"/>
          <w:lang w:eastAsia="pl-PL"/>
        </w:rPr>
        <w:t xml:space="preserve">ku 2022 a także nad Wieloletnią Prognozą Finansową, </w:t>
      </w:r>
      <w:r w:rsidR="00134FB6" w:rsidRPr="00134FB6">
        <w:rPr>
          <w:rFonts w:eastAsia="Times New Roman" w:cstheme="minorHAnsi"/>
          <w:sz w:val="24"/>
          <w:szCs w:val="24"/>
          <w:lang w:eastAsia="pl-PL"/>
        </w:rPr>
        <w:t>która</w:t>
      </w:r>
      <w:r w:rsidR="008E3327">
        <w:rPr>
          <w:rFonts w:eastAsia="Times New Roman" w:cstheme="minorHAnsi"/>
          <w:sz w:val="24"/>
          <w:szCs w:val="24"/>
          <w:lang w:eastAsia="pl-PL"/>
        </w:rPr>
        <w:t xml:space="preserve"> aż się wierzyć nie chce, sięga roku 2050, ale takie są zasady. To jest najkorzystniejsze. </w:t>
      </w:r>
      <w:r w:rsidR="00134FB6" w:rsidRPr="00134FB6">
        <w:rPr>
          <w:rFonts w:eastAsia="Times New Roman" w:cstheme="minorHAnsi"/>
          <w:sz w:val="24"/>
          <w:szCs w:val="24"/>
          <w:lang w:eastAsia="pl-PL"/>
        </w:rPr>
        <w:t>Każdy kto</w:t>
      </w:r>
      <w:r w:rsidR="008E3327">
        <w:rPr>
          <w:rFonts w:eastAsia="Times New Roman" w:cstheme="minorHAnsi"/>
          <w:sz w:val="24"/>
          <w:szCs w:val="24"/>
          <w:lang w:eastAsia="pl-PL"/>
        </w:rPr>
        <w:t xml:space="preserve"> kupuje mieszkanie i buduje dom </w:t>
      </w:r>
      <w:r w:rsidR="00134FB6" w:rsidRPr="00134FB6">
        <w:rPr>
          <w:rFonts w:eastAsia="Times New Roman" w:cstheme="minorHAnsi"/>
          <w:sz w:val="24"/>
          <w:szCs w:val="24"/>
          <w:lang w:eastAsia="pl-PL"/>
        </w:rPr>
        <w:t>wie</w:t>
      </w:r>
      <w:r w:rsidR="008E3327">
        <w:rPr>
          <w:rFonts w:eastAsia="Times New Roman" w:cstheme="minorHAnsi"/>
          <w:sz w:val="24"/>
          <w:szCs w:val="24"/>
          <w:lang w:eastAsia="pl-PL"/>
        </w:rPr>
        <w:t>, że to jest rozwiązanie trafne</w:t>
      </w:r>
      <w:r w:rsidR="00AC3A4A">
        <w:rPr>
          <w:rFonts w:eastAsia="Times New Roman" w:cstheme="minorHAnsi"/>
          <w:sz w:val="24"/>
          <w:szCs w:val="24"/>
          <w:lang w:eastAsia="pl-PL"/>
        </w:rPr>
        <w:t>,</w:t>
      </w:r>
      <w:r w:rsidR="008E3327">
        <w:rPr>
          <w:rFonts w:eastAsia="Times New Roman" w:cstheme="minorHAnsi"/>
          <w:sz w:val="24"/>
          <w:szCs w:val="24"/>
          <w:lang w:eastAsia="pl-PL"/>
        </w:rPr>
        <w:t xml:space="preserve"> więc dlatego i miasto zaciąga </w:t>
      </w:r>
      <w:r w:rsidR="00134FB6" w:rsidRPr="00134FB6">
        <w:rPr>
          <w:rFonts w:eastAsia="Times New Roman" w:cstheme="minorHAnsi"/>
          <w:sz w:val="24"/>
          <w:szCs w:val="24"/>
          <w:lang w:eastAsia="pl-PL"/>
        </w:rPr>
        <w:t>zobowiązania na jak najdłuższy okres.</w:t>
      </w:r>
    </w:p>
    <w:p w:rsidR="00134FB6" w:rsidRPr="00134FB6" w:rsidRDefault="00134FB6" w:rsidP="00AC3A4A">
      <w:pPr>
        <w:spacing w:after="0" w:line="240" w:lineRule="auto"/>
        <w:contextualSpacing/>
        <w:rPr>
          <w:rFonts w:eastAsia="Times New Roman" w:cstheme="minorHAnsi"/>
          <w:sz w:val="24"/>
          <w:szCs w:val="24"/>
          <w:lang w:eastAsia="pl-PL"/>
        </w:rPr>
      </w:pPr>
      <w:r w:rsidRPr="00134FB6">
        <w:rPr>
          <w:rFonts w:eastAsia="Times New Roman" w:cstheme="minorHAnsi"/>
          <w:sz w:val="24"/>
          <w:szCs w:val="24"/>
          <w:lang w:eastAsia="pl-PL"/>
        </w:rPr>
        <w:t>Stąd ta Wieloletnia Prognoza Finanso</w:t>
      </w:r>
      <w:r w:rsidR="008E3327">
        <w:rPr>
          <w:rFonts w:eastAsia="Times New Roman" w:cstheme="minorHAnsi"/>
          <w:sz w:val="24"/>
          <w:szCs w:val="24"/>
          <w:lang w:eastAsia="pl-PL"/>
        </w:rPr>
        <w:t xml:space="preserve">wa </w:t>
      </w:r>
      <w:r w:rsidRPr="00134FB6">
        <w:rPr>
          <w:rFonts w:eastAsia="Times New Roman" w:cstheme="minorHAnsi"/>
          <w:sz w:val="24"/>
          <w:szCs w:val="24"/>
          <w:lang w:eastAsia="pl-PL"/>
        </w:rPr>
        <w:t xml:space="preserve">tak długoterminowa. </w:t>
      </w:r>
      <w:r w:rsidR="00AC3A4A">
        <w:rPr>
          <w:rFonts w:eastAsia="Times New Roman" w:cstheme="minorHAnsi"/>
          <w:sz w:val="24"/>
          <w:szCs w:val="24"/>
          <w:lang w:eastAsia="pl-PL"/>
        </w:rPr>
        <w:t xml:space="preserve">Podkreślił, że </w:t>
      </w:r>
      <w:r w:rsidRPr="00134FB6">
        <w:rPr>
          <w:rFonts w:eastAsia="Times New Roman" w:cstheme="minorHAnsi"/>
          <w:sz w:val="24"/>
          <w:szCs w:val="24"/>
          <w:lang w:eastAsia="pl-PL"/>
        </w:rPr>
        <w:t>pr</w:t>
      </w:r>
      <w:r w:rsidR="008E3327">
        <w:rPr>
          <w:rFonts w:eastAsia="Times New Roman" w:cstheme="minorHAnsi"/>
          <w:sz w:val="24"/>
          <w:szCs w:val="24"/>
          <w:lang w:eastAsia="pl-PL"/>
        </w:rPr>
        <w:t xml:space="preserve">aca zarówno </w:t>
      </w:r>
      <w:r w:rsidR="00AC3A4A">
        <w:rPr>
          <w:rFonts w:eastAsia="Times New Roman" w:cstheme="minorHAnsi"/>
          <w:sz w:val="24"/>
          <w:szCs w:val="24"/>
          <w:lang w:eastAsia="pl-PL"/>
        </w:rPr>
        <w:br/>
      </w:r>
      <w:r w:rsidR="008E3327">
        <w:rPr>
          <w:rFonts w:eastAsia="Times New Roman" w:cstheme="minorHAnsi"/>
          <w:sz w:val="24"/>
          <w:szCs w:val="24"/>
          <w:lang w:eastAsia="pl-PL"/>
        </w:rPr>
        <w:t xml:space="preserve">w </w:t>
      </w:r>
      <w:r w:rsidR="00AC3A4A">
        <w:rPr>
          <w:rFonts w:eastAsia="Times New Roman" w:cstheme="minorHAnsi"/>
          <w:sz w:val="24"/>
          <w:szCs w:val="24"/>
          <w:lang w:eastAsia="pl-PL"/>
        </w:rPr>
        <w:t>K</w:t>
      </w:r>
      <w:r w:rsidR="008E3327">
        <w:rPr>
          <w:rFonts w:eastAsia="Times New Roman" w:cstheme="minorHAnsi"/>
          <w:sz w:val="24"/>
          <w:szCs w:val="24"/>
          <w:lang w:eastAsia="pl-PL"/>
        </w:rPr>
        <w:t>omisjach</w:t>
      </w:r>
      <w:r w:rsidR="00AC3A4A">
        <w:rPr>
          <w:rFonts w:eastAsia="Times New Roman" w:cstheme="minorHAnsi"/>
          <w:sz w:val="24"/>
          <w:szCs w:val="24"/>
          <w:lang w:eastAsia="pl-PL"/>
        </w:rPr>
        <w:t>,</w:t>
      </w:r>
      <w:r w:rsidR="008E3327">
        <w:rPr>
          <w:rFonts w:eastAsia="Times New Roman" w:cstheme="minorHAnsi"/>
          <w:sz w:val="24"/>
          <w:szCs w:val="24"/>
          <w:lang w:eastAsia="pl-PL"/>
        </w:rPr>
        <w:t xml:space="preserve"> jak i w </w:t>
      </w:r>
      <w:r w:rsidR="00AC3A4A">
        <w:rPr>
          <w:rFonts w:eastAsia="Times New Roman" w:cstheme="minorHAnsi"/>
          <w:sz w:val="24"/>
          <w:szCs w:val="24"/>
          <w:lang w:eastAsia="pl-PL"/>
        </w:rPr>
        <w:t>K</w:t>
      </w:r>
      <w:r w:rsidRPr="00134FB6">
        <w:rPr>
          <w:rFonts w:eastAsia="Times New Roman" w:cstheme="minorHAnsi"/>
          <w:sz w:val="24"/>
          <w:szCs w:val="24"/>
          <w:lang w:eastAsia="pl-PL"/>
        </w:rPr>
        <w:t>lubach</w:t>
      </w:r>
      <w:r w:rsidR="00AC3A4A">
        <w:rPr>
          <w:rFonts w:eastAsia="Times New Roman" w:cstheme="minorHAnsi"/>
          <w:sz w:val="24"/>
          <w:szCs w:val="24"/>
          <w:lang w:eastAsia="pl-PL"/>
        </w:rPr>
        <w:t xml:space="preserve"> Radnych</w:t>
      </w:r>
      <w:r w:rsidRPr="00134FB6">
        <w:rPr>
          <w:rFonts w:eastAsia="Times New Roman" w:cstheme="minorHAnsi"/>
          <w:sz w:val="24"/>
          <w:szCs w:val="24"/>
          <w:lang w:eastAsia="pl-PL"/>
        </w:rPr>
        <w:t>, a</w:t>
      </w:r>
      <w:r w:rsidR="008E3327">
        <w:rPr>
          <w:rFonts w:eastAsia="Times New Roman" w:cstheme="minorHAnsi"/>
          <w:sz w:val="24"/>
          <w:szCs w:val="24"/>
          <w:lang w:eastAsia="pl-PL"/>
        </w:rPr>
        <w:t xml:space="preserve">le i dyskusjach wcześniejszych, </w:t>
      </w:r>
      <w:r w:rsidRPr="00134FB6">
        <w:rPr>
          <w:rFonts w:eastAsia="Times New Roman" w:cstheme="minorHAnsi"/>
          <w:sz w:val="24"/>
          <w:szCs w:val="24"/>
          <w:lang w:eastAsia="pl-PL"/>
        </w:rPr>
        <w:t>we wnioskac</w:t>
      </w:r>
      <w:r w:rsidR="008E3327">
        <w:rPr>
          <w:rFonts w:eastAsia="Times New Roman" w:cstheme="minorHAnsi"/>
          <w:sz w:val="24"/>
          <w:szCs w:val="24"/>
          <w:lang w:eastAsia="pl-PL"/>
        </w:rPr>
        <w:t>h, prawie 300 wniosków</w:t>
      </w:r>
      <w:r w:rsidR="00AC3A4A">
        <w:rPr>
          <w:rFonts w:eastAsia="Times New Roman" w:cstheme="minorHAnsi"/>
          <w:sz w:val="24"/>
          <w:szCs w:val="24"/>
          <w:lang w:eastAsia="pl-PL"/>
        </w:rPr>
        <w:t>,</w:t>
      </w:r>
      <w:r w:rsidR="008E3327">
        <w:rPr>
          <w:rFonts w:eastAsia="Times New Roman" w:cstheme="minorHAnsi"/>
          <w:sz w:val="24"/>
          <w:szCs w:val="24"/>
          <w:lang w:eastAsia="pl-PL"/>
        </w:rPr>
        <w:t xml:space="preserve"> to </w:t>
      </w:r>
      <w:r w:rsidR="00AC3A4A">
        <w:rPr>
          <w:rFonts w:eastAsia="Times New Roman" w:cstheme="minorHAnsi"/>
          <w:sz w:val="24"/>
          <w:szCs w:val="24"/>
          <w:lang w:eastAsia="pl-PL"/>
        </w:rPr>
        <w:t>jest</w:t>
      </w:r>
      <w:r w:rsidR="008E3327">
        <w:rPr>
          <w:rFonts w:eastAsia="Times New Roman" w:cstheme="minorHAnsi"/>
          <w:sz w:val="24"/>
          <w:szCs w:val="24"/>
          <w:lang w:eastAsia="pl-PL"/>
        </w:rPr>
        <w:t xml:space="preserve"> naprawdę kolosalny wkład ze strony </w:t>
      </w:r>
      <w:r w:rsidR="00AC3A4A">
        <w:rPr>
          <w:rFonts w:eastAsia="Times New Roman" w:cstheme="minorHAnsi"/>
          <w:sz w:val="24"/>
          <w:szCs w:val="24"/>
          <w:lang w:eastAsia="pl-PL"/>
        </w:rPr>
        <w:t>Radnych</w:t>
      </w:r>
      <w:r w:rsidR="008E3327">
        <w:rPr>
          <w:rFonts w:eastAsia="Times New Roman" w:cstheme="minorHAnsi"/>
          <w:sz w:val="24"/>
          <w:szCs w:val="24"/>
          <w:lang w:eastAsia="pl-PL"/>
        </w:rPr>
        <w:t xml:space="preserve">. </w:t>
      </w:r>
      <w:r w:rsidR="00AC3A4A">
        <w:rPr>
          <w:rFonts w:eastAsia="Times New Roman" w:cstheme="minorHAnsi"/>
          <w:sz w:val="24"/>
          <w:szCs w:val="24"/>
          <w:lang w:eastAsia="pl-PL"/>
        </w:rPr>
        <w:t>N</w:t>
      </w:r>
      <w:r w:rsidRPr="00134FB6">
        <w:rPr>
          <w:rFonts w:eastAsia="Times New Roman" w:cstheme="minorHAnsi"/>
          <w:sz w:val="24"/>
          <w:szCs w:val="24"/>
          <w:lang w:eastAsia="pl-PL"/>
        </w:rPr>
        <w:t>iezmie</w:t>
      </w:r>
      <w:r w:rsidR="008E3327">
        <w:rPr>
          <w:rFonts w:eastAsia="Times New Roman" w:cstheme="minorHAnsi"/>
          <w:sz w:val="24"/>
          <w:szCs w:val="24"/>
          <w:lang w:eastAsia="pl-PL"/>
        </w:rPr>
        <w:t xml:space="preserve">nnie </w:t>
      </w:r>
      <w:r w:rsidR="00AC3A4A">
        <w:rPr>
          <w:rFonts w:eastAsia="Times New Roman" w:cstheme="minorHAnsi"/>
          <w:sz w:val="24"/>
          <w:szCs w:val="24"/>
          <w:lang w:eastAsia="pl-PL"/>
        </w:rPr>
        <w:br/>
      </w:r>
      <w:r w:rsidR="008E3327">
        <w:rPr>
          <w:rFonts w:eastAsia="Times New Roman" w:cstheme="minorHAnsi"/>
          <w:sz w:val="24"/>
          <w:szCs w:val="24"/>
          <w:lang w:eastAsia="pl-PL"/>
        </w:rPr>
        <w:t xml:space="preserve">w tej kadencji, bywało tak </w:t>
      </w:r>
      <w:r w:rsidRPr="00134FB6">
        <w:rPr>
          <w:rFonts w:eastAsia="Times New Roman" w:cstheme="minorHAnsi"/>
          <w:sz w:val="24"/>
          <w:szCs w:val="24"/>
          <w:lang w:eastAsia="pl-PL"/>
        </w:rPr>
        <w:t>równi</w:t>
      </w:r>
      <w:r w:rsidR="00AC3A4A">
        <w:rPr>
          <w:rFonts w:eastAsia="Times New Roman" w:cstheme="minorHAnsi"/>
          <w:sz w:val="24"/>
          <w:szCs w:val="24"/>
          <w:lang w:eastAsia="pl-PL"/>
        </w:rPr>
        <w:t>eż w poprzednich, pozostaje</w:t>
      </w:r>
      <w:r w:rsidR="008E3327">
        <w:rPr>
          <w:rFonts w:eastAsia="Times New Roman" w:cstheme="minorHAnsi"/>
          <w:sz w:val="24"/>
          <w:szCs w:val="24"/>
          <w:lang w:eastAsia="pl-PL"/>
        </w:rPr>
        <w:t xml:space="preserve"> pod </w:t>
      </w:r>
      <w:r w:rsidRPr="00134FB6">
        <w:rPr>
          <w:rFonts w:eastAsia="Times New Roman" w:cstheme="minorHAnsi"/>
          <w:sz w:val="24"/>
          <w:szCs w:val="24"/>
          <w:lang w:eastAsia="pl-PL"/>
        </w:rPr>
        <w:t>wra</w:t>
      </w:r>
      <w:r w:rsidR="008E3327">
        <w:rPr>
          <w:rFonts w:eastAsia="Times New Roman" w:cstheme="minorHAnsi"/>
          <w:sz w:val="24"/>
          <w:szCs w:val="24"/>
          <w:lang w:eastAsia="pl-PL"/>
        </w:rPr>
        <w:t xml:space="preserve">żeniem kompetencji </w:t>
      </w:r>
      <w:r w:rsidR="00AC3A4A">
        <w:rPr>
          <w:rFonts w:eastAsia="Times New Roman" w:cstheme="minorHAnsi"/>
          <w:sz w:val="24"/>
          <w:szCs w:val="24"/>
          <w:lang w:eastAsia="pl-PL"/>
        </w:rPr>
        <w:br/>
      </w:r>
      <w:r w:rsidR="008E3327">
        <w:rPr>
          <w:rFonts w:eastAsia="Times New Roman" w:cstheme="minorHAnsi"/>
          <w:sz w:val="24"/>
          <w:szCs w:val="24"/>
          <w:lang w:eastAsia="pl-PL"/>
        </w:rPr>
        <w:t xml:space="preserve">i znajomości </w:t>
      </w:r>
      <w:r w:rsidRPr="00134FB6">
        <w:rPr>
          <w:rFonts w:eastAsia="Times New Roman" w:cstheme="minorHAnsi"/>
          <w:sz w:val="24"/>
          <w:szCs w:val="24"/>
          <w:lang w:eastAsia="pl-PL"/>
        </w:rPr>
        <w:t>problematyki budżetu i WPF</w:t>
      </w:r>
      <w:r w:rsidR="008E3327">
        <w:rPr>
          <w:rFonts w:eastAsia="Times New Roman" w:cstheme="minorHAnsi"/>
          <w:sz w:val="24"/>
          <w:szCs w:val="24"/>
          <w:lang w:eastAsia="pl-PL"/>
        </w:rPr>
        <w:t xml:space="preserve">-u. </w:t>
      </w:r>
      <w:r w:rsidRPr="00134FB6">
        <w:rPr>
          <w:rFonts w:eastAsia="Times New Roman" w:cstheme="minorHAnsi"/>
          <w:sz w:val="24"/>
          <w:szCs w:val="24"/>
          <w:lang w:eastAsia="pl-PL"/>
        </w:rPr>
        <w:t>Szcze</w:t>
      </w:r>
      <w:r w:rsidR="008E3327">
        <w:rPr>
          <w:rFonts w:eastAsia="Times New Roman" w:cstheme="minorHAnsi"/>
          <w:sz w:val="24"/>
          <w:szCs w:val="24"/>
          <w:lang w:eastAsia="pl-PL"/>
        </w:rPr>
        <w:t>gólnie w momencie</w:t>
      </w:r>
      <w:r w:rsidR="00AC3A4A">
        <w:rPr>
          <w:rFonts w:eastAsia="Times New Roman" w:cstheme="minorHAnsi"/>
          <w:sz w:val="24"/>
          <w:szCs w:val="24"/>
          <w:lang w:eastAsia="pl-PL"/>
        </w:rPr>
        <w:t>,</w:t>
      </w:r>
      <w:r w:rsidR="008E3327">
        <w:rPr>
          <w:rFonts w:eastAsia="Times New Roman" w:cstheme="minorHAnsi"/>
          <w:sz w:val="24"/>
          <w:szCs w:val="24"/>
          <w:lang w:eastAsia="pl-PL"/>
        </w:rPr>
        <w:t xml:space="preserve"> kiedy </w:t>
      </w:r>
      <w:r w:rsidR="00AC3A4A">
        <w:rPr>
          <w:rFonts w:eastAsia="Times New Roman" w:cstheme="minorHAnsi"/>
          <w:sz w:val="24"/>
          <w:szCs w:val="24"/>
          <w:lang w:eastAsia="pl-PL"/>
        </w:rPr>
        <w:t xml:space="preserve">Radni </w:t>
      </w:r>
      <w:r w:rsidRPr="00134FB6">
        <w:rPr>
          <w:rFonts w:eastAsia="Times New Roman" w:cstheme="minorHAnsi"/>
          <w:sz w:val="24"/>
          <w:szCs w:val="24"/>
          <w:lang w:eastAsia="pl-PL"/>
        </w:rPr>
        <w:t>reprezentuj</w:t>
      </w:r>
      <w:r w:rsidR="00AC3A4A">
        <w:rPr>
          <w:rFonts w:eastAsia="Times New Roman" w:cstheme="minorHAnsi"/>
          <w:sz w:val="24"/>
          <w:szCs w:val="24"/>
          <w:lang w:eastAsia="pl-PL"/>
        </w:rPr>
        <w:t>ąc K</w:t>
      </w:r>
      <w:r w:rsidR="008E3327">
        <w:rPr>
          <w:rFonts w:eastAsia="Times New Roman" w:cstheme="minorHAnsi"/>
          <w:sz w:val="24"/>
          <w:szCs w:val="24"/>
          <w:lang w:eastAsia="pl-PL"/>
        </w:rPr>
        <w:t xml:space="preserve">luby wchodzące w skład Rady </w:t>
      </w:r>
      <w:r w:rsidRPr="00134FB6">
        <w:rPr>
          <w:rFonts w:eastAsia="Times New Roman" w:cstheme="minorHAnsi"/>
          <w:sz w:val="24"/>
          <w:szCs w:val="24"/>
          <w:lang w:eastAsia="pl-PL"/>
        </w:rPr>
        <w:t>Miasta pr</w:t>
      </w:r>
      <w:r w:rsidR="00AC3A4A">
        <w:rPr>
          <w:rFonts w:eastAsia="Times New Roman" w:cstheme="minorHAnsi"/>
          <w:sz w:val="24"/>
          <w:szCs w:val="24"/>
          <w:lang w:eastAsia="pl-PL"/>
        </w:rPr>
        <w:t>zedstawiają</w:t>
      </w:r>
      <w:r w:rsidR="008E3327">
        <w:rPr>
          <w:rFonts w:eastAsia="Times New Roman" w:cstheme="minorHAnsi"/>
          <w:sz w:val="24"/>
          <w:szCs w:val="24"/>
          <w:lang w:eastAsia="pl-PL"/>
        </w:rPr>
        <w:t xml:space="preserve"> stanowiska </w:t>
      </w:r>
      <w:r w:rsidR="00AC3A4A">
        <w:rPr>
          <w:rFonts w:eastAsia="Times New Roman" w:cstheme="minorHAnsi"/>
          <w:sz w:val="24"/>
          <w:szCs w:val="24"/>
          <w:lang w:eastAsia="pl-PL"/>
        </w:rPr>
        <w:t>K</w:t>
      </w:r>
      <w:r w:rsidR="008E3327">
        <w:rPr>
          <w:rFonts w:eastAsia="Times New Roman" w:cstheme="minorHAnsi"/>
          <w:sz w:val="24"/>
          <w:szCs w:val="24"/>
          <w:lang w:eastAsia="pl-PL"/>
        </w:rPr>
        <w:t xml:space="preserve">lubów. </w:t>
      </w:r>
      <w:r w:rsidRPr="00134FB6">
        <w:rPr>
          <w:rFonts w:eastAsia="Times New Roman" w:cstheme="minorHAnsi"/>
          <w:sz w:val="24"/>
          <w:szCs w:val="24"/>
          <w:lang w:eastAsia="pl-PL"/>
        </w:rPr>
        <w:t>Ba</w:t>
      </w:r>
      <w:r w:rsidR="008E3327">
        <w:rPr>
          <w:rFonts w:eastAsia="Times New Roman" w:cstheme="minorHAnsi"/>
          <w:sz w:val="24"/>
          <w:szCs w:val="24"/>
          <w:lang w:eastAsia="pl-PL"/>
        </w:rPr>
        <w:t xml:space="preserve">rdzo szczegółowe, bardzo trafne spostrzeżenia, pokazujące </w:t>
      </w:r>
      <w:r w:rsidRPr="00134FB6">
        <w:rPr>
          <w:rFonts w:eastAsia="Times New Roman" w:cstheme="minorHAnsi"/>
          <w:sz w:val="24"/>
          <w:szCs w:val="24"/>
          <w:lang w:eastAsia="pl-PL"/>
        </w:rPr>
        <w:t>albo rz</w:t>
      </w:r>
      <w:r w:rsidR="008E3327">
        <w:rPr>
          <w:rFonts w:eastAsia="Times New Roman" w:cstheme="minorHAnsi"/>
          <w:sz w:val="24"/>
          <w:szCs w:val="24"/>
          <w:lang w:eastAsia="pl-PL"/>
        </w:rPr>
        <w:t xml:space="preserve">eczy wyjątkowo ważne w budżecie </w:t>
      </w:r>
      <w:r w:rsidRPr="00134FB6">
        <w:rPr>
          <w:rFonts w:eastAsia="Times New Roman" w:cstheme="minorHAnsi"/>
          <w:sz w:val="24"/>
          <w:szCs w:val="24"/>
          <w:lang w:eastAsia="pl-PL"/>
        </w:rPr>
        <w:t>albo niuan</w:t>
      </w:r>
      <w:r w:rsidR="008E3327">
        <w:rPr>
          <w:rFonts w:eastAsia="Times New Roman" w:cstheme="minorHAnsi"/>
          <w:sz w:val="24"/>
          <w:szCs w:val="24"/>
          <w:lang w:eastAsia="pl-PL"/>
        </w:rPr>
        <w:t xml:space="preserve">se, które tak naprawdę wpływają </w:t>
      </w:r>
      <w:r w:rsidRPr="00134FB6">
        <w:rPr>
          <w:rFonts w:eastAsia="Times New Roman" w:cstheme="minorHAnsi"/>
          <w:sz w:val="24"/>
          <w:szCs w:val="24"/>
          <w:lang w:eastAsia="pl-PL"/>
        </w:rPr>
        <w:t>jak t</w:t>
      </w:r>
      <w:r w:rsidR="008E3327">
        <w:rPr>
          <w:rFonts w:eastAsia="Times New Roman" w:cstheme="minorHAnsi"/>
          <w:sz w:val="24"/>
          <w:szCs w:val="24"/>
          <w:lang w:eastAsia="pl-PL"/>
        </w:rPr>
        <w:t xml:space="preserve">e ziarenka pieprzu na smak tego </w:t>
      </w:r>
      <w:r w:rsidRPr="00134FB6">
        <w:rPr>
          <w:rFonts w:eastAsia="Times New Roman" w:cstheme="minorHAnsi"/>
          <w:sz w:val="24"/>
          <w:szCs w:val="24"/>
          <w:lang w:eastAsia="pl-PL"/>
        </w:rPr>
        <w:t>naszego bu</w:t>
      </w:r>
      <w:r w:rsidR="008E3327">
        <w:rPr>
          <w:rFonts w:eastAsia="Times New Roman" w:cstheme="minorHAnsi"/>
          <w:sz w:val="24"/>
          <w:szCs w:val="24"/>
          <w:lang w:eastAsia="pl-PL"/>
        </w:rPr>
        <w:t>dżetowego przedsięwzięcia</w:t>
      </w:r>
      <w:r w:rsidR="00AC3A4A">
        <w:rPr>
          <w:rFonts w:eastAsia="Times New Roman" w:cstheme="minorHAnsi"/>
          <w:sz w:val="24"/>
          <w:szCs w:val="24"/>
          <w:lang w:eastAsia="pl-PL"/>
        </w:rPr>
        <w:t>,</w:t>
      </w:r>
      <w:r w:rsidR="008E3327">
        <w:rPr>
          <w:rFonts w:eastAsia="Times New Roman" w:cstheme="minorHAnsi"/>
          <w:sz w:val="24"/>
          <w:szCs w:val="24"/>
          <w:lang w:eastAsia="pl-PL"/>
        </w:rPr>
        <w:t xml:space="preserve"> które </w:t>
      </w:r>
      <w:r w:rsidRPr="00134FB6">
        <w:rPr>
          <w:rFonts w:eastAsia="Times New Roman" w:cstheme="minorHAnsi"/>
          <w:sz w:val="24"/>
          <w:szCs w:val="24"/>
          <w:lang w:eastAsia="pl-PL"/>
        </w:rPr>
        <w:t>rozpoczynamy. No właśnie rozpoczynamy</w:t>
      </w:r>
    </w:p>
    <w:p w:rsidR="00AC3A4A" w:rsidRDefault="00134FB6" w:rsidP="00AC3A4A">
      <w:pPr>
        <w:spacing w:after="0" w:line="240" w:lineRule="auto"/>
        <w:contextualSpacing/>
        <w:rPr>
          <w:rFonts w:eastAsia="Times New Roman" w:cstheme="minorHAnsi"/>
          <w:sz w:val="24"/>
          <w:szCs w:val="24"/>
          <w:lang w:eastAsia="pl-PL"/>
        </w:rPr>
      </w:pPr>
      <w:r w:rsidRPr="00134FB6">
        <w:rPr>
          <w:rFonts w:eastAsia="Times New Roman" w:cstheme="minorHAnsi"/>
          <w:sz w:val="24"/>
          <w:szCs w:val="24"/>
          <w:lang w:eastAsia="pl-PL"/>
        </w:rPr>
        <w:t>i to podz</w:t>
      </w:r>
      <w:r w:rsidR="008E3327">
        <w:rPr>
          <w:rFonts w:eastAsia="Times New Roman" w:cstheme="minorHAnsi"/>
          <w:sz w:val="24"/>
          <w:szCs w:val="24"/>
          <w:lang w:eastAsia="pl-PL"/>
        </w:rPr>
        <w:t>iękowani</w:t>
      </w:r>
      <w:r w:rsidR="00AC3A4A">
        <w:rPr>
          <w:rFonts w:eastAsia="Times New Roman" w:cstheme="minorHAnsi"/>
          <w:sz w:val="24"/>
          <w:szCs w:val="24"/>
          <w:lang w:eastAsia="pl-PL"/>
        </w:rPr>
        <w:t>e za to, co do tej pory chciał</w:t>
      </w:r>
      <w:r w:rsidR="008E3327">
        <w:rPr>
          <w:rFonts w:eastAsia="Times New Roman" w:cstheme="minorHAnsi"/>
          <w:sz w:val="24"/>
          <w:szCs w:val="24"/>
          <w:lang w:eastAsia="pl-PL"/>
        </w:rPr>
        <w:t xml:space="preserve"> przeistoczyć w prośbę. O to co będzie przed nami. </w:t>
      </w:r>
    </w:p>
    <w:p w:rsidR="00EE4F1C" w:rsidRDefault="00AC3A4A" w:rsidP="00AC3A4A">
      <w:pPr>
        <w:spacing w:after="0" w:line="240" w:lineRule="auto"/>
        <w:contextualSpacing/>
        <w:rPr>
          <w:rFonts w:eastAsia="Times New Roman" w:cstheme="minorHAnsi"/>
          <w:sz w:val="24"/>
          <w:szCs w:val="24"/>
          <w:lang w:eastAsia="pl-PL"/>
        </w:rPr>
      </w:pPr>
      <w:r>
        <w:rPr>
          <w:rFonts w:eastAsia="Times New Roman" w:cstheme="minorHAnsi"/>
          <w:sz w:val="24"/>
          <w:szCs w:val="24"/>
          <w:lang w:eastAsia="pl-PL"/>
        </w:rPr>
        <w:t>J</w:t>
      </w:r>
      <w:r w:rsidR="00134FB6" w:rsidRPr="00134FB6">
        <w:rPr>
          <w:rFonts w:eastAsia="Times New Roman" w:cstheme="minorHAnsi"/>
          <w:sz w:val="24"/>
          <w:szCs w:val="24"/>
          <w:lang w:eastAsia="pl-PL"/>
        </w:rPr>
        <w:t>uż</w:t>
      </w:r>
      <w:r w:rsidR="008E3327">
        <w:rPr>
          <w:rFonts w:eastAsia="Times New Roman" w:cstheme="minorHAnsi"/>
          <w:sz w:val="24"/>
          <w:szCs w:val="24"/>
          <w:lang w:eastAsia="pl-PL"/>
        </w:rPr>
        <w:t xml:space="preserve"> na początku</w:t>
      </w:r>
      <w:r>
        <w:rPr>
          <w:rFonts w:eastAsia="Times New Roman" w:cstheme="minorHAnsi"/>
          <w:sz w:val="24"/>
          <w:szCs w:val="24"/>
          <w:lang w:eastAsia="pl-PL"/>
        </w:rPr>
        <w:t>,</w:t>
      </w:r>
      <w:r w:rsidR="008E3327">
        <w:rPr>
          <w:rFonts w:eastAsia="Times New Roman" w:cstheme="minorHAnsi"/>
          <w:sz w:val="24"/>
          <w:szCs w:val="24"/>
          <w:lang w:eastAsia="pl-PL"/>
        </w:rPr>
        <w:t xml:space="preserve"> kiedy zaczynaliśmy </w:t>
      </w:r>
      <w:r w:rsidR="00134FB6" w:rsidRPr="00134FB6">
        <w:rPr>
          <w:rFonts w:eastAsia="Times New Roman" w:cstheme="minorHAnsi"/>
          <w:sz w:val="24"/>
          <w:szCs w:val="24"/>
          <w:lang w:eastAsia="pl-PL"/>
        </w:rPr>
        <w:t xml:space="preserve">mówić o </w:t>
      </w:r>
      <w:r>
        <w:rPr>
          <w:rFonts w:eastAsia="Times New Roman" w:cstheme="minorHAnsi"/>
          <w:sz w:val="24"/>
          <w:szCs w:val="24"/>
          <w:lang w:eastAsia="pl-PL"/>
        </w:rPr>
        <w:t>budżecie pokazywał,</w:t>
      </w:r>
      <w:r w:rsidR="008E3327">
        <w:rPr>
          <w:rFonts w:eastAsia="Times New Roman" w:cstheme="minorHAnsi"/>
          <w:sz w:val="24"/>
          <w:szCs w:val="24"/>
          <w:lang w:eastAsia="pl-PL"/>
        </w:rPr>
        <w:t xml:space="preserve"> jako rzecz </w:t>
      </w:r>
      <w:r w:rsidR="00134FB6" w:rsidRPr="00134FB6">
        <w:rPr>
          <w:rFonts w:eastAsia="Times New Roman" w:cstheme="minorHAnsi"/>
          <w:sz w:val="24"/>
          <w:szCs w:val="24"/>
          <w:lang w:eastAsia="pl-PL"/>
        </w:rPr>
        <w:t>nieuchronną</w:t>
      </w:r>
      <w:r>
        <w:rPr>
          <w:rFonts w:eastAsia="Times New Roman" w:cstheme="minorHAnsi"/>
          <w:sz w:val="24"/>
          <w:szCs w:val="24"/>
          <w:lang w:eastAsia="pl-PL"/>
        </w:rPr>
        <w:t>, że</w:t>
      </w:r>
      <w:r w:rsidR="008E3327">
        <w:rPr>
          <w:rFonts w:eastAsia="Times New Roman" w:cstheme="minorHAnsi"/>
          <w:sz w:val="24"/>
          <w:szCs w:val="24"/>
          <w:lang w:eastAsia="pl-PL"/>
        </w:rPr>
        <w:t xml:space="preserve"> </w:t>
      </w:r>
      <w:r w:rsidR="00A814B1">
        <w:rPr>
          <w:rFonts w:eastAsia="Times New Roman" w:cstheme="minorHAnsi"/>
          <w:sz w:val="24"/>
          <w:szCs w:val="24"/>
          <w:lang w:eastAsia="pl-PL"/>
        </w:rPr>
        <w:t>b</w:t>
      </w:r>
      <w:r w:rsidR="008E3327">
        <w:rPr>
          <w:rFonts w:eastAsia="Times New Roman" w:cstheme="minorHAnsi"/>
          <w:sz w:val="24"/>
          <w:szCs w:val="24"/>
          <w:lang w:eastAsia="pl-PL"/>
        </w:rPr>
        <w:t xml:space="preserve">ędzie </w:t>
      </w:r>
      <w:r w:rsidR="00A814B1">
        <w:rPr>
          <w:rFonts w:eastAsia="Times New Roman" w:cstheme="minorHAnsi"/>
          <w:sz w:val="24"/>
          <w:szCs w:val="24"/>
          <w:lang w:eastAsia="pl-PL"/>
        </w:rPr>
        <w:t xml:space="preserve">to </w:t>
      </w:r>
      <w:r w:rsidR="008E3327">
        <w:rPr>
          <w:rFonts w:eastAsia="Times New Roman" w:cstheme="minorHAnsi"/>
          <w:sz w:val="24"/>
          <w:szCs w:val="24"/>
          <w:lang w:eastAsia="pl-PL"/>
        </w:rPr>
        <w:t xml:space="preserve">budżet ciągłych zmian. </w:t>
      </w:r>
      <w:r w:rsidR="00134FB6" w:rsidRPr="00134FB6">
        <w:rPr>
          <w:rFonts w:eastAsia="Times New Roman" w:cstheme="minorHAnsi"/>
          <w:sz w:val="24"/>
          <w:szCs w:val="24"/>
          <w:lang w:eastAsia="pl-PL"/>
        </w:rPr>
        <w:t>Nie dlatego</w:t>
      </w:r>
      <w:r w:rsidR="00A814B1">
        <w:rPr>
          <w:rFonts w:eastAsia="Times New Roman" w:cstheme="minorHAnsi"/>
          <w:sz w:val="24"/>
          <w:szCs w:val="24"/>
          <w:lang w:eastAsia="pl-PL"/>
        </w:rPr>
        <w:t>,</w:t>
      </w:r>
      <w:r w:rsidR="00134FB6" w:rsidRPr="00134FB6">
        <w:rPr>
          <w:rFonts w:eastAsia="Times New Roman" w:cstheme="minorHAnsi"/>
          <w:sz w:val="24"/>
          <w:szCs w:val="24"/>
          <w:lang w:eastAsia="pl-PL"/>
        </w:rPr>
        <w:t xml:space="preserve"> że ch</w:t>
      </w:r>
      <w:r w:rsidR="008E3327">
        <w:rPr>
          <w:rFonts w:eastAsia="Times New Roman" w:cstheme="minorHAnsi"/>
          <w:sz w:val="24"/>
          <w:szCs w:val="24"/>
          <w:lang w:eastAsia="pl-PL"/>
        </w:rPr>
        <w:t xml:space="preserve">cielibyśmy zmieniać, bo </w:t>
      </w:r>
      <w:r w:rsidR="00134FB6" w:rsidRPr="00134FB6">
        <w:rPr>
          <w:rFonts w:eastAsia="Times New Roman" w:cstheme="minorHAnsi"/>
          <w:sz w:val="24"/>
          <w:szCs w:val="24"/>
          <w:lang w:eastAsia="pl-PL"/>
        </w:rPr>
        <w:t xml:space="preserve">zrobiliśmy </w:t>
      </w:r>
      <w:r w:rsidR="008E3327">
        <w:rPr>
          <w:rFonts w:eastAsia="Times New Roman" w:cstheme="minorHAnsi"/>
          <w:sz w:val="24"/>
          <w:szCs w:val="24"/>
          <w:lang w:eastAsia="pl-PL"/>
        </w:rPr>
        <w:t xml:space="preserve">coś tak sobie skromnie albo tak </w:t>
      </w:r>
      <w:r w:rsidR="00134FB6" w:rsidRPr="00134FB6">
        <w:rPr>
          <w:rFonts w:eastAsia="Times New Roman" w:cstheme="minorHAnsi"/>
          <w:sz w:val="24"/>
          <w:szCs w:val="24"/>
          <w:lang w:eastAsia="pl-PL"/>
        </w:rPr>
        <w:t>sobie</w:t>
      </w:r>
      <w:r w:rsidR="008E3327">
        <w:rPr>
          <w:rFonts w:eastAsia="Times New Roman" w:cstheme="minorHAnsi"/>
          <w:sz w:val="24"/>
          <w:szCs w:val="24"/>
          <w:lang w:eastAsia="pl-PL"/>
        </w:rPr>
        <w:t xml:space="preserve"> na wyrost, nie. Tylko dlatego, </w:t>
      </w:r>
      <w:r w:rsidR="00134FB6" w:rsidRPr="00134FB6">
        <w:rPr>
          <w:rFonts w:eastAsia="Times New Roman" w:cstheme="minorHAnsi"/>
          <w:sz w:val="24"/>
          <w:szCs w:val="24"/>
          <w:lang w:eastAsia="pl-PL"/>
        </w:rPr>
        <w:t>że</w:t>
      </w:r>
      <w:r w:rsidR="008E3327">
        <w:rPr>
          <w:rFonts w:eastAsia="Times New Roman" w:cstheme="minorHAnsi"/>
          <w:sz w:val="24"/>
          <w:szCs w:val="24"/>
          <w:lang w:eastAsia="pl-PL"/>
        </w:rPr>
        <w:t xml:space="preserve"> wiemy jak ta rzeczywistość nas </w:t>
      </w:r>
      <w:r w:rsidR="00134FB6" w:rsidRPr="00134FB6">
        <w:rPr>
          <w:rFonts w:eastAsia="Times New Roman" w:cstheme="minorHAnsi"/>
          <w:sz w:val="24"/>
          <w:szCs w:val="24"/>
          <w:lang w:eastAsia="pl-PL"/>
        </w:rPr>
        <w:t>otaczająca</w:t>
      </w:r>
      <w:r w:rsidR="008E3327">
        <w:rPr>
          <w:rFonts w:eastAsia="Times New Roman" w:cstheme="minorHAnsi"/>
          <w:sz w:val="24"/>
          <w:szCs w:val="24"/>
          <w:lang w:eastAsia="pl-PL"/>
        </w:rPr>
        <w:t xml:space="preserve"> będzie wpływała </w:t>
      </w:r>
      <w:r w:rsidR="00A814B1">
        <w:rPr>
          <w:rFonts w:eastAsia="Times New Roman" w:cstheme="minorHAnsi"/>
          <w:sz w:val="24"/>
          <w:szCs w:val="24"/>
          <w:lang w:eastAsia="pl-PL"/>
        </w:rPr>
        <w:t>właśnie</w:t>
      </w:r>
      <w:r w:rsidR="008E3327">
        <w:rPr>
          <w:rFonts w:eastAsia="Times New Roman" w:cstheme="minorHAnsi"/>
          <w:sz w:val="24"/>
          <w:szCs w:val="24"/>
          <w:lang w:eastAsia="pl-PL"/>
        </w:rPr>
        <w:t xml:space="preserve"> na </w:t>
      </w:r>
      <w:r w:rsidR="00134FB6" w:rsidRPr="00134FB6">
        <w:rPr>
          <w:rFonts w:eastAsia="Times New Roman" w:cstheme="minorHAnsi"/>
          <w:sz w:val="24"/>
          <w:szCs w:val="24"/>
          <w:lang w:eastAsia="pl-PL"/>
        </w:rPr>
        <w:t>koniecznoś</w:t>
      </w:r>
      <w:r w:rsidR="008E3327">
        <w:rPr>
          <w:rFonts w:eastAsia="Times New Roman" w:cstheme="minorHAnsi"/>
          <w:sz w:val="24"/>
          <w:szCs w:val="24"/>
          <w:lang w:eastAsia="pl-PL"/>
        </w:rPr>
        <w:t xml:space="preserve">ć także reakcji w postaci zmian </w:t>
      </w:r>
      <w:r w:rsidR="00134FB6" w:rsidRPr="00134FB6">
        <w:rPr>
          <w:rFonts w:eastAsia="Times New Roman" w:cstheme="minorHAnsi"/>
          <w:sz w:val="24"/>
          <w:szCs w:val="24"/>
          <w:lang w:eastAsia="pl-PL"/>
        </w:rPr>
        <w:t>budżetowyc</w:t>
      </w:r>
      <w:r w:rsidR="008E3327">
        <w:rPr>
          <w:rFonts w:eastAsia="Times New Roman" w:cstheme="minorHAnsi"/>
          <w:sz w:val="24"/>
          <w:szCs w:val="24"/>
          <w:lang w:eastAsia="pl-PL"/>
        </w:rPr>
        <w:t xml:space="preserve">h, ale i także pewnie w jakiejś </w:t>
      </w:r>
      <w:r w:rsidR="00134FB6" w:rsidRPr="00134FB6">
        <w:rPr>
          <w:rFonts w:eastAsia="Times New Roman" w:cstheme="minorHAnsi"/>
          <w:sz w:val="24"/>
          <w:szCs w:val="24"/>
          <w:lang w:eastAsia="pl-PL"/>
        </w:rPr>
        <w:t>mierze Wi</w:t>
      </w:r>
      <w:r w:rsidR="008E3327">
        <w:rPr>
          <w:rFonts w:eastAsia="Times New Roman" w:cstheme="minorHAnsi"/>
          <w:sz w:val="24"/>
          <w:szCs w:val="24"/>
          <w:lang w:eastAsia="pl-PL"/>
        </w:rPr>
        <w:t xml:space="preserve">eloletniej Prognozy Finansowej. </w:t>
      </w:r>
      <w:r w:rsidR="00134FB6" w:rsidRPr="00134FB6">
        <w:rPr>
          <w:rFonts w:eastAsia="Times New Roman" w:cstheme="minorHAnsi"/>
          <w:sz w:val="24"/>
          <w:szCs w:val="24"/>
          <w:lang w:eastAsia="pl-PL"/>
        </w:rPr>
        <w:t xml:space="preserve">I </w:t>
      </w:r>
      <w:r w:rsidR="008E3327">
        <w:rPr>
          <w:rFonts w:eastAsia="Times New Roman" w:cstheme="minorHAnsi"/>
          <w:sz w:val="24"/>
          <w:szCs w:val="24"/>
          <w:lang w:eastAsia="pl-PL"/>
        </w:rPr>
        <w:t>w tych zmianach istotne jest to</w:t>
      </w:r>
      <w:r w:rsidR="00A814B1">
        <w:rPr>
          <w:rFonts w:eastAsia="Times New Roman" w:cstheme="minorHAnsi"/>
          <w:sz w:val="24"/>
          <w:szCs w:val="24"/>
          <w:lang w:eastAsia="pl-PL"/>
        </w:rPr>
        <w:t>,</w:t>
      </w:r>
      <w:r w:rsidR="008E3327">
        <w:rPr>
          <w:rFonts w:eastAsia="Times New Roman" w:cstheme="minorHAnsi"/>
          <w:sz w:val="24"/>
          <w:szCs w:val="24"/>
          <w:lang w:eastAsia="pl-PL"/>
        </w:rPr>
        <w:t xml:space="preserve"> </w:t>
      </w:r>
      <w:r w:rsidR="00A814B1">
        <w:rPr>
          <w:rFonts w:eastAsia="Times New Roman" w:cstheme="minorHAnsi"/>
          <w:sz w:val="24"/>
          <w:szCs w:val="24"/>
          <w:lang w:eastAsia="pl-PL"/>
        </w:rPr>
        <w:t xml:space="preserve">abyśmy potrafili sobie nawzajem </w:t>
      </w:r>
      <w:r w:rsidR="00134FB6" w:rsidRPr="00134FB6">
        <w:rPr>
          <w:rFonts w:eastAsia="Times New Roman" w:cstheme="minorHAnsi"/>
          <w:sz w:val="24"/>
          <w:szCs w:val="24"/>
          <w:lang w:eastAsia="pl-PL"/>
        </w:rPr>
        <w:t>wytłum</w:t>
      </w:r>
      <w:r w:rsidR="008E3327">
        <w:rPr>
          <w:rFonts w:eastAsia="Times New Roman" w:cstheme="minorHAnsi"/>
          <w:sz w:val="24"/>
          <w:szCs w:val="24"/>
          <w:lang w:eastAsia="pl-PL"/>
        </w:rPr>
        <w:t xml:space="preserve">aczyć. My, przyczyny, podstawy, a </w:t>
      </w:r>
      <w:r w:rsidR="00A814B1">
        <w:rPr>
          <w:rFonts w:eastAsia="Times New Roman" w:cstheme="minorHAnsi"/>
          <w:sz w:val="24"/>
          <w:szCs w:val="24"/>
          <w:lang w:eastAsia="pl-PL"/>
        </w:rPr>
        <w:t>Radni</w:t>
      </w:r>
      <w:r w:rsidR="008E3327">
        <w:rPr>
          <w:rFonts w:eastAsia="Times New Roman" w:cstheme="minorHAnsi"/>
          <w:sz w:val="24"/>
          <w:szCs w:val="24"/>
          <w:lang w:eastAsia="pl-PL"/>
        </w:rPr>
        <w:t xml:space="preserve"> oczywiście swoją wolę </w:t>
      </w:r>
      <w:r w:rsidR="00134FB6" w:rsidRPr="00134FB6">
        <w:rPr>
          <w:rFonts w:eastAsia="Times New Roman" w:cstheme="minorHAnsi"/>
          <w:sz w:val="24"/>
          <w:szCs w:val="24"/>
          <w:lang w:eastAsia="pl-PL"/>
        </w:rPr>
        <w:t>podejmow</w:t>
      </w:r>
      <w:r w:rsidR="008E3327">
        <w:rPr>
          <w:rFonts w:eastAsia="Times New Roman" w:cstheme="minorHAnsi"/>
          <w:sz w:val="24"/>
          <w:szCs w:val="24"/>
          <w:lang w:eastAsia="pl-PL"/>
        </w:rPr>
        <w:t xml:space="preserve">ania tych decyzji, jako decyzji </w:t>
      </w:r>
      <w:r w:rsidR="00134FB6" w:rsidRPr="00134FB6">
        <w:rPr>
          <w:rFonts w:eastAsia="Times New Roman" w:cstheme="minorHAnsi"/>
          <w:sz w:val="24"/>
          <w:szCs w:val="24"/>
          <w:lang w:eastAsia="pl-PL"/>
        </w:rPr>
        <w:t>odpowiedzialnych i trafnych,</w:t>
      </w:r>
      <w:r w:rsidR="008E3327">
        <w:rPr>
          <w:rFonts w:eastAsia="Times New Roman" w:cstheme="minorHAnsi"/>
          <w:sz w:val="24"/>
          <w:szCs w:val="24"/>
          <w:lang w:eastAsia="pl-PL"/>
        </w:rPr>
        <w:t xml:space="preserve"> tak jak </w:t>
      </w:r>
      <w:r w:rsidR="00134FB6" w:rsidRPr="00134FB6">
        <w:rPr>
          <w:rFonts w:eastAsia="Times New Roman" w:cstheme="minorHAnsi"/>
          <w:sz w:val="24"/>
          <w:szCs w:val="24"/>
          <w:lang w:eastAsia="pl-PL"/>
        </w:rPr>
        <w:t xml:space="preserve">decyzjami </w:t>
      </w:r>
      <w:r w:rsidR="008E3327">
        <w:rPr>
          <w:rFonts w:eastAsia="Times New Roman" w:cstheme="minorHAnsi"/>
          <w:sz w:val="24"/>
          <w:szCs w:val="24"/>
          <w:lang w:eastAsia="pl-PL"/>
        </w:rPr>
        <w:t xml:space="preserve">odpowiedzialnymi trafnymi są te </w:t>
      </w:r>
      <w:r w:rsidR="00A814B1">
        <w:rPr>
          <w:rFonts w:eastAsia="Times New Roman" w:cstheme="minorHAnsi"/>
          <w:sz w:val="24"/>
          <w:szCs w:val="24"/>
          <w:lang w:eastAsia="pl-PL"/>
        </w:rPr>
        <w:t>dwie</w:t>
      </w:r>
      <w:r w:rsidR="008E3327">
        <w:rPr>
          <w:rFonts w:eastAsia="Times New Roman" w:cstheme="minorHAnsi"/>
          <w:sz w:val="24"/>
          <w:szCs w:val="24"/>
          <w:lang w:eastAsia="pl-PL"/>
        </w:rPr>
        <w:t xml:space="preserve"> uchwały przed chwilą podjęte. To będzie nieuchronne. </w:t>
      </w:r>
      <w:r w:rsidR="00A814B1">
        <w:rPr>
          <w:rFonts w:eastAsia="Times New Roman" w:cstheme="minorHAnsi"/>
          <w:sz w:val="24"/>
          <w:szCs w:val="24"/>
          <w:lang w:eastAsia="pl-PL"/>
        </w:rPr>
        <w:t xml:space="preserve">Dał dzisiaj przykład </w:t>
      </w:r>
      <w:r w:rsidR="002D79B3">
        <w:rPr>
          <w:rFonts w:eastAsia="Times New Roman" w:cstheme="minorHAnsi"/>
          <w:sz w:val="24"/>
          <w:szCs w:val="24"/>
          <w:lang w:eastAsia="pl-PL"/>
        </w:rPr>
        <w:t xml:space="preserve">ostatniego </w:t>
      </w:r>
      <w:r w:rsidR="00134FB6" w:rsidRPr="00134FB6">
        <w:rPr>
          <w:rFonts w:eastAsia="Times New Roman" w:cstheme="minorHAnsi"/>
          <w:sz w:val="24"/>
          <w:szCs w:val="24"/>
          <w:lang w:eastAsia="pl-PL"/>
        </w:rPr>
        <w:t>przet</w:t>
      </w:r>
      <w:r w:rsidR="002D79B3">
        <w:rPr>
          <w:rFonts w:eastAsia="Times New Roman" w:cstheme="minorHAnsi"/>
          <w:sz w:val="24"/>
          <w:szCs w:val="24"/>
          <w:lang w:eastAsia="pl-PL"/>
        </w:rPr>
        <w:t xml:space="preserve">argu rozstrzygniętego już w tym </w:t>
      </w:r>
      <w:r w:rsidR="00134FB6" w:rsidRPr="00134FB6">
        <w:rPr>
          <w:rFonts w:eastAsia="Times New Roman" w:cstheme="minorHAnsi"/>
          <w:sz w:val="24"/>
          <w:szCs w:val="24"/>
          <w:lang w:eastAsia="pl-PL"/>
        </w:rPr>
        <w:t>miesiąc</w:t>
      </w:r>
      <w:r w:rsidR="002D79B3">
        <w:rPr>
          <w:rFonts w:eastAsia="Times New Roman" w:cstheme="minorHAnsi"/>
          <w:sz w:val="24"/>
          <w:szCs w:val="24"/>
          <w:lang w:eastAsia="pl-PL"/>
        </w:rPr>
        <w:t xml:space="preserve">u na zakup energii elektrycznej </w:t>
      </w:r>
      <w:r w:rsidR="00134FB6" w:rsidRPr="00134FB6">
        <w:rPr>
          <w:rFonts w:eastAsia="Times New Roman" w:cstheme="minorHAnsi"/>
          <w:sz w:val="24"/>
          <w:szCs w:val="24"/>
          <w:lang w:eastAsia="pl-PL"/>
        </w:rPr>
        <w:t>w pierwszym</w:t>
      </w:r>
      <w:r w:rsidR="00A814B1">
        <w:rPr>
          <w:rFonts w:eastAsia="Times New Roman" w:cstheme="minorHAnsi"/>
          <w:sz w:val="24"/>
          <w:szCs w:val="24"/>
          <w:lang w:eastAsia="pl-PL"/>
        </w:rPr>
        <w:t xml:space="preserve"> kwartale przyszłego roku. </w:t>
      </w:r>
      <w:r w:rsidR="00134FB6" w:rsidRPr="00134FB6">
        <w:rPr>
          <w:rFonts w:eastAsia="Times New Roman" w:cstheme="minorHAnsi"/>
          <w:sz w:val="24"/>
          <w:szCs w:val="24"/>
          <w:lang w:eastAsia="pl-PL"/>
        </w:rPr>
        <w:t>To już jest</w:t>
      </w:r>
      <w:r w:rsidR="002D79B3">
        <w:rPr>
          <w:rFonts w:eastAsia="Times New Roman" w:cstheme="minorHAnsi"/>
          <w:sz w:val="24"/>
          <w:szCs w:val="24"/>
          <w:lang w:eastAsia="pl-PL"/>
        </w:rPr>
        <w:t xml:space="preserve"> sygnał do spodziewanych zmian. </w:t>
      </w:r>
      <w:r w:rsidR="00134FB6" w:rsidRPr="00134FB6">
        <w:rPr>
          <w:rFonts w:eastAsia="Times New Roman" w:cstheme="minorHAnsi"/>
          <w:sz w:val="24"/>
          <w:szCs w:val="24"/>
          <w:lang w:eastAsia="pl-PL"/>
        </w:rPr>
        <w:t>Oczywiście cały impe</w:t>
      </w:r>
      <w:r w:rsidR="002D79B3">
        <w:rPr>
          <w:rFonts w:eastAsia="Times New Roman" w:cstheme="minorHAnsi"/>
          <w:sz w:val="24"/>
          <w:szCs w:val="24"/>
          <w:lang w:eastAsia="pl-PL"/>
        </w:rPr>
        <w:t xml:space="preserve">t, całe nasze wspólne </w:t>
      </w:r>
      <w:r w:rsidR="00134FB6" w:rsidRPr="00134FB6">
        <w:rPr>
          <w:rFonts w:eastAsia="Times New Roman" w:cstheme="minorHAnsi"/>
          <w:sz w:val="24"/>
          <w:szCs w:val="24"/>
          <w:lang w:eastAsia="pl-PL"/>
        </w:rPr>
        <w:t>zasta</w:t>
      </w:r>
      <w:r w:rsidR="002D79B3">
        <w:rPr>
          <w:rFonts w:eastAsia="Times New Roman" w:cstheme="minorHAnsi"/>
          <w:sz w:val="24"/>
          <w:szCs w:val="24"/>
          <w:lang w:eastAsia="pl-PL"/>
        </w:rPr>
        <w:t xml:space="preserve">nowienie powinno być nastawione </w:t>
      </w:r>
      <w:r w:rsidR="00134FB6" w:rsidRPr="00134FB6">
        <w:rPr>
          <w:rFonts w:eastAsia="Times New Roman" w:cstheme="minorHAnsi"/>
          <w:sz w:val="24"/>
          <w:szCs w:val="24"/>
          <w:lang w:eastAsia="pl-PL"/>
        </w:rPr>
        <w:t>na t</w:t>
      </w:r>
      <w:r w:rsidR="002D79B3">
        <w:rPr>
          <w:rFonts w:eastAsia="Times New Roman" w:cstheme="minorHAnsi"/>
          <w:sz w:val="24"/>
          <w:szCs w:val="24"/>
          <w:lang w:eastAsia="pl-PL"/>
        </w:rPr>
        <w:t xml:space="preserve">o co w tej dyskusji wybrzmiało. </w:t>
      </w:r>
      <w:r w:rsidR="00134FB6" w:rsidRPr="00134FB6">
        <w:rPr>
          <w:rFonts w:eastAsia="Times New Roman" w:cstheme="minorHAnsi"/>
          <w:sz w:val="24"/>
          <w:szCs w:val="24"/>
          <w:lang w:eastAsia="pl-PL"/>
        </w:rPr>
        <w:t>Szukajmy</w:t>
      </w:r>
      <w:r w:rsidR="002D79B3">
        <w:rPr>
          <w:rFonts w:eastAsia="Times New Roman" w:cstheme="minorHAnsi"/>
          <w:sz w:val="24"/>
          <w:szCs w:val="24"/>
          <w:lang w:eastAsia="pl-PL"/>
        </w:rPr>
        <w:t xml:space="preserve"> sposobów</w:t>
      </w:r>
      <w:r w:rsidR="00A814B1">
        <w:rPr>
          <w:rFonts w:eastAsia="Times New Roman" w:cstheme="minorHAnsi"/>
          <w:sz w:val="24"/>
          <w:szCs w:val="24"/>
          <w:lang w:eastAsia="pl-PL"/>
        </w:rPr>
        <w:t>,</w:t>
      </w:r>
      <w:r w:rsidR="002D79B3">
        <w:rPr>
          <w:rFonts w:eastAsia="Times New Roman" w:cstheme="minorHAnsi"/>
          <w:sz w:val="24"/>
          <w:szCs w:val="24"/>
          <w:lang w:eastAsia="pl-PL"/>
        </w:rPr>
        <w:t xml:space="preserve"> jak zwiększać dochody i dbajmy </w:t>
      </w:r>
      <w:r w:rsidR="00134FB6" w:rsidRPr="00134FB6">
        <w:rPr>
          <w:rFonts w:eastAsia="Times New Roman" w:cstheme="minorHAnsi"/>
          <w:sz w:val="24"/>
          <w:szCs w:val="24"/>
          <w:lang w:eastAsia="pl-PL"/>
        </w:rPr>
        <w:t>o to</w:t>
      </w:r>
      <w:r w:rsidR="00A814B1">
        <w:rPr>
          <w:rFonts w:eastAsia="Times New Roman" w:cstheme="minorHAnsi"/>
          <w:sz w:val="24"/>
          <w:szCs w:val="24"/>
          <w:lang w:eastAsia="pl-PL"/>
        </w:rPr>
        <w:t>,</w:t>
      </w:r>
      <w:r w:rsidR="00134FB6" w:rsidRPr="00134FB6">
        <w:rPr>
          <w:rFonts w:eastAsia="Times New Roman" w:cstheme="minorHAnsi"/>
          <w:sz w:val="24"/>
          <w:szCs w:val="24"/>
          <w:lang w:eastAsia="pl-PL"/>
        </w:rPr>
        <w:t xml:space="preserve"> a</w:t>
      </w:r>
      <w:r w:rsidR="002D79B3">
        <w:rPr>
          <w:rFonts w:eastAsia="Times New Roman" w:cstheme="minorHAnsi"/>
          <w:sz w:val="24"/>
          <w:szCs w:val="24"/>
          <w:lang w:eastAsia="pl-PL"/>
        </w:rPr>
        <w:t>by koszty nas nie prześcignęły. W tym zakresie</w:t>
      </w:r>
      <w:r w:rsidR="00A814B1">
        <w:rPr>
          <w:rFonts w:eastAsia="Times New Roman" w:cstheme="minorHAnsi"/>
          <w:sz w:val="24"/>
          <w:szCs w:val="24"/>
          <w:lang w:eastAsia="pl-PL"/>
        </w:rPr>
        <w:t>,</w:t>
      </w:r>
      <w:r w:rsidR="002D79B3">
        <w:rPr>
          <w:rFonts w:eastAsia="Times New Roman" w:cstheme="minorHAnsi"/>
          <w:sz w:val="24"/>
          <w:szCs w:val="24"/>
          <w:lang w:eastAsia="pl-PL"/>
        </w:rPr>
        <w:t xml:space="preserve"> w jakim możemy </w:t>
      </w:r>
      <w:r w:rsidR="00A814B1">
        <w:rPr>
          <w:rFonts w:eastAsia="Times New Roman" w:cstheme="minorHAnsi"/>
          <w:sz w:val="24"/>
          <w:szCs w:val="24"/>
          <w:lang w:eastAsia="pl-PL"/>
        </w:rPr>
        <w:t xml:space="preserve">o to dbać lub w jakim mamy </w:t>
      </w:r>
      <w:r w:rsidR="002D79B3">
        <w:rPr>
          <w:rFonts w:eastAsia="Times New Roman" w:cstheme="minorHAnsi"/>
          <w:sz w:val="24"/>
          <w:szCs w:val="24"/>
          <w:lang w:eastAsia="pl-PL"/>
        </w:rPr>
        <w:t xml:space="preserve">wpływ na te koszty. </w:t>
      </w:r>
      <w:r w:rsidR="00134FB6" w:rsidRPr="00134FB6">
        <w:rPr>
          <w:rFonts w:eastAsia="Times New Roman" w:cstheme="minorHAnsi"/>
          <w:sz w:val="24"/>
          <w:szCs w:val="24"/>
          <w:lang w:eastAsia="pl-PL"/>
        </w:rPr>
        <w:t>I to pew</w:t>
      </w:r>
      <w:r w:rsidR="002D79B3">
        <w:rPr>
          <w:rFonts w:eastAsia="Times New Roman" w:cstheme="minorHAnsi"/>
          <w:sz w:val="24"/>
          <w:szCs w:val="24"/>
          <w:lang w:eastAsia="pl-PL"/>
        </w:rPr>
        <w:t xml:space="preserve">nie zasadza się całe myślenie w </w:t>
      </w:r>
      <w:r w:rsidR="00134FB6" w:rsidRPr="00134FB6">
        <w:rPr>
          <w:rFonts w:eastAsia="Times New Roman" w:cstheme="minorHAnsi"/>
          <w:sz w:val="24"/>
          <w:szCs w:val="24"/>
          <w:lang w:eastAsia="pl-PL"/>
        </w:rPr>
        <w:t>całej Pols</w:t>
      </w:r>
      <w:r w:rsidR="002D79B3">
        <w:rPr>
          <w:rFonts w:eastAsia="Times New Roman" w:cstheme="minorHAnsi"/>
          <w:sz w:val="24"/>
          <w:szCs w:val="24"/>
          <w:lang w:eastAsia="pl-PL"/>
        </w:rPr>
        <w:t xml:space="preserve">ce samorządowej od najmniejszej </w:t>
      </w:r>
      <w:r w:rsidR="00134FB6" w:rsidRPr="00134FB6">
        <w:rPr>
          <w:rFonts w:eastAsia="Times New Roman" w:cstheme="minorHAnsi"/>
          <w:sz w:val="24"/>
          <w:szCs w:val="24"/>
          <w:lang w:eastAsia="pl-PL"/>
        </w:rPr>
        <w:t>gm</w:t>
      </w:r>
      <w:r w:rsidR="002D79B3">
        <w:rPr>
          <w:rFonts w:eastAsia="Times New Roman" w:cstheme="minorHAnsi"/>
          <w:sz w:val="24"/>
          <w:szCs w:val="24"/>
          <w:lang w:eastAsia="pl-PL"/>
        </w:rPr>
        <w:t xml:space="preserve">iny, po największe województwa. </w:t>
      </w:r>
      <w:r w:rsidR="00134FB6" w:rsidRPr="00134FB6">
        <w:rPr>
          <w:rFonts w:eastAsia="Times New Roman" w:cstheme="minorHAnsi"/>
          <w:sz w:val="24"/>
          <w:szCs w:val="24"/>
          <w:lang w:eastAsia="pl-PL"/>
        </w:rPr>
        <w:t xml:space="preserve">Na pewno wszyscy podobnie będą myśleli </w:t>
      </w:r>
      <w:r w:rsidR="00A814B1">
        <w:rPr>
          <w:rFonts w:eastAsia="Times New Roman" w:cstheme="minorHAnsi"/>
          <w:sz w:val="24"/>
          <w:szCs w:val="24"/>
          <w:lang w:eastAsia="pl-PL"/>
        </w:rPr>
        <w:t xml:space="preserve">i </w:t>
      </w:r>
      <w:r w:rsidR="00134FB6" w:rsidRPr="00134FB6">
        <w:rPr>
          <w:rFonts w:eastAsia="Times New Roman" w:cstheme="minorHAnsi"/>
          <w:sz w:val="24"/>
          <w:szCs w:val="24"/>
          <w:lang w:eastAsia="pl-PL"/>
        </w:rPr>
        <w:t xml:space="preserve">planowali </w:t>
      </w:r>
      <w:r w:rsidR="00EE4F1C">
        <w:rPr>
          <w:rFonts w:eastAsia="Times New Roman" w:cstheme="minorHAnsi"/>
          <w:sz w:val="24"/>
          <w:szCs w:val="24"/>
          <w:lang w:eastAsia="pl-PL"/>
        </w:rPr>
        <w:br/>
      </w:r>
      <w:r w:rsidR="00134FB6" w:rsidRPr="00134FB6">
        <w:rPr>
          <w:rFonts w:eastAsia="Times New Roman" w:cstheme="minorHAnsi"/>
          <w:sz w:val="24"/>
          <w:szCs w:val="24"/>
          <w:lang w:eastAsia="pl-PL"/>
        </w:rPr>
        <w:t>i</w:t>
      </w:r>
      <w:r w:rsidR="002D79B3">
        <w:rPr>
          <w:rFonts w:eastAsia="Times New Roman" w:cstheme="minorHAnsi"/>
          <w:sz w:val="24"/>
          <w:szCs w:val="24"/>
          <w:lang w:eastAsia="pl-PL"/>
        </w:rPr>
        <w:t xml:space="preserve"> dlatego trzeba mieć świadomość</w:t>
      </w:r>
      <w:r w:rsidR="00EE4F1C">
        <w:rPr>
          <w:rFonts w:eastAsia="Times New Roman" w:cstheme="minorHAnsi"/>
          <w:sz w:val="24"/>
          <w:szCs w:val="24"/>
          <w:lang w:eastAsia="pl-PL"/>
        </w:rPr>
        <w:t>,</w:t>
      </w:r>
      <w:r w:rsidR="002D79B3">
        <w:rPr>
          <w:rFonts w:eastAsia="Times New Roman" w:cstheme="minorHAnsi"/>
          <w:sz w:val="24"/>
          <w:szCs w:val="24"/>
          <w:lang w:eastAsia="pl-PL"/>
        </w:rPr>
        <w:t xml:space="preserve"> </w:t>
      </w:r>
      <w:r w:rsidR="00134FB6" w:rsidRPr="00134FB6">
        <w:rPr>
          <w:rFonts w:eastAsia="Times New Roman" w:cstheme="minorHAnsi"/>
          <w:sz w:val="24"/>
          <w:szCs w:val="24"/>
          <w:lang w:eastAsia="pl-PL"/>
        </w:rPr>
        <w:t>że będziemy potrzebowali wsparcia</w:t>
      </w:r>
      <w:r w:rsidR="00A814B1">
        <w:rPr>
          <w:rFonts w:eastAsia="Times New Roman" w:cstheme="minorHAnsi"/>
          <w:sz w:val="24"/>
          <w:szCs w:val="24"/>
          <w:lang w:eastAsia="pl-PL"/>
        </w:rPr>
        <w:t xml:space="preserve"> Radnych</w:t>
      </w:r>
      <w:r w:rsidR="00EE4F1C">
        <w:rPr>
          <w:rFonts w:eastAsia="Times New Roman" w:cstheme="minorHAnsi"/>
          <w:sz w:val="24"/>
          <w:szCs w:val="24"/>
          <w:lang w:eastAsia="pl-PL"/>
        </w:rPr>
        <w:t xml:space="preserve"> </w:t>
      </w:r>
      <w:r w:rsidR="00134FB6" w:rsidRPr="00134FB6">
        <w:rPr>
          <w:rFonts w:eastAsia="Times New Roman" w:cstheme="minorHAnsi"/>
          <w:sz w:val="24"/>
          <w:szCs w:val="24"/>
          <w:lang w:eastAsia="pl-PL"/>
        </w:rPr>
        <w:t xml:space="preserve">także </w:t>
      </w:r>
      <w:r w:rsidR="00EE4F1C">
        <w:rPr>
          <w:rFonts w:eastAsia="Times New Roman" w:cstheme="minorHAnsi"/>
          <w:sz w:val="24"/>
          <w:szCs w:val="24"/>
          <w:lang w:eastAsia="pl-PL"/>
        </w:rPr>
        <w:br/>
      </w:r>
      <w:r w:rsidR="00134FB6" w:rsidRPr="00134FB6">
        <w:rPr>
          <w:rFonts w:eastAsia="Times New Roman" w:cstheme="minorHAnsi"/>
          <w:sz w:val="24"/>
          <w:szCs w:val="24"/>
          <w:lang w:eastAsia="pl-PL"/>
        </w:rPr>
        <w:t>w p</w:t>
      </w:r>
      <w:r w:rsidR="002D79B3">
        <w:rPr>
          <w:rFonts w:eastAsia="Times New Roman" w:cstheme="minorHAnsi"/>
          <w:sz w:val="24"/>
          <w:szCs w:val="24"/>
          <w:lang w:eastAsia="pl-PL"/>
        </w:rPr>
        <w:t xml:space="preserve">omysłach, czy projektach, które </w:t>
      </w:r>
      <w:r w:rsidR="00134FB6" w:rsidRPr="00134FB6">
        <w:rPr>
          <w:rFonts w:eastAsia="Times New Roman" w:cstheme="minorHAnsi"/>
          <w:sz w:val="24"/>
          <w:szCs w:val="24"/>
          <w:lang w:eastAsia="pl-PL"/>
        </w:rPr>
        <w:t>chcieliby</w:t>
      </w:r>
      <w:r w:rsidR="00EE4F1C">
        <w:rPr>
          <w:rFonts w:eastAsia="Times New Roman" w:cstheme="minorHAnsi"/>
          <w:sz w:val="24"/>
          <w:szCs w:val="24"/>
          <w:lang w:eastAsia="pl-PL"/>
        </w:rPr>
        <w:t xml:space="preserve">śmy wyeksponować jako te, które </w:t>
      </w:r>
      <w:r w:rsidR="00134FB6" w:rsidRPr="00134FB6">
        <w:rPr>
          <w:rFonts w:eastAsia="Times New Roman" w:cstheme="minorHAnsi"/>
          <w:sz w:val="24"/>
          <w:szCs w:val="24"/>
          <w:lang w:eastAsia="pl-PL"/>
        </w:rPr>
        <w:t xml:space="preserve">mogą </w:t>
      </w:r>
      <w:r w:rsidR="002D79B3">
        <w:rPr>
          <w:rFonts w:eastAsia="Times New Roman" w:cstheme="minorHAnsi"/>
          <w:sz w:val="24"/>
          <w:szCs w:val="24"/>
          <w:lang w:eastAsia="pl-PL"/>
        </w:rPr>
        <w:t xml:space="preserve">być przedmiotem zainteresowania </w:t>
      </w:r>
      <w:r w:rsidR="00134FB6" w:rsidRPr="00134FB6">
        <w:rPr>
          <w:rFonts w:eastAsia="Times New Roman" w:cstheme="minorHAnsi"/>
          <w:sz w:val="24"/>
          <w:szCs w:val="24"/>
          <w:lang w:eastAsia="pl-PL"/>
        </w:rPr>
        <w:t>dysponentów środków publicznych, krajowych</w:t>
      </w:r>
      <w:r w:rsidR="00A814B1">
        <w:rPr>
          <w:rFonts w:eastAsia="Times New Roman" w:cstheme="minorHAnsi"/>
          <w:sz w:val="24"/>
          <w:szCs w:val="24"/>
          <w:lang w:eastAsia="pl-PL"/>
        </w:rPr>
        <w:t>,</w:t>
      </w:r>
      <w:r w:rsidR="00EE4F1C">
        <w:rPr>
          <w:rFonts w:eastAsia="Times New Roman" w:cstheme="minorHAnsi"/>
          <w:sz w:val="24"/>
          <w:szCs w:val="24"/>
          <w:lang w:eastAsia="pl-PL"/>
        </w:rPr>
        <w:t xml:space="preserve"> </w:t>
      </w:r>
      <w:r w:rsidR="00134FB6" w:rsidRPr="00134FB6">
        <w:rPr>
          <w:rFonts w:eastAsia="Times New Roman" w:cstheme="minorHAnsi"/>
          <w:sz w:val="24"/>
          <w:szCs w:val="24"/>
          <w:lang w:eastAsia="pl-PL"/>
        </w:rPr>
        <w:t xml:space="preserve">czy </w:t>
      </w:r>
      <w:r w:rsidR="002D79B3">
        <w:rPr>
          <w:rFonts w:eastAsia="Times New Roman" w:cstheme="minorHAnsi"/>
          <w:sz w:val="24"/>
          <w:szCs w:val="24"/>
          <w:lang w:eastAsia="pl-PL"/>
        </w:rPr>
        <w:t xml:space="preserve">dysponentów środków publicznych </w:t>
      </w:r>
      <w:r w:rsidR="00134FB6" w:rsidRPr="00134FB6">
        <w:rPr>
          <w:rFonts w:eastAsia="Times New Roman" w:cstheme="minorHAnsi"/>
          <w:sz w:val="24"/>
          <w:szCs w:val="24"/>
          <w:lang w:eastAsia="pl-PL"/>
        </w:rPr>
        <w:t>europejskich</w:t>
      </w:r>
      <w:r w:rsidR="00A814B1">
        <w:rPr>
          <w:rFonts w:eastAsia="Times New Roman" w:cstheme="minorHAnsi"/>
          <w:sz w:val="24"/>
          <w:szCs w:val="24"/>
          <w:lang w:eastAsia="pl-PL"/>
        </w:rPr>
        <w:t>,</w:t>
      </w:r>
      <w:r w:rsidR="00134FB6" w:rsidRPr="00134FB6">
        <w:rPr>
          <w:rFonts w:eastAsia="Times New Roman" w:cstheme="minorHAnsi"/>
          <w:sz w:val="24"/>
          <w:szCs w:val="24"/>
          <w:lang w:eastAsia="pl-PL"/>
        </w:rPr>
        <w:t xml:space="preserve"> bo ta</w:t>
      </w:r>
      <w:r w:rsidR="00A814B1">
        <w:rPr>
          <w:rFonts w:eastAsia="Times New Roman" w:cstheme="minorHAnsi"/>
          <w:sz w:val="24"/>
          <w:szCs w:val="24"/>
          <w:lang w:eastAsia="pl-PL"/>
        </w:rPr>
        <w:t xml:space="preserve">m dopatrujemy się </w:t>
      </w:r>
      <w:r w:rsidR="00134FB6" w:rsidRPr="00134FB6">
        <w:rPr>
          <w:rFonts w:eastAsia="Times New Roman" w:cstheme="minorHAnsi"/>
          <w:sz w:val="24"/>
          <w:szCs w:val="24"/>
          <w:lang w:eastAsia="pl-PL"/>
        </w:rPr>
        <w:t>tego p</w:t>
      </w:r>
      <w:r w:rsidR="002D79B3">
        <w:rPr>
          <w:rFonts w:eastAsia="Times New Roman" w:cstheme="minorHAnsi"/>
          <w:sz w:val="24"/>
          <w:szCs w:val="24"/>
          <w:lang w:eastAsia="pl-PL"/>
        </w:rPr>
        <w:t xml:space="preserve">otencjału pozyskiwania środków. </w:t>
      </w:r>
      <w:r w:rsidR="00A814B1">
        <w:rPr>
          <w:rFonts w:eastAsia="Times New Roman" w:cstheme="minorHAnsi"/>
          <w:sz w:val="24"/>
          <w:szCs w:val="24"/>
          <w:lang w:eastAsia="pl-PL"/>
        </w:rPr>
        <w:t xml:space="preserve">Odwołał się </w:t>
      </w:r>
      <w:r w:rsidR="002D79B3">
        <w:rPr>
          <w:rFonts w:eastAsia="Times New Roman" w:cstheme="minorHAnsi"/>
          <w:sz w:val="24"/>
          <w:szCs w:val="24"/>
          <w:lang w:eastAsia="pl-PL"/>
        </w:rPr>
        <w:t xml:space="preserve">jeszcze do jednego </w:t>
      </w:r>
      <w:r w:rsidR="00134FB6" w:rsidRPr="00134FB6">
        <w:rPr>
          <w:rFonts w:eastAsia="Times New Roman" w:cstheme="minorHAnsi"/>
          <w:sz w:val="24"/>
          <w:szCs w:val="24"/>
          <w:lang w:eastAsia="pl-PL"/>
        </w:rPr>
        <w:t>przykł</w:t>
      </w:r>
      <w:r w:rsidR="00EE4F1C">
        <w:rPr>
          <w:rFonts w:eastAsia="Times New Roman" w:cstheme="minorHAnsi"/>
          <w:sz w:val="24"/>
          <w:szCs w:val="24"/>
          <w:lang w:eastAsia="pl-PL"/>
        </w:rPr>
        <w:t xml:space="preserve">adu i niestety znowu </w:t>
      </w:r>
      <w:r w:rsidR="002D79B3">
        <w:rPr>
          <w:rFonts w:eastAsia="Times New Roman" w:cstheme="minorHAnsi"/>
          <w:sz w:val="24"/>
          <w:szCs w:val="24"/>
          <w:lang w:eastAsia="pl-PL"/>
        </w:rPr>
        <w:t xml:space="preserve">związanego </w:t>
      </w:r>
      <w:r w:rsidR="00134FB6" w:rsidRPr="00134FB6">
        <w:rPr>
          <w:rFonts w:eastAsia="Times New Roman" w:cstheme="minorHAnsi"/>
          <w:sz w:val="24"/>
          <w:szCs w:val="24"/>
          <w:lang w:eastAsia="pl-PL"/>
        </w:rPr>
        <w:t>z e</w:t>
      </w:r>
      <w:r w:rsidR="00A814B1">
        <w:rPr>
          <w:rFonts w:eastAsia="Times New Roman" w:cstheme="minorHAnsi"/>
          <w:sz w:val="24"/>
          <w:szCs w:val="24"/>
          <w:lang w:eastAsia="pl-PL"/>
        </w:rPr>
        <w:t xml:space="preserve">nergią elektryczną - chcemy mieć światło, </w:t>
      </w:r>
      <w:r w:rsidR="00134FB6" w:rsidRPr="00134FB6">
        <w:rPr>
          <w:rFonts w:eastAsia="Times New Roman" w:cstheme="minorHAnsi"/>
          <w:sz w:val="24"/>
          <w:szCs w:val="24"/>
          <w:lang w:eastAsia="pl-PL"/>
        </w:rPr>
        <w:t>taki postulat padł.</w:t>
      </w:r>
      <w:r w:rsidR="002D79B3">
        <w:rPr>
          <w:rFonts w:eastAsia="Times New Roman" w:cstheme="minorHAnsi"/>
          <w:sz w:val="24"/>
          <w:szCs w:val="24"/>
          <w:lang w:eastAsia="pl-PL"/>
        </w:rPr>
        <w:t xml:space="preserve"> </w:t>
      </w:r>
      <w:r w:rsidR="00A814B1">
        <w:rPr>
          <w:rFonts w:eastAsia="Times New Roman" w:cstheme="minorHAnsi"/>
          <w:sz w:val="24"/>
          <w:szCs w:val="24"/>
          <w:lang w:eastAsia="pl-PL"/>
        </w:rPr>
        <w:t>Aczkolwiek może</w:t>
      </w:r>
      <w:r w:rsidR="00134FB6" w:rsidRPr="00134FB6">
        <w:rPr>
          <w:rFonts w:eastAsia="Times New Roman" w:cstheme="minorHAnsi"/>
          <w:sz w:val="24"/>
          <w:szCs w:val="24"/>
          <w:lang w:eastAsia="pl-PL"/>
        </w:rPr>
        <w:t xml:space="preserve"> </w:t>
      </w:r>
      <w:r w:rsidR="00134FB6" w:rsidRPr="00134FB6">
        <w:rPr>
          <w:rFonts w:eastAsia="Times New Roman" w:cstheme="minorHAnsi"/>
          <w:sz w:val="24"/>
          <w:szCs w:val="24"/>
          <w:lang w:eastAsia="pl-PL"/>
        </w:rPr>
        <w:lastRenderedPageBreak/>
        <w:t>powiedzieć</w:t>
      </w:r>
      <w:r w:rsidR="00A814B1">
        <w:rPr>
          <w:rFonts w:eastAsia="Times New Roman" w:cstheme="minorHAnsi"/>
          <w:sz w:val="24"/>
          <w:szCs w:val="24"/>
          <w:lang w:eastAsia="pl-PL"/>
        </w:rPr>
        <w:t>,</w:t>
      </w:r>
      <w:r w:rsidR="00134FB6" w:rsidRPr="00134FB6">
        <w:rPr>
          <w:rFonts w:eastAsia="Times New Roman" w:cstheme="minorHAnsi"/>
          <w:sz w:val="24"/>
          <w:szCs w:val="24"/>
          <w:lang w:eastAsia="pl-PL"/>
        </w:rPr>
        <w:t xml:space="preserve"> że jak</w:t>
      </w:r>
      <w:r w:rsidR="002D79B3">
        <w:rPr>
          <w:rFonts w:eastAsia="Times New Roman" w:cstheme="minorHAnsi"/>
          <w:sz w:val="24"/>
          <w:szCs w:val="24"/>
          <w:lang w:eastAsia="pl-PL"/>
        </w:rPr>
        <w:t xml:space="preserve"> </w:t>
      </w:r>
      <w:r w:rsidR="00134FB6" w:rsidRPr="00134FB6">
        <w:rPr>
          <w:rFonts w:eastAsia="Times New Roman" w:cstheme="minorHAnsi"/>
          <w:sz w:val="24"/>
          <w:szCs w:val="24"/>
          <w:lang w:eastAsia="pl-PL"/>
        </w:rPr>
        <w:t xml:space="preserve">wyjdziemy </w:t>
      </w:r>
      <w:r w:rsidR="00A814B1">
        <w:rPr>
          <w:rFonts w:eastAsia="Times New Roman" w:cstheme="minorHAnsi"/>
          <w:sz w:val="24"/>
          <w:szCs w:val="24"/>
          <w:lang w:eastAsia="pl-PL"/>
        </w:rPr>
        <w:t xml:space="preserve">za chwilę na ulice, będziemy </w:t>
      </w:r>
      <w:r w:rsidR="002D79B3">
        <w:rPr>
          <w:rFonts w:eastAsia="Times New Roman" w:cstheme="minorHAnsi"/>
          <w:sz w:val="24"/>
          <w:szCs w:val="24"/>
          <w:lang w:eastAsia="pl-PL"/>
        </w:rPr>
        <w:t xml:space="preserve">mogli powiedzieć światło jest, </w:t>
      </w:r>
      <w:r w:rsidR="00134FB6" w:rsidRPr="00134FB6">
        <w:rPr>
          <w:rFonts w:eastAsia="Times New Roman" w:cstheme="minorHAnsi"/>
          <w:sz w:val="24"/>
          <w:szCs w:val="24"/>
          <w:lang w:eastAsia="pl-PL"/>
        </w:rPr>
        <w:t>ale jak ch</w:t>
      </w:r>
      <w:r w:rsidR="002D79B3">
        <w:rPr>
          <w:rFonts w:eastAsia="Times New Roman" w:cstheme="minorHAnsi"/>
          <w:sz w:val="24"/>
          <w:szCs w:val="24"/>
          <w:lang w:eastAsia="pl-PL"/>
        </w:rPr>
        <w:t xml:space="preserve">cemy mieć światło i nie patrząc </w:t>
      </w:r>
      <w:r w:rsidR="00134FB6" w:rsidRPr="00134FB6">
        <w:rPr>
          <w:rFonts w:eastAsia="Times New Roman" w:cstheme="minorHAnsi"/>
          <w:sz w:val="24"/>
          <w:szCs w:val="24"/>
          <w:lang w:eastAsia="pl-PL"/>
        </w:rPr>
        <w:t>na rozm</w:t>
      </w:r>
      <w:r w:rsidR="002D79B3">
        <w:rPr>
          <w:rFonts w:eastAsia="Times New Roman" w:cstheme="minorHAnsi"/>
          <w:sz w:val="24"/>
          <w:szCs w:val="24"/>
          <w:lang w:eastAsia="pl-PL"/>
        </w:rPr>
        <w:t>iar cen jednostkowych</w:t>
      </w:r>
      <w:r w:rsidR="00EE4F1C">
        <w:rPr>
          <w:rFonts w:eastAsia="Times New Roman" w:cstheme="minorHAnsi"/>
          <w:sz w:val="24"/>
          <w:szCs w:val="24"/>
          <w:lang w:eastAsia="pl-PL"/>
        </w:rPr>
        <w:t>,</w:t>
      </w:r>
      <w:r w:rsidR="002D79B3">
        <w:rPr>
          <w:rFonts w:eastAsia="Times New Roman" w:cstheme="minorHAnsi"/>
          <w:sz w:val="24"/>
          <w:szCs w:val="24"/>
          <w:lang w:eastAsia="pl-PL"/>
        </w:rPr>
        <w:t xml:space="preserve"> to musimy </w:t>
      </w:r>
      <w:r w:rsidR="00134FB6" w:rsidRPr="00134FB6">
        <w:rPr>
          <w:rFonts w:eastAsia="Times New Roman" w:cstheme="minorHAnsi"/>
          <w:sz w:val="24"/>
          <w:szCs w:val="24"/>
          <w:lang w:eastAsia="pl-PL"/>
        </w:rPr>
        <w:t>wtłoczyć dużo pieniędzy w mode</w:t>
      </w:r>
      <w:r w:rsidR="002D79B3">
        <w:rPr>
          <w:rFonts w:eastAsia="Times New Roman" w:cstheme="minorHAnsi"/>
          <w:sz w:val="24"/>
          <w:szCs w:val="24"/>
          <w:lang w:eastAsia="pl-PL"/>
        </w:rPr>
        <w:t xml:space="preserve">rnizację systemów związanych z energią. </w:t>
      </w:r>
      <w:r w:rsidR="00134FB6" w:rsidRPr="00134FB6">
        <w:rPr>
          <w:rFonts w:eastAsia="Times New Roman" w:cstheme="minorHAnsi"/>
          <w:sz w:val="24"/>
          <w:szCs w:val="24"/>
          <w:lang w:eastAsia="pl-PL"/>
        </w:rPr>
        <w:t xml:space="preserve">Już </w:t>
      </w:r>
      <w:r w:rsidR="00EE4F1C">
        <w:rPr>
          <w:rFonts w:eastAsia="Times New Roman" w:cstheme="minorHAnsi"/>
          <w:sz w:val="24"/>
          <w:szCs w:val="24"/>
          <w:lang w:eastAsia="pl-PL"/>
        </w:rPr>
        <w:t>tutaj poszerza</w:t>
      </w:r>
      <w:r w:rsidR="002D79B3">
        <w:rPr>
          <w:rFonts w:eastAsia="Times New Roman" w:cstheme="minorHAnsi"/>
          <w:sz w:val="24"/>
          <w:szCs w:val="24"/>
          <w:lang w:eastAsia="pl-PL"/>
        </w:rPr>
        <w:t xml:space="preserve"> problematykę do </w:t>
      </w:r>
      <w:r w:rsidR="00134FB6" w:rsidRPr="00134FB6">
        <w:rPr>
          <w:rFonts w:eastAsia="Times New Roman" w:cstheme="minorHAnsi"/>
          <w:sz w:val="24"/>
          <w:szCs w:val="24"/>
          <w:lang w:eastAsia="pl-PL"/>
        </w:rPr>
        <w:t>energii</w:t>
      </w:r>
      <w:r w:rsidR="002D79B3">
        <w:rPr>
          <w:rFonts w:eastAsia="Times New Roman" w:cstheme="minorHAnsi"/>
          <w:sz w:val="24"/>
          <w:szCs w:val="24"/>
          <w:lang w:eastAsia="pl-PL"/>
        </w:rPr>
        <w:t xml:space="preserve">, już nie tylko do oświetlenia. </w:t>
      </w:r>
      <w:r w:rsidR="00134FB6" w:rsidRPr="00134FB6">
        <w:rPr>
          <w:rFonts w:eastAsia="Times New Roman" w:cstheme="minorHAnsi"/>
          <w:sz w:val="24"/>
          <w:szCs w:val="24"/>
          <w:lang w:eastAsia="pl-PL"/>
        </w:rPr>
        <w:t xml:space="preserve">I to </w:t>
      </w:r>
      <w:r w:rsidR="00EE4F1C">
        <w:rPr>
          <w:rFonts w:eastAsia="Times New Roman" w:cstheme="minorHAnsi"/>
          <w:sz w:val="24"/>
          <w:szCs w:val="24"/>
          <w:lang w:eastAsia="pl-PL"/>
        </w:rPr>
        <w:t>oczywiście można</w:t>
      </w:r>
      <w:r w:rsidR="002D79B3">
        <w:rPr>
          <w:rFonts w:eastAsia="Times New Roman" w:cstheme="minorHAnsi"/>
          <w:sz w:val="24"/>
          <w:szCs w:val="24"/>
          <w:lang w:eastAsia="pl-PL"/>
        </w:rPr>
        <w:t xml:space="preserve"> zrobić pamiętając o tym</w:t>
      </w:r>
      <w:r w:rsidR="00EE4F1C">
        <w:rPr>
          <w:rFonts w:eastAsia="Times New Roman" w:cstheme="minorHAnsi"/>
          <w:sz w:val="24"/>
          <w:szCs w:val="24"/>
          <w:lang w:eastAsia="pl-PL"/>
        </w:rPr>
        <w:t>,</w:t>
      </w:r>
      <w:r w:rsidR="002D79B3">
        <w:rPr>
          <w:rFonts w:eastAsia="Times New Roman" w:cstheme="minorHAnsi"/>
          <w:sz w:val="24"/>
          <w:szCs w:val="24"/>
          <w:lang w:eastAsia="pl-PL"/>
        </w:rPr>
        <w:t xml:space="preserve"> iż tak myśli </w:t>
      </w:r>
      <w:r w:rsidR="00134FB6" w:rsidRPr="00134FB6">
        <w:rPr>
          <w:rFonts w:eastAsia="Times New Roman" w:cstheme="minorHAnsi"/>
          <w:sz w:val="24"/>
          <w:szCs w:val="24"/>
          <w:lang w:eastAsia="pl-PL"/>
        </w:rPr>
        <w:t>cała Europa</w:t>
      </w:r>
      <w:r w:rsidR="002D79B3">
        <w:rPr>
          <w:rFonts w:eastAsia="Times New Roman" w:cstheme="minorHAnsi"/>
          <w:sz w:val="24"/>
          <w:szCs w:val="24"/>
          <w:lang w:eastAsia="pl-PL"/>
        </w:rPr>
        <w:t>. Skoro tak myśli</w:t>
      </w:r>
      <w:r w:rsidR="00EE4F1C">
        <w:rPr>
          <w:rFonts w:eastAsia="Times New Roman" w:cstheme="minorHAnsi"/>
          <w:sz w:val="24"/>
          <w:szCs w:val="24"/>
          <w:lang w:eastAsia="pl-PL"/>
        </w:rPr>
        <w:t>,</w:t>
      </w:r>
      <w:r w:rsidR="002D79B3">
        <w:rPr>
          <w:rFonts w:eastAsia="Times New Roman" w:cstheme="minorHAnsi"/>
          <w:sz w:val="24"/>
          <w:szCs w:val="24"/>
          <w:lang w:eastAsia="pl-PL"/>
        </w:rPr>
        <w:t xml:space="preserve"> to strumienie </w:t>
      </w:r>
      <w:r w:rsidR="00134FB6" w:rsidRPr="00134FB6">
        <w:rPr>
          <w:rFonts w:eastAsia="Times New Roman" w:cstheme="minorHAnsi"/>
          <w:sz w:val="24"/>
          <w:szCs w:val="24"/>
          <w:lang w:eastAsia="pl-PL"/>
        </w:rPr>
        <w:t xml:space="preserve">finansowe </w:t>
      </w:r>
      <w:r w:rsidR="002D79B3">
        <w:rPr>
          <w:rFonts w:eastAsia="Times New Roman" w:cstheme="minorHAnsi"/>
          <w:sz w:val="24"/>
          <w:szCs w:val="24"/>
          <w:lang w:eastAsia="pl-PL"/>
        </w:rPr>
        <w:t xml:space="preserve">przeznaczone na ten cel płyną i </w:t>
      </w:r>
      <w:r w:rsidR="00134FB6" w:rsidRPr="00134FB6">
        <w:rPr>
          <w:rFonts w:eastAsia="Times New Roman" w:cstheme="minorHAnsi"/>
          <w:sz w:val="24"/>
          <w:szCs w:val="24"/>
          <w:lang w:eastAsia="pl-PL"/>
        </w:rPr>
        <w:t>będą p</w:t>
      </w:r>
      <w:r w:rsidR="002D79B3">
        <w:rPr>
          <w:rFonts w:eastAsia="Times New Roman" w:cstheme="minorHAnsi"/>
          <w:sz w:val="24"/>
          <w:szCs w:val="24"/>
          <w:lang w:eastAsia="pl-PL"/>
        </w:rPr>
        <w:t xml:space="preserve">łynęły i trzeba w te strumienie </w:t>
      </w:r>
      <w:r w:rsidR="00134FB6" w:rsidRPr="00134FB6">
        <w:rPr>
          <w:rFonts w:eastAsia="Times New Roman" w:cstheme="minorHAnsi"/>
          <w:sz w:val="24"/>
          <w:szCs w:val="24"/>
          <w:lang w:eastAsia="pl-PL"/>
        </w:rPr>
        <w:t>finansowe um</w:t>
      </w:r>
      <w:r w:rsidR="002D79B3">
        <w:rPr>
          <w:rFonts w:eastAsia="Times New Roman" w:cstheme="minorHAnsi"/>
          <w:sz w:val="24"/>
          <w:szCs w:val="24"/>
          <w:lang w:eastAsia="pl-PL"/>
        </w:rPr>
        <w:t>iejętnie się wkomponować</w:t>
      </w:r>
      <w:r w:rsidR="00EE4F1C">
        <w:rPr>
          <w:rFonts w:eastAsia="Times New Roman" w:cstheme="minorHAnsi"/>
          <w:sz w:val="24"/>
          <w:szCs w:val="24"/>
          <w:lang w:eastAsia="pl-PL"/>
        </w:rPr>
        <w:t>,</w:t>
      </w:r>
      <w:r w:rsidR="002D79B3">
        <w:rPr>
          <w:rFonts w:eastAsia="Times New Roman" w:cstheme="minorHAnsi"/>
          <w:sz w:val="24"/>
          <w:szCs w:val="24"/>
          <w:lang w:eastAsia="pl-PL"/>
        </w:rPr>
        <w:t xml:space="preserve"> wejść i z nich skorzystać. </w:t>
      </w:r>
      <w:r w:rsidR="00134FB6" w:rsidRPr="00134FB6">
        <w:rPr>
          <w:rFonts w:eastAsia="Times New Roman" w:cstheme="minorHAnsi"/>
          <w:sz w:val="24"/>
          <w:szCs w:val="24"/>
          <w:lang w:eastAsia="pl-PL"/>
        </w:rPr>
        <w:t>Czy to j</w:t>
      </w:r>
      <w:r w:rsidR="002D79B3">
        <w:rPr>
          <w:rFonts w:eastAsia="Times New Roman" w:cstheme="minorHAnsi"/>
          <w:sz w:val="24"/>
          <w:szCs w:val="24"/>
          <w:lang w:eastAsia="pl-PL"/>
        </w:rPr>
        <w:t xml:space="preserve">est temat na jeden rok? Nie, to </w:t>
      </w:r>
      <w:r w:rsidR="00134FB6" w:rsidRPr="00134FB6">
        <w:rPr>
          <w:rFonts w:eastAsia="Times New Roman" w:cstheme="minorHAnsi"/>
          <w:sz w:val="24"/>
          <w:szCs w:val="24"/>
          <w:lang w:eastAsia="pl-PL"/>
        </w:rPr>
        <w:t>będzie prob</w:t>
      </w:r>
      <w:r w:rsidR="002D79B3">
        <w:rPr>
          <w:rFonts w:eastAsia="Times New Roman" w:cstheme="minorHAnsi"/>
          <w:sz w:val="24"/>
          <w:szCs w:val="24"/>
          <w:lang w:eastAsia="pl-PL"/>
        </w:rPr>
        <w:t xml:space="preserve">lem najbliższych kilku lat, </w:t>
      </w:r>
      <w:r w:rsidR="00134FB6" w:rsidRPr="00134FB6">
        <w:rPr>
          <w:rFonts w:eastAsia="Times New Roman" w:cstheme="minorHAnsi"/>
          <w:sz w:val="24"/>
          <w:szCs w:val="24"/>
          <w:lang w:eastAsia="pl-PL"/>
        </w:rPr>
        <w:t>ale myś</w:t>
      </w:r>
      <w:r w:rsidR="00EE4F1C">
        <w:rPr>
          <w:rFonts w:eastAsia="Times New Roman" w:cstheme="minorHAnsi"/>
          <w:sz w:val="24"/>
          <w:szCs w:val="24"/>
          <w:lang w:eastAsia="pl-PL"/>
        </w:rPr>
        <w:t>li,</w:t>
      </w:r>
      <w:r w:rsidR="002D79B3">
        <w:rPr>
          <w:rFonts w:eastAsia="Times New Roman" w:cstheme="minorHAnsi"/>
          <w:sz w:val="24"/>
          <w:szCs w:val="24"/>
          <w:lang w:eastAsia="pl-PL"/>
        </w:rPr>
        <w:t xml:space="preserve"> że efektywny. </w:t>
      </w:r>
      <w:r w:rsidR="00EE4F1C">
        <w:rPr>
          <w:rFonts w:eastAsia="Times New Roman" w:cstheme="minorHAnsi"/>
          <w:sz w:val="24"/>
          <w:szCs w:val="24"/>
          <w:lang w:eastAsia="pl-PL"/>
        </w:rPr>
        <w:t>P</w:t>
      </w:r>
      <w:r w:rsidR="002D79B3">
        <w:rPr>
          <w:rFonts w:eastAsia="Times New Roman" w:cstheme="minorHAnsi"/>
          <w:sz w:val="24"/>
          <w:szCs w:val="24"/>
          <w:lang w:eastAsia="pl-PL"/>
        </w:rPr>
        <w:t>rzypomn</w:t>
      </w:r>
      <w:r w:rsidR="00EE4F1C">
        <w:rPr>
          <w:rFonts w:eastAsia="Times New Roman" w:cstheme="minorHAnsi"/>
          <w:sz w:val="24"/>
          <w:szCs w:val="24"/>
          <w:lang w:eastAsia="pl-PL"/>
        </w:rPr>
        <w:t>iał</w:t>
      </w:r>
      <w:r w:rsidR="002D79B3">
        <w:rPr>
          <w:rFonts w:eastAsia="Times New Roman" w:cstheme="minorHAnsi"/>
          <w:sz w:val="24"/>
          <w:szCs w:val="24"/>
          <w:lang w:eastAsia="pl-PL"/>
        </w:rPr>
        <w:t xml:space="preserve"> z </w:t>
      </w:r>
      <w:r w:rsidR="00134FB6" w:rsidRPr="00134FB6">
        <w:rPr>
          <w:rFonts w:eastAsia="Times New Roman" w:cstheme="minorHAnsi"/>
          <w:sz w:val="24"/>
          <w:szCs w:val="24"/>
          <w:lang w:eastAsia="pl-PL"/>
        </w:rPr>
        <w:t>porannej i</w:t>
      </w:r>
      <w:r w:rsidR="00EE4F1C">
        <w:rPr>
          <w:rFonts w:eastAsia="Times New Roman" w:cstheme="minorHAnsi"/>
          <w:sz w:val="24"/>
          <w:szCs w:val="24"/>
          <w:lang w:eastAsia="pl-PL"/>
        </w:rPr>
        <w:t>nformacji, to co mówił</w:t>
      </w:r>
      <w:r w:rsidR="002D79B3">
        <w:rPr>
          <w:rFonts w:eastAsia="Times New Roman" w:cstheme="minorHAnsi"/>
          <w:sz w:val="24"/>
          <w:szCs w:val="24"/>
          <w:lang w:eastAsia="pl-PL"/>
        </w:rPr>
        <w:t xml:space="preserve">, w Toruniu od 15 lat prowadzimy </w:t>
      </w:r>
      <w:r w:rsidR="00134FB6" w:rsidRPr="00134FB6">
        <w:rPr>
          <w:rFonts w:eastAsia="Times New Roman" w:cstheme="minorHAnsi"/>
          <w:sz w:val="24"/>
          <w:szCs w:val="24"/>
          <w:lang w:eastAsia="pl-PL"/>
        </w:rPr>
        <w:t>prog</w:t>
      </w:r>
      <w:r w:rsidR="002D79B3">
        <w:rPr>
          <w:rFonts w:eastAsia="Times New Roman" w:cstheme="minorHAnsi"/>
          <w:sz w:val="24"/>
          <w:szCs w:val="24"/>
          <w:lang w:eastAsia="pl-PL"/>
        </w:rPr>
        <w:t xml:space="preserve">ram termomodernizacji budynków. </w:t>
      </w:r>
      <w:r w:rsidR="00134FB6" w:rsidRPr="00134FB6">
        <w:rPr>
          <w:rFonts w:eastAsia="Times New Roman" w:cstheme="minorHAnsi"/>
          <w:sz w:val="24"/>
          <w:szCs w:val="24"/>
          <w:lang w:eastAsia="pl-PL"/>
        </w:rPr>
        <w:t>I dzisiaj m</w:t>
      </w:r>
      <w:r w:rsidR="00EE4F1C">
        <w:rPr>
          <w:rFonts w:eastAsia="Times New Roman" w:cstheme="minorHAnsi"/>
          <w:sz w:val="24"/>
          <w:szCs w:val="24"/>
          <w:lang w:eastAsia="pl-PL"/>
        </w:rPr>
        <w:t>ożemy powiedzieć z</w:t>
      </w:r>
      <w:r w:rsidR="002D79B3">
        <w:rPr>
          <w:rFonts w:eastAsia="Times New Roman" w:cstheme="minorHAnsi"/>
          <w:sz w:val="24"/>
          <w:szCs w:val="24"/>
          <w:lang w:eastAsia="pl-PL"/>
        </w:rPr>
        <w:t xml:space="preserve"> dobrze pojętą </w:t>
      </w:r>
      <w:r w:rsidR="00134FB6" w:rsidRPr="00134FB6">
        <w:rPr>
          <w:rFonts w:eastAsia="Times New Roman" w:cstheme="minorHAnsi"/>
          <w:sz w:val="24"/>
          <w:szCs w:val="24"/>
          <w:lang w:eastAsia="pl-PL"/>
        </w:rPr>
        <w:t>satysfak</w:t>
      </w:r>
      <w:r w:rsidR="00EE4F1C">
        <w:rPr>
          <w:rFonts w:eastAsia="Times New Roman" w:cstheme="minorHAnsi"/>
          <w:sz w:val="24"/>
          <w:szCs w:val="24"/>
          <w:lang w:eastAsia="pl-PL"/>
        </w:rPr>
        <w:t>cją,</w:t>
      </w:r>
      <w:r w:rsidR="002D79B3">
        <w:rPr>
          <w:rFonts w:eastAsia="Times New Roman" w:cstheme="minorHAnsi"/>
          <w:sz w:val="24"/>
          <w:szCs w:val="24"/>
          <w:lang w:eastAsia="pl-PL"/>
        </w:rPr>
        <w:t xml:space="preserve"> kiedy ciepło drożeje</w:t>
      </w:r>
      <w:r w:rsidR="00EE4F1C">
        <w:rPr>
          <w:rFonts w:eastAsia="Times New Roman" w:cstheme="minorHAnsi"/>
          <w:sz w:val="24"/>
          <w:szCs w:val="24"/>
          <w:lang w:eastAsia="pl-PL"/>
        </w:rPr>
        <w:t>,</w:t>
      </w:r>
      <w:r w:rsidR="002D79B3">
        <w:rPr>
          <w:rFonts w:eastAsia="Times New Roman" w:cstheme="minorHAnsi"/>
          <w:sz w:val="24"/>
          <w:szCs w:val="24"/>
          <w:lang w:eastAsia="pl-PL"/>
        </w:rPr>
        <w:t xml:space="preserve"> </w:t>
      </w:r>
      <w:r w:rsidR="00134FB6" w:rsidRPr="00134FB6">
        <w:rPr>
          <w:rFonts w:eastAsia="Times New Roman" w:cstheme="minorHAnsi"/>
          <w:sz w:val="24"/>
          <w:szCs w:val="24"/>
          <w:lang w:eastAsia="pl-PL"/>
        </w:rPr>
        <w:t>że ta termo</w:t>
      </w:r>
      <w:r w:rsidR="002D79B3">
        <w:rPr>
          <w:rFonts w:eastAsia="Times New Roman" w:cstheme="minorHAnsi"/>
          <w:sz w:val="24"/>
          <w:szCs w:val="24"/>
          <w:lang w:eastAsia="pl-PL"/>
        </w:rPr>
        <w:t xml:space="preserve">modernizacja jest praktycznie w 3/4, 4/5 nawet </w:t>
      </w:r>
      <w:r w:rsidR="00134FB6" w:rsidRPr="00134FB6">
        <w:rPr>
          <w:rFonts w:eastAsia="Times New Roman" w:cstheme="minorHAnsi"/>
          <w:sz w:val="24"/>
          <w:szCs w:val="24"/>
          <w:lang w:eastAsia="pl-PL"/>
        </w:rPr>
        <w:t>za</w:t>
      </w:r>
      <w:r w:rsidR="002D79B3">
        <w:rPr>
          <w:rFonts w:eastAsia="Times New Roman" w:cstheme="minorHAnsi"/>
          <w:sz w:val="24"/>
          <w:szCs w:val="24"/>
          <w:lang w:eastAsia="pl-PL"/>
        </w:rPr>
        <w:t>kończona</w:t>
      </w:r>
      <w:r w:rsidR="00EE4F1C">
        <w:rPr>
          <w:rFonts w:eastAsia="Times New Roman" w:cstheme="minorHAnsi"/>
          <w:sz w:val="24"/>
          <w:szCs w:val="24"/>
          <w:lang w:eastAsia="pl-PL"/>
        </w:rPr>
        <w:t>,</w:t>
      </w:r>
      <w:r w:rsidR="002D79B3">
        <w:rPr>
          <w:rFonts w:eastAsia="Times New Roman" w:cstheme="minorHAnsi"/>
          <w:sz w:val="24"/>
          <w:szCs w:val="24"/>
          <w:lang w:eastAsia="pl-PL"/>
        </w:rPr>
        <w:t xml:space="preserve"> więc wykonana. Więc to </w:t>
      </w:r>
      <w:r w:rsidR="00134FB6" w:rsidRPr="00134FB6">
        <w:rPr>
          <w:rFonts w:eastAsia="Times New Roman" w:cstheme="minorHAnsi"/>
          <w:sz w:val="24"/>
          <w:szCs w:val="24"/>
          <w:lang w:eastAsia="pl-PL"/>
        </w:rPr>
        <w:t>znowu t</w:t>
      </w:r>
      <w:r w:rsidR="002D79B3">
        <w:rPr>
          <w:rFonts w:eastAsia="Times New Roman" w:cstheme="minorHAnsi"/>
          <w:sz w:val="24"/>
          <w:szCs w:val="24"/>
          <w:lang w:eastAsia="pl-PL"/>
        </w:rPr>
        <w:t xml:space="preserve">en sposób myślenia długofalowo, </w:t>
      </w:r>
      <w:r w:rsidR="00134FB6" w:rsidRPr="00134FB6">
        <w:rPr>
          <w:rFonts w:eastAsia="Times New Roman" w:cstheme="minorHAnsi"/>
          <w:sz w:val="24"/>
          <w:szCs w:val="24"/>
          <w:lang w:eastAsia="pl-PL"/>
        </w:rPr>
        <w:t>systematycznie i po to</w:t>
      </w:r>
      <w:r w:rsidR="00EE4F1C">
        <w:rPr>
          <w:rFonts w:eastAsia="Times New Roman" w:cstheme="minorHAnsi"/>
          <w:sz w:val="24"/>
          <w:szCs w:val="24"/>
          <w:lang w:eastAsia="pl-PL"/>
        </w:rPr>
        <w:t>,</w:t>
      </w:r>
      <w:r w:rsidR="00134FB6" w:rsidRPr="00134FB6">
        <w:rPr>
          <w:rFonts w:eastAsia="Times New Roman" w:cstheme="minorHAnsi"/>
          <w:sz w:val="24"/>
          <w:szCs w:val="24"/>
          <w:lang w:eastAsia="pl-PL"/>
        </w:rPr>
        <w:t xml:space="preserve"> że</w:t>
      </w:r>
      <w:r w:rsidR="002D79B3">
        <w:rPr>
          <w:rFonts w:eastAsia="Times New Roman" w:cstheme="minorHAnsi"/>
          <w:sz w:val="24"/>
          <w:szCs w:val="24"/>
          <w:lang w:eastAsia="pl-PL"/>
        </w:rPr>
        <w:t xml:space="preserve">by osiągać efekty </w:t>
      </w:r>
      <w:r w:rsidR="00134FB6" w:rsidRPr="00134FB6">
        <w:rPr>
          <w:rFonts w:eastAsia="Times New Roman" w:cstheme="minorHAnsi"/>
          <w:sz w:val="24"/>
          <w:szCs w:val="24"/>
          <w:lang w:eastAsia="pl-PL"/>
        </w:rPr>
        <w:t>nie fajerwe</w:t>
      </w:r>
      <w:r w:rsidR="002D79B3">
        <w:rPr>
          <w:rFonts w:eastAsia="Times New Roman" w:cstheme="minorHAnsi"/>
          <w:sz w:val="24"/>
          <w:szCs w:val="24"/>
          <w:lang w:eastAsia="pl-PL"/>
        </w:rPr>
        <w:t xml:space="preserve">rki efektów, tylko efekty takie </w:t>
      </w:r>
      <w:r w:rsidR="00134FB6" w:rsidRPr="00134FB6">
        <w:rPr>
          <w:rFonts w:eastAsia="Times New Roman" w:cstheme="minorHAnsi"/>
          <w:sz w:val="24"/>
          <w:szCs w:val="24"/>
          <w:lang w:eastAsia="pl-PL"/>
        </w:rPr>
        <w:t>co</w:t>
      </w:r>
      <w:r w:rsidR="00EE4F1C">
        <w:rPr>
          <w:rFonts w:eastAsia="Times New Roman" w:cstheme="minorHAnsi"/>
          <w:sz w:val="24"/>
          <w:szCs w:val="24"/>
          <w:lang w:eastAsia="pl-PL"/>
        </w:rPr>
        <w:t xml:space="preserve">dzienne, miesięczne, kwartalne, </w:t>
      </w:r>
      <w:r w:rsidR="002D79B3">
        <w:rPr>
          <w:rFonts w:eastAsia="Times New Roman" w:cstheme="minorHAnsi"/>
          <w:sz w:val="24"/>
          <w:szCs w:val="24"/>
          <w:lang w:eastAsia="pl-PL"/>
        </w:rPr>
        <w:t xml:space="preserve">roczne, a później wieloletnie. </w:t>
      </w:r>
      <w:r w:rsidR="00EE4F1C">
        <w:rPr>
          <w:rFonts w:eastAsia="Times New Roman" w:cstheme="minorHAnsi"/>
          <w:sz w:val="24"/>
          <w:szCs w:val="24"/>
          <w:lang w:eastAsia="pl-PL"/>
        </w:rPr>
        <w:t>N</w:t>
      </w:r>
      <w:r w:rsidR="00134FB6" w:rsidRPr="00134FB6">
        <w:rPr>
          <w:rFonts w:eastAsia="Times New Roman" w:cstheme="minorHAnsi"/>
          <w:sz w:val="24"/>
          <w:szCs w:val="24"/>
          <w:lang w:eastAsia="pl-PL"/>
        </w:rPr>
        <w:t>ikt z n</w:t>
      </w:r>
      <w:r w:rsidR="002D79B3">
        <w:rPr>
          <w:rFonts w:eastAsia="Times New Roman" w:cstheme="minorHAnsi"/>
          <w:sz w:val="24"/>
          <w:szCs w:val="24"/>
          <w:lang w:eastAsia="pl-PL"/>
        </w:rPr>
        <w:t>as w tej chwili nie wie</w:t>
      </w:r>
      <w:r w:rsidR="00EE4F1C">
        <w:rPr>
          <w:rFonts w:eastAsia="Times New Roman" w:cstheme="minorHAnsi"/>
          <w:sz w:val="24"/>
          <w:szCs w:val="24"/>
          <w:lang w:eastAsia="pl-PL"/>
        </w:rPr>
        <w:t>,</w:t>
      </w:r>
      <w:r w:rsidR="002D79B3">
        <w:rPr>
          <w:rFonts w:eastAsia="Times New Roman" w:cstheme="minorHAnsi"/>
          <w:sz w:val="24"/>
          <w:szCs w:val="24"/>
          <w:lang w:eastAsia="pl-PL"/>
        </w:rPr>
        <w:t xml:space="preserve"> jak się </w:t>
      </w:r>
      <w:r w:rsidR="00134FB6" w:rsidRPr="00134FB6">
        <w:rPr>
          <w:rFonts w:eastAsia="Times New Roman" w:cstheme="minorHAnsi"/>
          <w:sz w:val="24"/>
          <w:szCs w:val="24"/>
          <w:lang w:eastAsia="pl-PL"/>
        </w:rPr>
        <w:t>ułoży r</w:t>
      </w:r>
      <w:r w:rsidR="002D79B3">
        <w:rPr>
          <w:rFonts w:eastAsia="Times New Roman" w:cstheme="minorHAnsi"/>
          <w:sz w:val="24"/>
          <w:szCs w:val="24"/>
          <w:lang w:eastAsia="pl-PL"/>
        </w:rPr>
        <w:t>ok, który przed nami</w:t>
      </w:r>
      <w:r w:rsidR="00EE4F1C">
        <w:rPr>
          <w:rFonts w:eastAsia="Times New Roman" w:cstheme="minorHAnsi"/>
          <w:sz w:val="24"/>
          <w:szCs w:val="24"/>
          <w:lang w:eastAsia="pl-PL"/>
        </w:rPr>
        <w:t>, a dostał</w:t>
      </w:r>
      <w:r w:rsidR="002D79B3">
        <w:rPr>
          <w:rFonts w:eastAsia="Times New Roman" w:cstheme="minorHAnsi"/>
          <w:sz w:val="24"/>
          <w:szCs w:val="24"/>
          <w:lang w:eastAsia="pl-PL"/>
        </w:rPr>
        <w:t xml:space="preserve"> przed chwilą informację z </w:t>
      </w:r>
      <w:r w:rsidR="00134FB6" w:rsidRPr="00134FB6">
        <w:rPr>
          <w:rFonts w:eastAsia="Times New Roman" w:cstheme="minorHAnsi"/>
          <w:sz w:val="24"/>
          <w:szCs w:val="24"/>
          <w:lang w:eastAsia="pl-PL"/>
        </w:rPr>
        <w:t>ministerst</w:t>
      </w:r>
      <w:r w:rsidR="002D79B3">
        <w:rPr>
          <w:rFonts w:eastAsia="Times New Roman" w:cstheme="minorHAnsi"/>
          <w:sz w:val="24"/>
          <w:szCs w:val="24"/>
          <w:lang w:eastAsia="pl-PL"/>
        </w:rPr>
        <w:t xml:space="preserve">wa właściwego do spraw finansów </w:t>
      </w:r>
      <w:r w:rsidR="00134FB6" w:rsidRPr="00134FB6">
        <w:rPr>
          <w:rFonts w:eastAsia="Times New Roman" w:cstheme="minorHAnsi"/>
          <w:sz w:val="24"/>
          <w:szCs w:val="24"/>
          <w:lang w:eastAsia="pl-PL"/>
        </w:rPr>
        <w:t>w Polsce, o tym że ministerstwo</w:t>
      </w:r>
      <w:r w:rsidR="00EE4F1C">
        <w:rPr>
          <w:rFonts w:eastAsia="Times New Roman" w:cstheme="minorHAnsi"/>
          <w:sz w:val="24"/>
          <w:szCs w:val="24"/>
          <w:lang w:eastAsia="pl-PL"/>
        </w:rPr>
        <w:t>,</w:t>
      </w:r>
      <w:r w:rsidR="00134FB6" w:rsidRPr="00134FB6">
        <w:rPr>
          <w:rFonts w:eastAsia="Times New Roman" w:cstheme="minorHAnsi"/>
          <w:sz w:val="24"/>
          <w:szCs w:val="24"/>
          <w:lang w:eastAsia="pl-PL"/>
        </w:rPr>
        <w:t xml:space="preserve"> i sł</w:t>
      </w:r>
      <w:r w:rsidR="002D79B3">
        <w:rPr>
          <w:rFonts w:eastAsia="Times New Roman" w:cstheme="minorHAnsi"/>
          <w:sz w:val="24"/>
          <w:szCs w:val="24"/>
          <w:lang w:eastAsia="pl-PL"/>
        </w:rPr>
        <w:t>usznie</w:t>
      </w:r>
      <w:r w:rsidR="00EE4F1C">
        <w:rPr>
          <w:rFonts w:eastAsia="Times New Roman" w:cstheme="minorHAnsi"/>
          <w:sz w:val="24"/>
          <w:szCs w:val="24"/>
          <w:lang w:eastAsia="pl-PL"/>
        </w:rPr>
        <w:t>,</w:t>
      </w:r>
      <w:r w:rsidR="002D79B3">
        <w:rPr>
          <w:rFonts w:eastAsia="Times New Roman" w:cstheme="minorHAnsi"/>
          <w:sz w:val="24"/>
          <w:szCs w:val="24"/>
          <w:lang w:eastAsia="pl-PL"/>
        </w:rPr>
        <w:t xml:space="preserve"> </w:t>
      </w:r>
      <w:r w:rsidR="00134FB6" w:rsidRPr="00134FB6">
        <w:rPr>
          <w:rFonts w:eastAsia="Times New Roman" w:cstheme="minorHAnsi"/>
          <w:sz w:val="24"/>
          <w:szCs w:val="24"/>
          <w:lang w:eastAsia="pl-PL"/>
        </w:rPr>
        <w:t>oczekuje</w:t>
      </w:r>
      <w:r w:rsidR="002D79B3">
        <w:rPr>
          <w:rFonts w:eastAsia="Times New Roman" w:cstheme="minorHAnsi"/>
          <w:sz w:val="24"/>
          <w:szCs w:val="24"/>
          <w:lang w:eastAsia="pl-PL"/>
        </w:rPr>
        <w:t xml:space="preserve"> od nas aktualizacji informacji </w:t>
      </w:r>
      <w:r w:rsidR="00134FB6" w:rsidRPr="00134FB6">
        <w:rPr>
          <w:rFonts w:eastAsia="Times New Roman" w:cstheme="minorHAnsi"/>
          <w:sz w:val="24"/>
          <w:szCs w:val="24"/>
          <w:lang w:eastAsia="pl-PL"/>
        </w:rPr>
        <w:t>z</w:t>
      </w:r>
      <w:r w:rsidR="002D79B3">
        <w:rPr>
          <w:rFonts w:eastAsia="Times New Roman" w:cstheme="minorHAnsi"/>
          <w:sz w:val="24"/>
          <w:szCs w:val="24"/>
          <w:lang w:eastAsia="pl-PL"/>
        </w:rPr>
        <w:t xml:space="preserve"> systemu informacji oświatowej. </w:t>
      </w:r>
      <w:r w:rsidR="00EE4F1C">
        <w:rPr>
          <w:rFonts w:eastAsia="Times New Roman" w:cstheme="minorHAnsi"/>
          <w:sz w:val="24"/>
          <w:szCs w:val="24"/>
          <w:lang w:eastAsia="pl-PL"/>
        </w:rPr>
        <w:t>K</w:t>
      </w:r>
      <w:r w:rsidR="00134FB6" w:rsidRPr="00134FB6">
        <w:rPr>
          <w:rFonts w:eastAsia="Times New Roman" w:cstheme="minorHAnsi"/>
          <w:sz w:val="24"/>
          <w:szCs w:val="24"/>
          <w:lang w:eastAsia="pl-PL"/>
        </w:rPr>
        <w:t>ie</w:t>
      </w:r>
      <w:r w:rsidR="00EE4F1C">
        <w:rPr>
          <w:rFonts w:eastAsia="Times New Roman" w:cstheme="minorHAnsi"/>
          <w:sz w:val="24"/>
          <w:szCs w:val="24"/>
          <w:lang w:eastAsia="pl-PL"/>
        </w:rPr>
        <w:t>dy uczestniczył,</w:t>
      </w:r>
      <w:r w:rsidR="002D79B3">
        <w:rPr>
          <w:rFonts w:eastAsia="Times New Roman" w:cstheme="minorHAnsi"/>
          <w:sz w:val="24"/>
          <w:szCs w:val="24"/>
          <w:lang w:eastAsia="pl-PL"/>
        </w:rPr>
        <w:t xml:space="preserve"> już w okresie </w:t>
      </w:r>
      <w:r w:rsidR="00134FB6" w:rsidRPr="00134FB6">
        <w:rPr>
          <w:rFonts w:eastAsia="Times New Roman" w:cstheme="minorHAnsi"/>
          <w:sz w:val="24"/>
          <w:szCs w:val="24"/>
          <w:lang w:eastAsia="pl-PL"/>
        </w:rPr>
        <w:t>izolacji, w naradzie z ud</w:t>
      </w:r>
      <w:r w:rsidR="002D79B3">
        <w:rPr>
          <w:rFonts w:eastAsia="Times New Roman" w:cstheme="minorHAnsi"/>
          <w:sz w:val="24"/>
          <w:szCs w:val="24"/>
          <w:lang w:eastAsia="pl-PL"/>
        </w:rPr>
        <w:t xml:space="preserve">ziałem ministrów </w:t>
      </w:r>
      <w:r w:rsidR="00134FB6" w:rsidRPr="00134FB6">
        <w:rPr>
          <w:rFonts w:eastAsia="Times New Roman" w:cstheme="minorHAnsi"/>
          <w:sz w:val="24"/>
          <w:szCs w:val="24"/>
          <w:lang w:eastAsia="pl-PL"/>
        </w:rPr>
        <w:t xml:space="preserve">właściwych </w:t>
      </w:r>
      <w:r w:rsidR="002D79B3">
        <w:rPr>
          <w:rFonts w:eastAsia="Times New Roman" w:cstheme="minorHAnsi"/>
          <w:sz w:val="24"/>
          <w:szCs w:val="24"/>
          <w:lang w:eastAsia="pl-PL"/>
        </w:rPr>
        <w:t xml:space="preserve">do spraw oświaty i finansów a i </w:t>
      </w:r>
      <w:r w:rsidR="00134FB6" w:rsidRPr="00134FB6">
        <w:rPr>
          <w:rFonts w:eastAsia="Times New Roman" w:cstheme="minorHAnsi"/>
          <w:sz w:val="24"/>
          <w:szCs w:val="24"/>
          <w:lang w:eastAsia="pl-PL"/>
        </w:rPr>
        <w:t>także innych osób</w:t>
      </w:r>
      <w:r w:rsidR="00EE4F1C">
        <w:rPr>
          <w:rFonts w:eastAsia="Times New Roman" w:cstheme="minorHAnsi"/>
          <w:sz w:val="24"/>
          <w:szCs w:val="24"/>
          <w:lang w:eastAsia="pl-PL"/>
        </w:rPr>
        <w:t xml:space="preserve">, spotkanie </w:t>
      </w:r>
      <w:r w:rsidR="00134FB6" w:rsidRPr="00134FB6">
        <w:rPr>
          <w:rFonts w:eastAsia="Times New Roman" w:cstheme="minorHAnsi"/>
          <w:sz w:val="24"/>
          <w:szCs w:val="24"/>
          <w:lang w:eastAsia="pl-PL"/>
        </w:rPr>
        <w:t>kilkud</w:t>
      </w:r>
      <w:r w:rsidR="002D79B3">
        <w:rPr>
          <w:rFonts w:eastAsia="Times New Roman" w:cstheme="minorHAnsi"/>
          <w:sz w:val="24"/>
          <w:szCs w:val="24"/>
          <w:lang w:eastAsia="pl-PL"/>
        </w:rPr>
        <w:t xml:space="preserve">ziesięciu prezydentów z Polski, </w:t>
      </w:r>
      <w:r w:rsidR="00134FB6" w:rsidRPr="00134FB6">
        <w:rPr>
          <w:rFonts w:eastAsia="Times New Roman" w:cstheme="minorHAnsi"/>
          <w:sz w:val="24"/>
          <w:szCs w:val="24"/>
          <w:lang w:eastAsia="pl-PL"/>
        </w:rPr>
        <w:t>z takimi osobami</w:t>
      </w:r>
      <w:r w:rsidR="00EE4F1C">
        <w:rPr>
          <w:rFonts w:eastAsia="Times New Roman" w:cstheme="minorHAnsi"/>
          <w:sz w:val="24"/>
          <w:szCs w:val="24"/>
          <w:lang w:eastAsia="pl-PL"/>
        </w:rPr>
        <w:t>,</w:t>
      </w:r>
      <w:r w:rsidR="00134FB6" w:rsidRPr="00134FB6">
        <w:rPr>
          <w:rFonts w:eastAsia="Times New Roman" w:cstheme="minorHAnsi"/>
          <w:sz w:val="24"/>
          <w:szCs w:val="24"/>
          <w:lang w:eastAsia="pl-PL"/>
        </w:rPr>
        <w:t xml:space="preserve"> w</w:t>
      </w:r>
      <w:r w:rsidR="002D79B3">
        <w:rPr>
          <w:rFonts w:eastAsia="Times New Roman" w:cstheme="minorHAnsi"/>
          <w:sz w:val="24"/>
          <w:szCs w:val="24"/>
          <w:lang w:eastAsia="pl-PL"/>
        </w:rPr>
        <w:t xml:space="preserve">ówczas </w:t>
      </w:r>
      <w:r w:rsidR="00134FB6" w:rsidRPr="00134FB6">
        <w:rPr>
          <w:rFonts w:eastAsia="Times New Roman" w:cstheme="minorHAnsi"/>
          <w:sz w:val="24"/>
          <w:szCs w:val="24"/>
          <w:lang w:eastAsia="pl-PL"/>
        </w:rPr>
        <w:t>powied</w:t>
      </w:r>
      <w:r w:rsidR="00EE4F1C">
        <w:rPr>
          <w:rFonts w:eastAsia="Times New Roman" w:cstheme="minorHAnsi"/>
          <w:sz w:val="24"/>
          <w:szCs w:val="24"/>
          <w:lang w:eastAsia="pl-PL"/>
        </w:rPr>
        <w:t>ział</w:t>
      </w:r>
      <w:r w:rsidR="002D79B3">
        <w:rPr>
          <w:rFonts w:eastAsia="Times New Roman" w:cstheme="minorHAnsi"/>
          <w:sz w:val="24"/>
          <w:szCs w:val="24"/>
          <w:lang w:eastAsia="pl-PL"/>
        </w:rPr>
        <w:t xml:space="preserve"> o tym co wiemy z książki </w:t>
      </w:r>
      <w:r w:rsidR="00134FB6" w:rsidRPr="00134FB6">
        <w:rPr>
          <w:rFonts w:eastAsia="Times New Roman" w:cstheme="minorHAnsi"/>
          <w:sz w:val="24"/>
          <w:szCs w:val="24"/>
          <w:lang w:eastAsia="pl-PL"/>
        </w:rPr>
        <w:t>budżetow</w:t>
      </w:r>
      <w:r w:rsidR="002D79B3">
        <w:rPr>
          <w:rFonts w:eastAsia="Times New Roman" w:cstheme="minorHAnsi"/>
          <w:sz w:val="24"/>
          <w:szCs w:val="24"/>
          <w:lang w:eastAsia="pl-PL"/>
        </w:rPr>
        <w:t xml:space="preserve">ej. Subwencja oświatowa Torunia </w:t>
      </w:r>
      <w:r w:rsidR="00134FB6" w:rsidRPr="00134FB6">
        <w:rPr>
          <w:rFonts w:eastAsia="Times New Roman" w:cstheme="minorHAnsi"/>
          <w:sz w:val="24"/>
          <w:szCs w:val="24"/>
          <w:lang w:eastAsia="pl-PL"/>
        </w:rPr>
        <w:t>na ro</w:t>
      </w:r>
      <w:r w:rsidR="002D79B3">
        <w:rPr>
          <w:rFonts w:eastAsia="Times New Roman" w:cstheme="minorHAnsi"/>
          <w:sz w:val="24"/>
          <w:szCs w:val="24"/>
          <w:lang w:eastAsia="pl-PL"/>
        </w:rPr>
        <w:t xml:space="preserve">k 2022 jest niższa od subwencji oświatowej na rok 2021. </w:t>
      </w:r>
      <w:r w:rsidR="00134FB6" w:rsidRPr="00134FB6">
        <w:rPr>
          <w:rFonts w:eastAsia="Times New Roman" w:cstheme="minorHAnsi"/>
          <w:sz w:val="24"/>
          <w:szCs w:val="24"/>
          <w:lang w:eastAsia="pl-PL"/>
        </w:rPr>
        <w:t>Usłyszał</w:t>
      </w:r>
      <w:r w:rsidR="002D79B3">
        <w:rPr>
          <w:rFonts w:eastAsia="Times New Roman" w:cstheme="minorHAnsi"/>
          <w:sz w:val="24"/>
          <w:szCs w:val="24"/>
          <w:lang w:eastAsia="pl-PL"/>
        </w:rPr>
        <w:t xml:space="preserve"> krótką, lakoniczną odpowiedź wiceministra: </w:t>
      </w:r>
      <w:r w:rsidR="00134FB6" w:rsidRPr="00134FB6">
        <w:rPr>
          <w:rFonts w:eastAsia="Times New Roman" w:cstheme="minorHAnsi"/>
          <w:sz w:val="24"/>
          <w:szCs w:val="24"/>
          <w:lang w:eastAsia="pl-PL"/>
        </w:rPr>
        <w:t>"</w:t>
      </w:r>
      <w:r w:rsidR="002D79B3">
        <w:rPr>
          <w:rFonts w:eastAsia="Times New Roman" w:cstheme="minorHAnsi"/>
          <w:sz w:val="24"/>
          <w:szCs w:val="24"/>
          <w:lang w:eastAsia="pl-PL"/>
        </w:rPr>
        <w:t xml:space="preserve">Proszę Pana, Panie Prezydencie, </w:t>
      </w:r>
      <w:r w:rsidR="00134FB6" w:rsidRPr="00134FB6">
        <w:rPr>
          <w:rFonts w:eastAsia="Times New Roman" w:cstheme="minorHAnsi"/>
          <w:sz w:val="24"/>
          <w:szCs w:val="24"/>
          <w:lang w:eastAsia="pl-PL"/>
        </w:rPr>
        <w:t>wszystk</w:t>
      </w:r>
      <w:r w:rsidR="002D79B3">
        <w:rPr>
          <w:rFonts w:eastAsia="Times New Roman" w:cstheme="minorHAnsi"/>
          <w:sz w:val="24"/>
          <w:szCs w:val="24"/>
          <w:lang w:eastAsia="pl-PL"/>
        </w:rPr>
        <w:t xml:space="preserve">o zamyka się w prostych ramach. </w:t>
      </w:r>
      <w:r w:rsidR="00134FB6" w:rsidRPr="00134FB6">
        <w:rPr>
          <w:rFonts w:eastAsia="Times New Roman" w:cstheme="minorHAnsi"/>
          <w:sz w:val="24"/>
          <w:szCs w:val="24"/>
          <w:lang w:eastAsia="pl-PL"/>
        </w:rPr>
        <w:t>To co w</w:t>
      </w:r>
      <w:r w:rsidR="002D79B3">
        <w:rPr>
          <w:rFonts w:eastAsia="Times New Roman" w:cstheme="minorHAnsi"/>
          <w:sz w:val="24"/>
          <w:szCs w:val="24"/>
          <w:lang w:eastAsia="pl-PL"/>
        </w:rPr>
        <w:t xml:space="preserve"> Systemie Informacji Oświatowej </w:t>
      </w:r>
      <w:r w:rsidR="00134FB6" w:rsidRPr="00134FB6">
        <w:rPr>
          <w:rFonts w:eastAsia="Times New Roman" w:cstheme="minorHAnsi"/>
          <w:sz w:val="24"/>
          <w:szCs w:val="24"/>
          <w:lang w:eastAsia="pl-PL"/>
        </w:rPr>
        <w:t>przekłada się na subw</w:t>
      </w:r>
      <w:r w:rsidR="002D79B3">
        <w:rPr>
          <w:rFonts w:eastAsia="Times New Roman" w:cstheme="minorHAnsi"/>
          <w:sz w:val="24"/>
          <w:szCs w:val="24"/>
          <w:lang w:eastAsia="pl-PL"/>
        </w:rPr>
        <w:t>encję</w:t>
      </w:r>
      <w:r w:rsidR="00EE4F1C">
        <w:rPr>
          <w:rFonts w:eastAsia="Times New Roman" w:cstheme="minorHAnsi"/>
          <w:sz w:val="24"/>
          <w:szCs w:val="24"/>
          <w:lang w:eastAsia="pl-PL"/>
        </w:rPr>
        <w:t>”</w:t>
      </w:r>
      <w:r w:rsidR="002D79B3">
        <w:rPr>
          <w:rFonts w:eastAsia="Times New Roman" w:cstheme="minorHAnsi"/>
          <w:sz w:val="24"/>
          <w:szCs w:val="24"/>
          <w:lang w:eastAsia="pl-PL"/>
        </w:rPr>
        <w:t xml:space="preserve">. </w:t>
      </w:r>
      <w:r w:rsidR="00134FB6" w:rsidRPr="00134FB6">
        <w:rPr>
          <w:rFonts w:eastAsia="Times New Roman" w:cstheme="minorHAnsi"/>
          <w:sz w:val="24"/>
          <w:szCs w:val="24"/>
          <w:lang w:eastAsia="pl-PL"/>
        </w:rPr>
        <w:t>Teraz</w:t>
      </w:r>
      <w:r w:rsidR="002D79B3">
        <w:rPr>
          <w:rFonts w:eastAsia="Times New Roman" w:cstheme="minorHAnsi"/>
          <w:sz w:val="24"/>
          <w:szCs w:val="24"/>
          <w:lang w:eastAsia="pl-PL"/>
        </w:rPr>
        <w:t xml:space="preserve"> dostaliśmy wezwanie do korekty </w:t>
      </w:r>
      <w:r w:rsidR="00134FB6" w:rsidRPr="00134FB6">
        <w:rPr>
          <w:rFonts w:eastAsia="Times New Roman" w:cstheme="minorHAnsi"/>
          <w:sz w:val="24"/>
          <w:szCs w:val="24"/>
          <w:lang w:eastAsia="pl-PL"/>
        </w:rPr>
        <w:t>tej subwencji, pew</w:t>
      </w:r>
      <w:r w:rsidR="00EE4F1C">
        <w:rPr>
          <w:rFonts w:eastAsia="Times New Roman" w:cstheme="minorHAnsi"/>
          <w:sz w:val="24"/>
          <w:szCs w:val="24"/>
          <w:lang w:eastAsia="pl-PL"/>
        </w:rPr>
        <w:t xml:space="preserve">nie nie my jedyni. Dodał, że </w:t>
      </w:r>
      <w:r w:rsidR="00134FB6" w:rsidRPr="00134FB6">
        <w:rPr>
          <w:rFonts w:eastAsia="Times New Roman" w:cstheme="minorHAnsi"/>
          <w:sz w:val="24"/>
          <w:szCs w:val="24"/>
          <w:lang w:eastAsia="pl-PL"/>
        </w:rPr>
        <w:t>z info</w:t>
      </w:r>
      <w:r w:rsidR="002D79B3">
        <w:rPr>
          <w:rFonts w:eastAsia="Times New Roman" w:cstheme="minorHAnsi"/>
          <w:sz w:val="24"/>
          <w:szCs w:val="24"/>
          <w:lang w:eastAsia="pl-PL"/>
        </w:rPr>
        <w:t xml:space="preserve">rmacji innych prezydentów miast </w:t>
      </w:r>
      <w:r w:rsidR="00134FB6" w:rsidRPr="00134FB6">
        <w:rPr>
          <w:rFonts w:eastAsia="Times New Roman" w:cstheme="minorHAnsi"/>
          <w:sz w:val="24"/>
          <w:szCs w:val="24"/>
          <w:lang w:eastAsia="pl-PL"/>
        </w:rPr>
        <w:t>wynikało</w:t>
      </w:r>
      <w:r w:rsidR="00EE4F1C">
        <w:rPr>
          <w:rFonts w:eastAsia="Times New Roman" w:cstheme="minorHAnsi"/>
          <w:sz w:val="24"/>
          <w:szCs w:val="24"/>
          <w:lang w:eastAsia="pl-PL"/>
        </w:rPr>
        <w:t>,</w:t>
      </w:r>
      <w:r w:rsidR="00134FB6" w:rsidRPr="00134FB6">
        <w:rPr>
          <w:rFonts w:eastAsia="Times New Roman" w:cstheme="minorHAnsi"/>
          <w:sz w:val="24"/>
          <w:szCs w:val="24"/>
          <w:lang w:eastAsia="pl-PL"/>
        </w:rPr>
        <w:t xml:space="preserve"> </w:t>
      </w:r>
      <w:r w:rsidR="002D79B3">
        <w:rPr>
          <w:rFonts w:eastAsia="Times New Roman" w:cstheme="minorHAnsi"/>
          <w:sz w:val="24"/>
          <w:szCs w:val="24"/>
          <w:lang w:eastAsia="pl-PL"/>
        </w:rPr>
        <w:t xml:space="preserve">że nie ma tej obniżki subwencji rok do roku, a więc coś tutaj jest na rzeczy. </w:t>
      </w:r>
      <w:r w:rsidR="00134FB6" w:rsidRPr="00134FB6">
        <w:rPr>
          <w:rFonts w:eastAsia="Times New Roman" w:cstheme="minorHAnsi"/>
          <w:sz w:val="24"/>
          <w:szCs w:val="24"/>
          <w:lang w:eastAsia="pl-PL"/>
        </w:rPr>
        <w:t>Trzeba w t</w:t>
      </w:r>
      <w:r w:rsidR="002D79B3">
        <w:rPr>
          <w:rFonts w:eastAsia="Times New Roman" w:cstheme="minorHAnsi"/>
          <w:sz w:val="24"/>
          <w:szCs w:val="24"/>
          <w:lang w:eastAsia="pl-PL"/>
        </w:rPr>
        <w:t xml:space="preserve">akich sytuacjach umiejętnie się </w:t>
      </w:r>
      <w:r w:rsidR="00134FB6" w:rsidRPr="00134FB6">
        <w:rPr>
          <w:rFonts w:eastAsia="Times New Roman" w:cstheme="minorHAnsi"/>
          <w:sz w:val="24"/>
          <w:szCs w:val="24"/>
          <w:lang w:eastAsia="pl-PL"/>
        </w:rPr>
        <w:t>z</w:t>
      </w:r>
      <w:r w:rsidR="002D79B3">
        <w:rPr>
          <w:rFonts w:eastAsia="Times New Roman" w:cstheme="minorHAnsi"/>
          <w:sz w:val="24"/>
          <w:szCs w:val="24"/>
          <w:lang w:eastAsia="pl-PL"/>
        </w:rPr>
        <w:t xml:space="preserve">achować, zareagować i sprawdzać </w:t>
      </w:r>
      <w:r w:rsidR="00134FB6" w:rsidRPr="00134FB6">
        <w:rPr>
          <w:rFonts w:eastAsia="Times New Roman" w:cstheme="minorHAnsi"/>
          <w:sz w:val="24"/>
          <w:szCs w:val="24"/>
          <w:lang w:eastAsia="pl-PL"/>
        </w:rPr>
        <w:t>koniecznie.</w:t>
      </w:r>
      <w:r w:rsidR="002D79B3">
        <w:rPr>
          <w:rFonts w:eastAsia="Times New Roman" w:cstheme="minorHAnsi"/>
          <w:sz w:val="24"/>
          <w:szCs w:val="24"/>
          <w:lang w:eastAsia="pl-PL"/>
        </w:rPr>
        <w:t xml:space="preserve"> Samych siebie nawet sprawdzać. </w:t>
      </w:r>
      <w:r w:rsidR="00EE4F1C">
        <w:rPr>
          <w:rFonts w:eastAsia="Times New Roman" w:cstheme="minorHAnsi"/>
          <w:sz w:val="24"/>
          <w:szCs w:val="24"/>
          <w:lang w:eastAsia="pl-PL"/>
        </w:rPr>
        <w:t>Jego</w:t>
      </w:r>
      <w:r w:rsidR="002D79B3">
        <w:rPr>
          <w:rFonts w:eastAsia="Times New Roman" w:cstheme="minorHAnsi"/>
          <w:sz w:val="24"/>
          <w:szCs w:val="24"/>
          <w:lang w:eastAsia="pl-PL"/>
        </w:rPr>
        <w:t xml:space="preserve"> zdaniem jest to coś co </w:t>
      </w:r>
      <w:r w:rsidR="00134FB6" w:rsidRPr="00134FB6">
        <w:rPr>
          <w:rFonts w:eastAsia="Times New Roman" w:cstheme="minorHAnsi"/>
          <w:sz w:val="24"/>
          <w:szCs w:val="24"/>
          <w:lang w:eastAsia="pl-PL"/>
        </w:rPr>
        <w:t>m</w:t>
      </w:r>
      <w:r w:rsidR="002D79B3">
        <w:rPr>
          <w:rFonts w:eastAsia="Times New Roman" w:cstheme="minorHAnsi"/>
          <w:sz w:val="24"/>
          <w:szCs w:val="24"/>
          <w:lang w:eastAsia="pl-PL"/>
        </w:rPr>
        <w:t xml:space="preserve">usi być kategorią takiego nawet poszanowania wzajemnego. </w:t>
      </w:r>
      <w:r w:rsidR="00134FB6" w:rsidRPr="00134FB6">
        <w:rPr>
          <w:rFonts w:eastAsia="Times New Roman" w:cstheme="minorHAnsi"/>
          <w:sz w:val="24"/>
          <w:szCs w:val="24"/>
          <w:lang w:eastAsia="pl-PL"/>
        </w:rPr>
        <w:t>Ro</w:t>
      </w:r>
      <w:r w:rsidR="002D79B3">
        <w:rPr>
          <w:rFonts w:eastAsia="Times New Roman" w:cstheme="minorHAnsi"/>
          <w:sz w:val="24"/>
          <w:szCs w:val="24"/>
          <w:lang w:eastAsia="pl-PL"/>
        </w:rPr>
        <w:t xml:space="preserve">bimy swoje, ale sprawdzamy się, kontrolujemy, szukamy. </w:t>
      </w:r>
      <w:r w:rsidR="00134FB6" w:rsidRPr="00134FB6">
        <w:rPr>
          <w:rFonts w:eastAsia="Times New Roman" w:cstheme="minorHAnsi"/>
          <w:sz w:val="24"/>
          <w:szCs w:val="24"/>
          <w:lang w:eastAsia="pl-PL"/>
        </w:rPr>
        <w:t>Zresztą</w:t>
      </w:r>
      <w:r w:rsidR="002D79B3">
        <w:rPr>
          <w:rFonts w:eastAsia="Times New Roman" w:cstheme="minorHAnsi"/>
          <w:sz w:val="24"/>
          <w:szCs w:val="24"/>
          <w:lang w:eastAsia="pl-PL"/>
        </w:rPr>
        <w:t xml:space="preserve"> Radni</w:t>
      </w:r>
      <w:r w:rsidR="00EE4F1C">
        <w:rPr>
          <w:rFonts w:eastAsia="Times New Roman" w:cstheme="minorHAnsi"/>
          <w:sz w:val="24"/>
          <w:szCs w:val="24"/>
          <w:lang w:eastAsia="pl-PL"/>
        </w:rPr>
        <w:t>,</w:t>
      </w:r>
      <w:r w:rsidR="002D79B3">
        <w:rPr>
          <w:rFonts w:eastAsia="Times New Roman" w:cstheme="minorHAnsi"/>
          <w:sz w:val="24"/>
          <w:szCs w:val="24"/>
          <w:lang w:eastAsia="pl-PL"/>
        </w:rPr>
        <w:t xml:space="preserve"> </w:t>
      </w:r>
      <w:r w:rsidR="00134FB6" w:rsidRPr="00134FB6">
        <w:rPr>
          <w:rFonts w:eastAsia="Times New Roman" w:cstheme="minorHAnsi"/>
          <w:sz w:val="24"/>
          <w:szCs w:val="24"/>
          <w:lang w:eastAsia="pl-PL"/>
        </w:rPr>
        <w:t>ja</w:t>
      </w:r>
      <w:r w:rsidR="002D79B3">
        <w:rPr>
          <w:rFonts w:eastAsia="Times New Roman" w:cstheme="minorHAnsi"/>
          <w:sz w:val="24"/>
          <w:szCs w:val="24"/>
          <w:lang w:eastAsia="pl-PL"/>
        </w:rPr>
        <w:t xml:space="preserve">ko organ nadzorczy działalności </w:t>
      </w:r>
      <w:r w:rsidR="00134FB6" w:rsidRPr="00134FB6">
        <w:rPr>
          <w:rFonts w:eastAsia="Times New Roman" w:cstheme="minorHAnsi"/>
          <w:sz w:val="24"/>
          <w:szCs w:val="24"/>
          <w:lang w:eastAsia="pl-PL"/>
        </w:rPr>
        <w:t>Urzędu M</w:t>
      </w:r>
      <w:r w:rsidR="002D79B3">
        <w:rPr>
          <w:rFonts w:eastAsia="Times New Roman" w:cstheme="minorHAnsi"/>
          <w:sz w:val="24"/>
          <w:szCs w:val="24"/>
          <w:lang w:eastAsia="pl-PL"/>
        </w:rPr>
        <w:t xml:space="preserve">iasta i mojej także wykazujecie </w:t>
      </w:r>
      <w:r w:rsidR="00134FB6" w:rsidRPr="00134FB6">
        <w:rPr>
          <w:rFonts w:eastAsia="Times New Roman" w:cstheme="minorHAnsi"/>
          <w:sz w:val="24"/>
          <w:szCs w:val="24"/>
          <w:lang w:eastAsia="pl-PL"/>
        </w:rPr>
        <w:t xml:space="preserve">często </w:t>
      </w:r>
      <w:r w:rsidR="002D79B3">
        <w:rPr>
          <w:rFonts w:eastAsia="Times New Roman" w:cstheme="minorHAnsi"/>
          <w:sz w:val="24"/>
          <w:szCs w:val="24"/>
          <w:lang w:eastAsia="pl-PL"/>
        </w:rPr>
        <w:t xml:space="preserve">tę wolę kontroli i sprawdzania. </w:t>
      </w:r>
      <w:r w:rsidR="00134FB6" w:rsidRPr="00134FB6">
        <w:rPr>
          <w:rFonts w:eastAsia="Times New Roman" w:cstheme="minorHAnsi"/>
          <w:sz w:val="24"/>
          <w:szCs w:val="24"/>
          <w:lang w:eastAsia="pl-PL"/>
        </w:rPr>
        <w:t>To je</w:t>
      </w:r>
      <w:r w:rsidR="002D79B3">
        <w:rPr>
          <w:rFonts w:eastAsia="Times New Roman" w:cstheme="minorHAnsi"/>
          <w:sz w:val="24"/>
          <w:szCs w:val="24"/>
          <w:lang w:eastAsia="pl-PL"/>
        </w:rPr>
        <w:t xml:space="preserve">szcze jeden z przykładów w tej materii życia </w:t>
      </w:r>
      <w:r w:rsidR="00EE4F1C">
        <w:rPr>
          <w:rFonts w:eastAsia="Times New Roman" w:cstheme="minorHAnsi"/>
          <w:sz w:val="24"/>
          <w:szCs w:val="24"/>
          <w:lang w:eastAsia="pl-PL"/>
        </w:rPr>
        <w:br/>
      </w:r>
      <w:r w:rsidR="002D79B3">
        <w:rPr>
          <w:rFonts w:eastAsia="Times New Roman" w:cstheme="minorHAnsi"/>
          <w:sz w:val="24"/>
          <w:szCs w:val="24"/>
          <w:lang w:eastAsia="pl-PL"/>
        </w:rPr>
        <w:t xml:space="preserve">i zmian, </w:t>
      </w:r>
      <w:r w:rsidR="00EE4F1C">
        <w:rPr>
          <w:rFonts w:eastAsia="Times New Roman" w:cstheme="minorHAnsi"/>
          <w:sz w:val="24"/>
          <w:szCs w:val="24"/>
          <w:lang w:eastAsia="pl-PL"/>
        </w:rPr>
        <w:t xml:space="preserve">tutaj akurat wietrzy </w:t>
      </w:r>
      <w:r w:rsidR="00134FB6" w:rsidRPr="00134FB6">
        <w:rPr>
          <w:rFonts w:eastAsia="Times New Roman" w:cstheme="minorHAnsi"/>
          <w:sz w:val="24"/>
          <w:szCs w:val="24"/>
          <w:lang w:eastAsia="pl-PL"/>
        </w:rPr>
        <w:t>szanse n</w:t>
      </w:r>
      <w:r w:rsidR="002D79B3">
        <w:rPr>
          <w:rFonts w:eastAsia="Times New Roman" w:cstheme="minorHAnsi"/>
          <w:sz w:val="24"/>
          <w:szCs w:val="24"/>
          <w:lang w:eastAsia="pl-PL"/>
        </w:rPr>
        <w:t>a to</w:t>
      </w:r>
      <w:r w:rsidR="00EE4F1C">
        <w:rPr>
          <w:rFonts w:eastAsia="Times New Roman" w:cstheme="minorHAnsi"/>
          <w:sz w:val="24"/>
          <w:szCs w:val="24"/>
          <w:lang w:eastAsia="pl-PL"/>
        </w:rPr>
        <w:t>,</w:t>
      </w:r>
      <w:r w:rsidR="002D79B3">
        <w:rPr>
          <w:rFonts w:eastAsia="Times New Roman" w:cstheme="minorHAnsi"/>
          <w:sz w:val="24"/>
          <w:szCs w:val="24"/>
          <w:lang w:eastAsia="pl-PL"/>
        </w:rPr>
        <w:t xml:space="preserve"> że te zmiany mogą poprawić </w:t>
      </w:r>
      <w:r w:rsidR="00134FB6" w:rsidRPr="00134FB6">
        <w:rPr>
          <w:rFonts w:eastAsia="Times New Roman" w:cstheme="minorHAnsi"/>
          <w:sz w:val="24"/>
          <w:szCs w:val="24"/>
          <w:lang w:eastAsia="pl-PL"/>
        </w:rPr>
        <w:t xml:space="preserve">sytuację </w:t>
      </w:r>
      <w:r w:rsidR="00EE4F1C">
        <w:rPr>
          <w:rFonts w:eastAsia="Times New Roman" w:cstheme="minorHAnsi"/>
          <w:sz w:val="24"/>
          <w:szCs w:val="24"/>
          <w:lang w:eastAsia="pl-PL"/>
        </w:rPr>
        <w:t xml:space="preserve">w zakresie subwencji oświatowej </w:t>
      </w:r>
      <w:r w:rsidR="00134FB6" w:rsidRPr="00134FB6">
        <w:rPr>
          <w:rFonts w:eastAsia="Times New Roman" w:cstheme="minorHAnsi"/>
          <w:sz w:val="24"/>
          <w:szCs w:val="24"/>
          <w:lang w:eastAsia="pl-PL"/>
        </w:rPr>
        <w:t>dla miasta Torunia. Ale oczy</w:t>
      </w:r>
      <w:r w:rsidR="002D79B3">
        <w:rPr>
          <w:rFonts w:eastAsia="Times New Roman" w:cstheme="minorHAnsi"/>
          <w:sz w:val="24"/>
          <w:szCs w:val="24"/>
          <w:lang w:eastAsia="pl-PL"/>
        </w:rPr>
        <w:t xml:space="preserve">wiście </w:t>
      </w:r>
      <w:r w:rsidR="00134FB6" w:rsidRPr="00134FB6">
        <w:rPr>
          <w:rFonts w:eastAsia="Times New Roman" w:cstheme="minorHAnsi"/>
          <w:sz w:val="24"/>
          <w:szCs w:val="24"/>
          <w:lang w:eastAsia="pl-PL"/>
        </w:rPr>
        <w:t>tyc</w:t>
      </w:r>
      <w:r w:rsidR="002D79B3">
        <w:rPr>
          <w:rFonts w:eastAsia="Times New Roman" w:cstheme="minorHAnsi"/>
          <w:sz w:val="24"/>
          <w:szCs w:val="24"/>
          <w:lang w:eastAsia="pl-PL"/>
        </w:rPr>
        <w:t xml:space="preserve">h przykładów dzisiaj nie sposób </w:t>
      </w:r>
      <w:r w:rsidR="00134FB6" w:rsidRPr="00134FB6">
        <w:rPr>
          <w:rFonts w:eastAsia="Times New Roman" w:cstheme="minorHAnsi"/>
          <w:sz w:val="24"/>
          <w:szCs w:val="24"/>
          <w:lang w:eastAsia="pl-PL"/>
        </w:rPr>
        <w:t>wymienić,</w:t>
      </w:r>
      <w:r w:rsidR="002D79B3">
        <w:rPr>
          <w:rFonts w:eastAsia="Times New Roman" w:cstheme="minorHAnsi"/>
          <w:sz w:val="24"/>
          <w:szCs w:val="24"/>
          <w:lang w:eastAsia="pl-PL"/>
        </w:rPr>
        <w:t xml:space="preserve"> a na pewno nikt ich wszystkich nie zna, tego co nas czeka w ciągu roku. </w:t>
      </w:r>
      <w:r w:rsidR="00EE4F1C">
        <w:rPr>
          <w:rFonts w:eastAsia="Times New Roman" w:cstheme="minorHAnsi"/>
          <w:sz w:val="24"/>
          <w:szCs w:val="24"/>
          <w:lang w:eastAsia="pl-PL"/>
        </w:rPr>
        <w:t>P</w:t>
      </w:r>
      <w:r w:rsidR="00134FB6" w:rsidRPr="00134FB6">
        <w:rPr>
          <w:rFonts w:eastAsia="Times New Roman" w:cstheme="minorHAnsi"/>
          <w:sz w:val="24"/>
          <w:szCs w:val="24"/>
          <w:lang w:eastAsia="pl-PL"/>
        </w:rPr>
        <w:t>ros</w:t>
      </w:r>
      <w:r w:rsidR="00EE4F1C">
        <w:rPr>
          <w:rFonts w:eastAsia="Times New Roman" w:cstheme="minorHAnsi"/>
          <w:sz w:val="24"/>
          <w:szCs w:val="24"/>
          <w:lang w:eastAsia="pl-PL"/>
        </w:rPr>
        <w:t>i,</w:t>
      </w:r>
      <w:r w:rsidR="00134FB6" w:rsidRPr="00134FB6">
        <w:rPr>
          <w:rFonts w:eastAsia="Times New Roman" w:cstheme="minorHAnsi"/>
          <w:sz w:val="24"/>
          <w:szCs w:val="24"/>
          <w:lang w:eastAsia="pl-PL"/>
        </w:rPr>
        <w:t xml:space="preserve"> aby</w:t>
      </w:r>
      <w:r w:rsidR="002D79B3">
        <w:rPr>
          <w:rFonts w:eastAsia="Times New Roman" w:cstheme="minorHAnsi"/>
          <w:sz w:val="24"/>
          <w:szCs w:val="24"/>
          <w:lang w:eastAsia="pl-PL"/>
        </w:rPr>
        <w:t xml:space="preserve"> zmiany, propozycje </w:t>
      </w:r>
      <w:r w:rsidR="00134FB6" w:rsidRPr="00134FB6">
        <w:rPr>
          <w:rFonts w:eastAsia="Times New Roman" w:cstheme="minorHAnsi"/>
          <w:sz w:val="24"/>
          <w:szCs w:val="24"/>
          <w:lang w:eastAsia="pl-PL"/>
        </w:rPr>
        <w:t>zmian w</w:t>
      </w:r>
      <w:r w:rsidR="002D79B3">
        <w:rPr>
          <w:rFonts w:eastAsia="Times New Roman" w:cstheme="minorHAnsi"/>
          <w:sz w:val="24"/>
          <w:szCs w:val="24"/>
          <w:lang w:eastAsia="pl-PL"/>
        </w:rPr>
        <w:t xml:space="preserve"> części dochodowej i kosztowej, </w:t>
      </w:r>
      <w:r w:rsidR="00EE4F1C">
        <w:rPr>
          <w:rFonts w:eastAsia="Times New Roman" w:cstheme="minorHAnsi"/>
          <w:sz w:val="24"/>
          <w:szCs w:val="24"/>
          <w:lang w:eastAsia="pl-PL"/>
        </w:rPr>
        <w:t>czy wydatkowej</w:t>
      </w:r>
      <w:r w:rsidR="00134FB6" w:rsidRPr="00134FB6">
        <w:rPr>
          <w:rFonts w:eastAsia="Times New Roman" w:cstheme="minorHAnsi"/>
          <w:sz w:val="24"/>
          <w:szCs w:val="24"/>
          <w:lang w:eastAsia="pl-PL"/>
        </w:rPr>
        <w:t xml:space="preserve"> tra</w:t>
      </w:r>
      <w:r w:rsidR="002D79B3">
        <w:rPr>
          <w:rFonts w:eastAsia="Times New Roman" w:cstheme="minorHAnsi"/>
          <w:sz w:val="24"/>
          <w:szCs w:val="24"/>
          <w:lang w:eastAsia="pl-PL"/>
        </w:rPr>
        <w:t>ktowali</w:t>
      </w:r>
      <w:r w:rsidR="00EE4F1C">
        <w:rPr>
          <w:rFonts w:eastAsia="Times New Roman" w:cstheme="minorHAnsi"/>
          <w:sz w:val="24"/>
          <w:szCs w:val="24"/>
          <w:lang w:eastAsia="pl-PL"/>
        </w:rPr>
        <w:t>,</w:t>
      </w:r>
      <w:r w:rsidR="002D79B3">
        <w:rPr>
          <w:rFonts w:eastAsia="Times New Roman" w:cstheme="minorHAnsi"/>
          <w:sz w:val="24"/>
          <w:szCs w:val="24"/>
          <w:lang w:eastAsia="pl-PL"/>
        </w:rPr>
        <w:t xml:space="preserve"> jako przedmiot wspólnej </w:t>
      </w:r>
      <w:r w:rsidR="00134FB6" w:rsidRPr="00134FB6">
        <w:rPr>
          <w:rFonts w:eastAsia="Times New Roman" w:cstheme="minorHAnsi"/>
          <w:sz w:val="24"/>
          <w:szCs w:val="24"/>
          <w:lang w:eastAsia="pl-PL"/>
        </w:rPr>
        <w:t xml:space="preserve">dyskusji, </w:t>
      </w:r>
      <w:proofErr w:type="spellStart"/>
      <w:r w:rsidR="00134FB6" w:rsidRPr="00134FB6">
        <w:rPr>
          <w:rFonts w:eastAsia="Times New Roman" w:cstheme="minorHAnsi"/>
          <w:sz w:val="24"/>
          <w:szCs w:val="24"/>
          <w:lang w:eastAsia="pl-PL"/>
        </w:rPr>
        <w:t>zastanowień</w:t>
      </w:r>
      <w:proofErr w:type="spellEnd"/>
      <w:r w:rsidR="00134FB6" w:rsidRPr="00134FB6">
        <w:rPr>
          <w:rFonts w:eastAsia="Times New Roman" w:cstheme="minorHAnsi"/>
          <w:sz w:val="24"/>
          <w:szCs w:val="24"/>
          <w:lang w:eastAsia="pl-PL"/>
        </w:rPr>
        <w:t xml:space="preserve"> , a później decyzji</w:t>
      </w:r>
      <w:r w:rsidR="00EE4F1C">
        <w:rPr>
          <w:rFonts w:eastAsia="Times New Roman" w:cstheme="minorHAnsi"/>
          <w:sz w:val="24"/>
          <w:szCs w:val="24"/>
          <w:lang w:eastAsia="pl-PL"/>
        </w:rPr>
        <w:t>,</w:t>
      </w:r>
      <w:r w:rsidR="002D79B3">
        <w:rPr>
          <w:rFonts w:eastAsia="Times New Roman" w:cstheme="minorHAnsi"/>
          <w:sz w:val="24"/>
          <w:szCs w:val="24"/>
          <w:lang w:eastAsia="pl-PL"/>
        </w:rPr>
        <w:t xml:space="preserve"> </w:t>
      </w:r>
      <w:r w:rsidR="00134FB6" w:rsidRPr="00134FB6">
        <w:rPr>
          <w:rFonts w:eastAsia="Times New Roman" w:cstheme="minorHAnsi"/>
          <w:sz w:val="24"/>
          <w:szCs w:val="24"/>
          <w:lang w:eastAsia="pl-PL"/>
        </w:rPr>
        <w:t>a ni</w:t>
      </w:r>
      <w:r w:rsidR="002D79B3">
        <w:rPr>
          <w:rFonts w:eastAsia="Times New Roman" w:cstheme="minorHAnsi"/>
          <w:sz w:val="24"/>
          <w:szCs w:val="24"/>
          <w:lang w:eastAsia="pl-PL"/>
        </w:rPr>
        <w:t>e jako u</w:t>
      </w:r>
      <w:r w:rsidR="00EE4F1C">
        <w:rPr>
          <w:rFonts w:eastAsia="Times New Roman" w:cstheme="minorHAnsi"/>
          <w:sz w:val="24"/>
          <w:szCs w:val="24"/>
          <w:lang w:eastAsia="pl-PL"/>
        </w:rPr>
        <w:t xml:space="preserve">ciążliwość lub problem. </w:t>
      </w:r>
    </w:p>
    <w:p w:rsidR="00EE4F1C" w:rsidRDefault="00EE4F1C" w:rsidP="00AC3A4A">
      <w:pPr>
        <w:spacing w:after="0" w:line="240" w:lineRule="auto"/>
        <w:contextualSpacing/>
        <w:rPr>
          <w:rFonts w:eastAsia="Times New Roman" w:cstheme="minorHAnsi"/>
          <w:sz w:val="24"/>
          <w:szCs w:val="24"/>
          <w:lang w:eastAsia="pl-PL"/>
        </w:rPr>
      </w:pPr>
      <w:r>
        <w:rPr>
          <w:rFonts w:eastAsia="Times New Roman" w:cstheme="minorHAnsi"/>
          <w:sz w:val="24"/>
          <w:szCs w:val="24"/>
          <w:lang w:eastAsia="pl-PL"/>
        </w:rPr>
        <w:t>Pamięta</w:t>
      </w:r>
      <w:r w:rsidR="002D79B3">
        <w:rPr>
          <w:rFonts w:eastAsia="Times New Roman" w:cstheme="minorHAnsi"/>
          <w:sz w:val="24"/>
          <w:szCs w:val="24"/>
          <w:lang w:eastAsia="pl-PL"/>
        </w:rPr>
        <w:t xml:space="preserve"> czasy </w:t>
      </w:r>
      <w:r w:rsidR="00134FB6" w:rsidRPr="00134FB6">
        <w:rPr>
          <w:rFonts w:eastAsia="Times New Roman" w:cstheme="minorHAnsi"/>
          <w:sz w:val="24"/>
          <w:szCs w:val="24"/>
          <w:lang w:eastAsia="pl-PL"/>
        </w:rPr>
        <w:t xml:space="preserve">sprzed </w:t>
      </w:r>
      <w:r w:rsidR="002D79B3">
        <w:rPr>
          <w:rFonts w:eastAsia="Times New Roman" w:cstheme="minorHAnsi"/>
          <w:sz w:val="24"/>
          <w:szCs w:val="24"/>
          <w:lang w:eastAsia="pl-PL"/>
        </w:rPr>
        <w:t xml:space="preserve">kilkunastu lat wprawdzie, kiedy </w:t>
      </w:r>
      <w:r w:rsidR="00134FB6" w:rsidRPr="00134FB6">
        <w:rPr>
          <w:rFonts w:eastAsia="Times New Roman" w:cstheme="minorHAnsi"/>
          <w:sz w:val="24"/>
          <w:szCs w:val="24"/>
          <w:lang w:eastAsia="pl-PL"/>
        </w:rPr>
        <w:t>trwał swego</w:t>
      </w:r>
      <w:r w:rsidR="002D79B3">
        <w:rPr>
          <w:rFonts w:eastAsia="Times New Roman" w:cstheme="minorHAnsi"/>
          <w:sz w:val="24"/>
          <w:szCs w:val="24"/>
          <w:lang w:eastAsia="pl-PL"/>
        </w:rPr>
        <w:t xml:space="preserve"> rodzaju konkurs w którym roku, której kadencji mniej będzie zmian budżetowych. </w:t>
      </w:r>
      <w:r w:rsidR="00134FB6" w:rsidRPr="00134FB6">
        <w:rPr>
          <w:rFonts w:eastAsia="Times New Roman" w:cstheme="minorHAnsi"/>
          <w:sz w:val="24"/>
          <w:szCs w:val="24"/>
          <w:lang w:eastAsia="pl-PL"/>
        </w:rPr>
        <w:t>A</w:t>
      </w:r>
      <w:r w:rsidR="002D79B3">
        <w:rPr>
          <w:rFonts w:eastAsia="Times New Roman" w:cstheme="minorHAnsi"/>
          <w:sz w:val="24"/>
          <w:szCs w:val="24"/>
          <w:lang w:eastAsia="pl-PL"/>
        </w:rPr>
        <w:t xml:space="preserve"> może 4 tylko w roku, a może 3. Absolutnie dzisiaj możemy spokojnie o tym zapomnieć. To byłoby działanie wręcz na </w:t>
      </w:r>
      <w:r w:rsidR="00134FB6" w:rsidRPr="00134FB6">
        <w:rPr>
          <w:rFonts w:eastAsia="Times New Roman" w:cstheme="minorHAnsi"/>
          <w:sz w:val="24"/>
          <w:szCs w:val="24"/>
          <w:lang w:eastAsia="pl-PL"/>
        </w:rPr>
        <w:t>przekór rzeczywistości</w:t>
      </w:r>
      <w:r>
        <w:rPr>
          <w:rFonts w:eastAsia="Times New Roman" w:cstheme="minorHAnsi"/>
          <w:sz w:val="24"/>
          <w:szCs w:val="24"/>
          <w:lang w:eastAsia="pl-PL"/>
        </w:rPr>
        <w:t>,</w:t>
      </w:r>
      <w:r w:rsidR="00134FB6" w:rsidRPr="00134FB6">
        <w:rPr>
          <w:rFonts w:eastAsia="Times New Roman" w:cstheme="minorHAnsi"/>
          <w:sz w:val="24"/>
          <w:szCs w:val="24"/>
          <w:lang w:eastAsia="pl-PL"/>
        </w:rPr>
        <w:t xml:space="preserve"> która nas cz</w:t>
      </w:r>
      <w:r w:rsidR="002D79B3">
        <w:rPr>
          <w:rFonts w:eastAsia="Times New Roman" w:cstheme="minorHAnsi"/>
          <w:sz w:val="24"/>
          <w:szCs w:val="24"/>
          <w:lang w:eastAsia="pl-PL"/>
        </w:rPr>
        <w:t xml:space="preserve">eka. </w:t>
      </w:r>
      <w:r w:rsidR="00134FB6" w:rsidRPr="00134FB6">
        <w:rPr>
          <w:rFonts w:eastAsia="Times New Roman" w:cstheme="minorHAnsi"/>
          <w:sz w:val="24"/>
          <w:szCs w:val="24"/>
          <w:lang w:eastAsia="pl-PL"/>
        </w:rPr>
        <w:t>Zmiany tak</w:t>
      </w:r>
      <w:r>
        <w:rPr>
          <w:rFonts w:eastAsia="Times New Roman" w:cstheme="minorHAnsi"/>
          <w:sz w:val="24"/>
          <w:szCs w:val="24"/>
          <w:lang w:eastAsia="pl-PL"/>
        </w:rPr>
        <w:t xml:space="preserve">, ale przemyślane, </w:t>
      </w:r>
      <w:r w:rsidR="002D79B3">
        <w:rPr>
          <w:rFonts w:eastAsia="Times New Roman" w:cstheme="minorHAnsi"/>
          <w:sz w:val="24"/>
          <w:szCs w:val="24"/>
          <w:lang w:eastAsia="pl-PL"/>
        </w:rPr>
        <w:t xml:space="preserve">z zastanowieniem </w:t>
      </w:r>
      <w:r w:rsidR="00134FB6" w:rsidRPr="00134FB6">
        <w:rPr>
          <w:rFonts w:eastAsia="Times New Roman" w:cstheme="minorHAnsi"/>
          <w:sz w:val="24"/>
          <w:szCs w:val="24"/>
          <w:lang w:eastAsia="pl-PL"/>
        </w:rPr>
        <w:t>i późni</w:t>
      </w:r>
      <w:r w:rsidR="002D79B3">
        <w:rPr>
          <w:rFonts w:eastAsia="Times New Roman" w:cstheme="minorHAnsi"/>
          <w:sz w:val="24"/>
          <w:szCs w:val="24"/>
          <w:lang w:eastAsia="pl-PL"/>
        </w:rPr>
        <w:t xml:space="preserve">ej efektywne dla funkcjonowania miasta. </w:t>
      </w:r>
      <w:r>
        <w:rPr>
          <w:rFonts w:eastAsia="Times New Roman" w:cstheme="minorHAnsi"/>
          <w:sz w:val="24"/>
          <w:szCs w:val="24"/>
          <w:lang w:eastAsia="pl-PL"/>
        </w:rPr>
        <w:t>Powiedział, że będzie</w:t>
      </w:r>
      <w:r w:rsidR="00134FB6" w:rsidRPr="00134FB6">
        <w:rPr>
          <w:rFonts w:eastAsia="Times New Roman" w:cstheme="minorHAnsi"/>
          <w:sz w:val="24"/>
          <w:szCs w:val="24"/>
          <w:lang w:eastAsia="pl-PL"/>
        </w:rPr>
        <w:t xml:space="preserve"> orędow</w:t>
      </w:r>
      <w:r w:rsidR="002D79B3">
        <w:rPr>
          <w:rFonts w:eastAsia="Times New Roman" w:cstheme="minorHAnsi"/>
          <w:sz w:val="24"/>
          <w:szCs w:val="24"/>
          <w:lang w:eastAsia="pl-PL"/>
        </w:rPr>
        <w:t>nikiem tego</w:t>
      </w:r>
      <w:r>
        <w:rPr>
          <w:rFonts w:eastAsia="Times New Roman" w:cstheme="minorHAnsi"/>
          <w:sz w:val="24"/>
          <w:szCs w:val="24"/>
          <w:lang w:eastAsia="pl-PL"/>
        </w:rPr>
        <w:t>, aby Radni</w:t>
      </w:r>
      <w:r w:rsidR="002D79B3">
        <w:rPr>
          <w:rFonts w:eastAsia="Times New Roman" w:cstheme="minorHAnsi"/>
          <w:sz w:val="24"/>
          <w:szCs w:val="24"/>
          <w:lang w:eastAsia="pl-PL"/>
        </w:rPr>
        <w:t xml:space="preserve"> nie </w:t>
      </w:r>
      <w:r w:rsidR="00134FB6" w:rsidRPr="00134FB6">
        <w:rPr>
          <w:rFonts w:eastAsia="Times New Roman" w:cstheme="minorHAnsi"/>
          <w:sz w:val="24"/>
          <w:szCs w:val="24"/>
          <w:lang w:eastAsia="pl-PL"/>
        </w:rPr>
        <w:t>tylko mi</w:t>
      </w:r>
      <w:r w:rsidR="002D79B3">
        <w:rPr>
          <w:rFonts w:eastAsia="Times New Roman" w:cstheme="minorHAnsi"/>
          <w:sz w:val="24"/>
          <w:szCs w:val="24"/>
          <w:lang w:eastAsia="pl-PL"/>
        </w:rPr>
        <w:t xml:space="preserve">eli pełną wiedzę na temat </w:t>
      </w:r>
      <w:r>
        <w:rPr>
          <w:rFonts w:eastAsia="Times New Roman" w:cstheme="minorHAnsi"/>
          <w:sz w:val="24"/>
          <w:szCs w:val="24"/>
          <w:lang w:eastAsia="pl-PL"/>
        </w:rPr>
        <w:t xml:space="preserve">ewentualnych zmian, budżet, WPF </w:t>
      </w:r>
      <w:r w:rsidR="002D79B3">
        <w:rPr>
          <w:rFonts w:eastAsia="Times New Roman" w:cstheme="minorHAnsi"/>
          <w:sz w:val="24"/>
          <w:szCs w:val="24"/>
          <w:lang w:eastAsia="pl-PL"/>
        </w:rPr>
        <w:t xml:space="preserve">ale także i fakty rzeczowe. Przecież to się przekłada później na tak zwaną </w:t>
      </w:r>
      <w:r>
        <w:rPr>
          <w:rFonts w:eastAsia="Times New Roman" w:cstheme="minorHAnsi"/>
          <w:sz w:val="24"/>
          <w:szCs w:val="24"/>
          <w:lang w:eastAsia="pl-PL"/>
        </w:rPr>
        <w:t>„</w:t>
      </w:r>
      <w:proofErr w:type="spellStart"/>
      <w:r w:rsidR="002D79B3">
        <w:rPr>
          <w:rFonts w:eastAsia="Times New Roman" w:cstheme="minorHAnsi"/>
          <w:sz w:val="24"/>
          <w:szCs w:val="24"/>
          <w:lang w:eastAsia="pl-PL"/>
        </w:rPr>
        <w:t>rzeczówkę</w:t>
      </w:r>
      <w:proofErr w:type="spellEnd"/>
      <w:r>
        <w:rPr>
          <w:rFonts w:eastAsia="Times New Roman" w:cstheme="minorHAnsi"/>
          <w:sz w:val="24"/>
          <w:szCs w:val="24"/>
          <w:lang w:eastAsia="pl-PL"/>
        </w:rPr>
        <w:t>”</w:t>
      </w:r>
      <w:r w:rsidR="002D79B3">
        <w:rPr>
          <w:rFonts w:eastAsia="Times New Roman" w:cstheme="minorHAnsi"/>
          <w:sz w:val="24"/>
          <w:szCs w:val="24"/>
          <w:lang w:eastAsia="pl-PL"/>
        </w:rPr>
        <w:t xml:space="preserve">. </w:t>
      </w:r>
      <w:r w:rsidR="00134FB6" w:rsidRPr="00134FB6">
        <w:rPr>
          <w:rFonts w:eastAsia="Times New Roman" w:cstheme="minorHAnsi"/>
          <w:sz w:val="24"/>
          <w:szCs w:val="24"/>
          <w:lang w:eastAsia="pl-PL"/>
        </w:rPr>
        <w:t>Natomia</w:t>
      </w:r>
      <w:r>
        <w:rPr>
          <w:rFonts w:eastAsia="Times New Roman" w:cstheme="minorHAnsi"/>
          <w:sz w:val="24"/>
          <w:szCs w:val="24"/>
          <w:lang w:eastAsia="pl-PL"/>
        </w:rPr>
        <w:t>st będzie</w:t>
      </w:r>
      <w:r w:rsidR="002D79B3">
        <w:rPr>
          <w:rFonts w:eastAsia="Times New Roman" w:cstheme="minorHAnsi"/>
          <w:sz w:val="24"/>
          <w:szCs w:val="24"/>
          <w:lang w:eastAsia="pl-PL"/>
        </w:rPr>
        <w:t xml:space="preserve"> prosił i o to już w tej </w:t>
      </w:r>
      <w:r w:rsidR="00134FB6" w:rsidRPr="00134FB6">
        <w:rPr>
          <w:rFonts w:eastAsia="Times New Roman" w:cstheme="minorHAnsi"/>
          <w:sz w:val="24"/>
          <w:szCs w:val="24"/>
          <w:lang w:eastAsia="pl-PL"/>
        </w:rPr>
        <w:t>c</w:t>
      </w:r>
      <w:r>
        <w:rPr>
          <w:rFonts w:eastAsia="Times New Roman" w:cstheme="minorHAnsi"/>
          <w:sz w:val="24"/>
          <w:szCs w:val="24"/>
          <w:lang w:eastAsia="pl-PL"/>
        </w:rPr>
        <w:t>hwili zabiega, aby Radni</w:t>
      </w:r>
      <w:r w:rsidR="002D79B3">
        <w:rPr>
          <w:rFonts w:eastAsia="Times New Roman" w:cstheme="minorHAnsi"/>
          <w:sz w:val="24"/>
          <w:szCs w:val="24"/>
          <w:lang w:eastAsia="pl-PL"/>
        </w:rPr>
        <w:t xml:space="preserve"> </w:t>
      </w:r>
      <w:r w:rsidR="00134FB6" w:rsidRPr="00134FB6">
        <w:rPr>
          <w:rFonts w:eastAsia="Times New Roman" w:cstheme="minorHAnsi"/>
          <w:sz w:val="24"/>
          <w:szCs w:val="24"/>
          <w:lang w:eastAsia="pl-PL"/>
        </w:rPr>
        <w:t>mieli świad</w:t>
      </w:r>
      <w:r w:rsidR="002D79B3">
        <w:rPr>
          <w:rFonts w:eastAsia="Times New Roman" w:cstheme="minorHAnsi"/>
          <w:sz w:val="24"/>
          <w:szCs w:val="24"/>
          <w:lang w:eastAsia="pl-PL"/>
        </w:rPr>
        <w:t xml:space="preserve">omość że w tych zmianach trzeba będzie po prostu uczestniczyć. </w:t>
      </w:r>
    </w:p>
    <w:p w:rsidR="00134FB6" w:rsidRPr="00134FB6" w:rsidRDefault="00134FB6" w:rsidP="00AC3A4A">
      <w:pPr>
        <w:spacing w:after="0" w:line="240" w:lineRule="auto"/>
        <w:contextualSpacing/>
        <w:rPr>
          <w:rFonts w:eastAsia="Times New Roman" w:cstheme="minorHAnsi"/>
          <w:sz w:val="24"/>
          <w:szCs w:val="24"/>
          <w:lang w:eastAsia="pl-PL"/>
        </w:rPr>
      </w:pPr>
      <w:r w:rsidRPr="00134FB6">
        <w:rPr>
          <w:rFonts w:eastAsia="Times New Roman" w:cstheme="minorHAnsi"/>
          <w:sz w:val="24"/>
          <w:szCs w:val="24"/>
          <w:lang w:eastAsia="pl-PL"/>
        </w:rPr>
        <w:t>Nie nadmiernie optymistyczny</w:t>
      </w:r>
      <w:r w:rsidR="00EE4F1C">
        <w:rPr>
          <w:rFonts w:eastAsia="Times New Roman" w:cstheme="minorHAnsi"/>
          <w:sz w:val="24"/>
          <w:szCs w:val="24"/>
          <w:lang w:eastAsia="pl-PL"/>
        </w:rPr>
        <w:t xml:space="preserve">, ale z </w:t>
      </w:r>
      <w:r w:rsidRPr="00134FB6">
        <w:rPr>
          <w:rFonts w:eastAsia="Times New Roman" w:cstheme="minorHAnsi"/>
          <w:sz w:val="24"/>
          <w:szCs w:val="24"/>
          <w:lang w:eastAsia="pl-PL"/>
        </w:rPr>
        <w:t>odrobiną o</w:t>
      </w:r>
      <w:r w:rsidR="002D79B3">
        <w:rPr>
          <w:rFonts w:eastAsia="Times New Roman" w:cstheme="minorHAnsi"/>
          <w:sz w:val="24"/>
          <w:szCs w:val="24"/>
          <w:lang w:eastAsia="pl-PL"/>
        </w:rPr>
        <w:t xml:space="preserve">ptymizmu jest budżet przyszłego </w:t>
      </w:r>
      <w:r w:rsidRPr="00134FB6">
        <w:rPr>
          <w:rFonts w:eastAsia="Times New Roman" w:cstheme="minorHAnsi"/>
          <w:sz w:val="24"/>
          <w:szCs w:val="24"/>
          <w:lang w:eastAsia="pl-PL"/>
        </w:rPr>
        <w:t>roku. T</w:t>
      </w:r>
      <w:r w:rsidR="002D79B3">
        <w:rPr>
          <w:rFonts w:eastAsia="Times New Roman" w:cstheme="minorHAnsi"/>
          <w:sz w:val="24"/>
          <w:szCs w:val="24"/>
          <w:lang w:eastAsia="pl-PL"/>
        </w:rPr>
        <w:t xml:space="preserve">o pewnie </w:t>
      </w:r>
      <w:r w:rsidR="00EE4F1C">
        <w:rPr>
          <w:rFonts w:eastAsia="Times New Roman" w:cstheme="minorHAnsi"/>
          <w:sz w:val="24"/>
          <w:szCs w:val="24"/>
          <w:lang w:eastAsia="pl-PL"/>
        </w:rPr>
        <w:t>zostało</w:t>
      </w:r>
      <w:r w:rsidR="002D79B3">
        <w:rPr>
          <w:rFonts w:eastAsia="Times New Roman" w:cstheme="minorHAnsi"/>
          <w:sz w:val="24"/>
          <w:szCs w:val="24"/>
          <w:lang w:eastAsia="pl-PL"/>
        </w:rPr>
        <w:t xml:space="preserve"> zauważ</w:t>
      </w:r>
      <w:r w:rsidR="00EE4F1C">
        <w:rPr>
          <w:rFonts w:eastAsia="Times New Roman" w:cstheme="minorHAnsi"/>
          <w:sz w:val="24"/>
          <w:szCs w:val="24"/>
          <w:lang w:eastAsia="pl-PL"/>
        </w:rPr>
        <w:t>one,</w:t>
      </w:r>
      <w:r w:rsidR="002D79B3">
        <w:rPr>
          <w:rFonts w:eastAsia="Times New Roman" w:cstheme="minorHAnsi"/>
          <w:sz w:val="24"/>
          <w:szCs w:val="24"/>
          <w:lang w:eastAsia="pl-PL"/>
        </w:rPr>
        <w:t xml:space="preserve"> inwestycje ponad 300 mln</w:t>
      </w:r>
      <w:r w:rsidR="00EE4F1C">
        <w:rPr>
          <w:rFonts w:eastAsia="Times New Roman" w:cstheme="minorHAnsi"/>
          <w:sz w:val="24"/>
          <w:szCs w:val="24"/>
          <w:lang w:eastAsia="pl-PL"/>
        </w:rPr>
        <w:t xml:space="preserve"> zł</w:t>
      </w:r>
      <w:r w:rsidR="002D79B3">
        <w:rPr>
          <w:rFonts w:eastAsia="Times New Roman" w:cstheme="minorHAnsi"/>
          <w:sz w:val="24"/>
          <w:szCs w:val="24"/>
          <w:lang w:eastAsia="pl-PL"/>
        </w:rPr>
        <w:t xml:space="preserve">. </w:t>
      </w:r>
      <w:r w:rsidRPr="00134FB6">
        <w:rPr>
          <w:rFonts w:eastAsia="Times New Roman" w:cstheme="minorHAnsi"/>
          <w:sz w:val="24"/>
          <w:szCs w:val="24"/>
          <w:lang w:eastAsia="pl-PL"/>
        </w:rPr>
        <w:t>Choci</w:t>
      </w:r>
      <w:r w:rsidR="002D79B3">
        <w:rPr>
          <w:rFonts w:eastAsia="Times New Roman" w:cstheme="minorHAnsi"/>
          <w:sz w:val="24"/>
          <w:szCs w:val="24"/>
          <w:lang w:eastAsia="pl-PL"/>
        </w:rPr>
        <w:t xml:space="preserve">ażby to ten klasyczny </w:t>
      </w:r>
      <w:r w:rsidR="002D79B3">
        <w:rPr>
          <w:rFonts w:eastAsia="Times New Roman" w:cstheme="minorHAnsi"/>
          <w:sz w:val="24"/>
          <w:szCs w:val="24"/>
          <w:lang w:eastAsia="pl-PL"/>
        </w:rPr>
        <w:lastRenderedPageBreak/>
        <w:t xml:space="preserve">przykład. </w:t>
      </w:r>
      <w:r w:rsidRPr="00134FB6">
        <w:rPr>
          <w:rFonts w:eastAsia="Times New Roman" w:cstheme="minorHAnsi"/>
          <w:sz w:val="24"/>
          <w:szCs w:val="24"/>
          <w:lang w:eastAsia="pl-PL"/>
        </w:rPr>
        <w:t>Ta</w:t>
      </w:r>
      <w:r w:rsidR="002D79B3">
        <w:rPr>
          <w:rFonts w:eastAsia="Times New Roman" w:cstheme="minorHAnsi"/>
          <w:sz w:val="24"/>
          <w:szCs w:val="24"/>
          <w:lang w:eastAsia="pl-PL"/>
        </w:rPr>
        <w:t xml:space="preserve"> śmiałość wynika także z naszego </w:t>
      </w:r>
      <w:r w:rsidRPr="00134FB6">
        <w:rPr>
          <w:rFonts w:eastAsia="Times New Roman" w:cstheme="minorHAnsi"/>
          <w:sz w:val="24"/>
          <w:szCs w:val="24"/>
          <w:lang w:eastAsia="pl-PL"/>
        </w:rPr>
        <w:t>przekonania o tym</w:t>
      </w:r>
      <w:r w:rsidR="00EE4F1C">
        <w:rPr>
          <w:rFonts w:eastAsia="Times New Roman" w:cstheme="minorHAnsi"/>
          <w:sz w:val="24"/>
          <w:szCs w:val="24"/>
          <w:lang w:eastAsia="pl-PL"/>
        </w:rPr>
        <w:t>,</w:t>
      </w:r>
      <w:r w:rsidRPr="00134FB6">
        <w:rPr>
          <w:rFonts w:eastAsia="Times New Roman" w:cstheme="minorHAnsi"/>
          <w:sz w:val="24"/>
          <w:szCs w:val="24"/>
          <w:lang w:eastAsia="pl-PL"/>
        </w:rPr>
        <w:t xml:space="preserve"> czy ta odrobina</w:t>
      </w:r>
      <w:r w:rsidR="002D79B3">
        <w:rPr>
          <w:rFonts w:eastAsia="Times New Roman" w:cstheme="minorHAnsi"/>
          <w:sz w:val="24"/>
          <w:szCs w:val="24"/>
          <w:lang w:eastAsia="pl-PL"/>
        </w:rPr>
        <w:t xml:space="preserve"> optymizmu, </w:t>
      </w:r>
      <w:r w:rsidR="00EE4F1C">
        <w:rPr>
          <w:rFonts w:eastAsia="Times New Roman" w:cstheme="minorHAnsi"/>
          <w:sz w:val="24"/>
          <w:szCs w:val="24"/>
          <w:lang w:eastAsia="pl-PL"/>
        </w:rPr>
        <w:t>może tak powie</w:t>
      </w:r>
      <w:r w:rsidRPr="00134FB6">
        <w:rPr>
          <w:rFonts w:eastAsia="Times New Roman" w:cstheme="minorHAnsi"/>
          <w:sz w:val="24"/>
          <w:szCs w:val="24"/>
          <w:lang w:eastAsia="pl-PL"/>
        </w:rPr>
        <w:t xml:space="preserve"> bardziej</w:t>
      </w:r>
      <w:r w:rsidR="002D79B3">
        <w:rPr>
          <w:rFonts w:eastAsia="Times New Roman" w:cstheme="minorHAnsi"/>
          <w:sz w:val="24"/>
          <w:szCs w:val="24"/>
          <w:lang w:eastAsia="pl-PL"/>
        </w:rPr>
        <w:t xml:space="preserve"> </w:t>
      </w:r>
      <w:r w:rsidRPr="00134FB6">
        <w:rPr>
          <w:rFonts w:eastAsia="Times New Roman" w:cstheme="minorHAnsi"/>
          <w:sz w:val="24"/>
          <w:szCs w:val="24"/>
          <w:lang w:eastAsia="pl-PL"/>
        </w:rPr>
        <w:t>pr</w:t>
      </w:r>
      <w:r w:rsidR="002D79B3">
        <w:rPr>
          <w:rFonts w:eastAsia="Times New Roman" w:cstheme="minorHAnsi"/>
          <w:sz w:val="24"/>
          <w:szCs w:val="24"/>
          <w:lang w:eastAsia="pl-PL"/>
        </w:rPr>
        <w:t>ozaiczn</w:t>
      </w:r>
      <w:r w:rsidR="00EE4F1C">
        <w:rPr>
          <w:rFonts w:eastAsia="Times New Roman" w:cstheme="minorHAnsi"/>
          <w:sz w:val="24"/>
          <w:szCs w:val="24"/>
          <w:lang w:eastAsia="pl-PL"/>
        </w:rPr>
        <w:t>i</w:t>
      </w:r>
      <w:r w:rsidR="002D79B3">
        <w:rPr>
          <w:rFonts w:eastAsia="Times New Roman" w:cstheme="minorHAnsi"/>
          <w:sz w:val="24"/>
          <w:szCs w:val="24"/>
          <w:lang w:eastAsia="pl-PL"/>
        </w:rPr>
        <w:t>e</w:t>
      </w:r>
      <w:r w:rsidR="00EE4F1C">
        <w:rPr>
          <w:rFonts w:eastAsia="Times New Roman" w:cstheme="minorHAnsi"/>
          <w:sz w:val="24"/>
          <w:szCs w:val="24"/>
          <w:lang w:eastAsia="pl-PL"/>
        </w:rPr>
        <w:t>,</w:t>
      </w:r>
      <w:r w:rsidR="002D79B3">
        <w:rPr>
          <w:rFonts w:eastAsia="Times New Roman" w:cstheme="minorHAnsi"/>
          <w:sz w:val="24"/>
          <w:szCs w:val="24"/>
          <w:lang w:eastAsia="pl-PL"/>
        </w:rPr>
        <w:t xml:space="preserve"> wynika także z naszego </w:t>
      </w:r>
      <w:r w:rsidRPr="00134FB6">
        <w:rPr>
          <w:rFonts w:eastAsia="Times New Roman" w:cstheme="minorHAnsi"/>
          <w:sz w:val="24"/>
          <w:szCs w:val="24"/>
          <w:lang w:eastAsia="pl-PL"/>
        </w:rPr>
        <w:t>przekon</w:t>
      </w:r>
      <w:r w:rsidR="002D79B3">
        <w:rPr>
          <w:rFonts w:eastAsia="Times New Roman" w:cstheme="minorHAnsi"/>
          <w:sz w:val="24"/>
          <w:szCs w:val="24"/>
          <w:lang w:eastAsia="pl-PL"/>
        </w:rPr>
        <w:t xml:space="preserve">ania, że są i będą instrumenty, </w:t>
      </w:r>
      <w:r w:rsidRPr="00134FB6">
        <w:rPr>
          <w:rFonts w:eastAsia="Times New Roman" w:cstheme="minorHAnsi"/>
          <w:sz w:val="24"/>
          <w:szCs w:val="24"/>
          <w:lang w:eastAsia="pl-PL"/>
        </w:rPr>
        <w:t>które bę</w:t>
      </w:r>
      <w:r w:rsidR="002D79B3">
        <w:rPr>
          <w:rFonts w:eastAsia="Times New Roman" w:cstheme="minorHAnsi"/>
          <w:sz w:val="24"/>
          <w:szCs w:val="24"/>
          <w:lang w:eastAsia="pl-PL"/>
        </w:rPr>
        <w:t xml:space="preserve">dą pozwalały </w:t>
      </w:r>
      <w:r w:rsidRPr="00134FB6">
        <w:rPr>
          <w:rFonts w:eastAsia="Times New Roman" w:cstheme="minorHAnsi"/>
          <w:sz w:val="24"/>
          <w:szCs w:val="24"/>
          <w:lang w:eastAsia="pl-PL"/>
        </w:rPr>
        <w:t>n</w:t>
      </w:r>
      <w:r w:rsidR="002D79B3">
        <w:rPr>
          <w:rFonts w:eastAsia="Times New Roman" w:cstheme="minorHAnsi"/>
          <w:sz w:val="24"/>
          <w:szCs w:val="24"/>
          <w:lang w:eastAsia="pl-PL"/>
        </w:rPr>
        <w:t>a poprawę warunków fin</w:t>
      </w:r>
      <w:r w:rsidR="003B3068">
        <w:rPr>
          <w:rFonts w:eastAsia="Times New Roman" w:cstheme="minorHAnsi"/>
          <w:sz w:val="24"/>
          <w:szCs w:val="24"/>
          <w:lang w:eastAsia="pl-PL"/>
        </w:rPr>
        <w:t xml:space="preserve">ansowania samorządów lokalnych. </w:t>
      </w:r>
      <w:r w:rsidRPr="00134FB6">
        <w:rPr>
          <w:rFonts w:eastAsia="Times New Roman" w:cstheme="minorHAnsi"/>
          <w:sz w:val="24"/>
          <w:szCs w:val="24"/>
          <w:lang w:eastAsia="pl-PL"/>
        </w:rPr>
        <w:t>Ten pi</w:t>
      </w:r>
      <w:r w:rsidR="002D79B3">
        <w:rPr>
          <w:rFonts w:eastAsia="Times New Roman" w:cstheme="minorHAnsi"/>
          <w:sz w:val="24"/>
          <w:szCs w:val="24"/>
          <w:lang w:eastAsia="pl-PL"/>
        </w:rPr>
        <w:t>erwszy etap programu Inwestycji Strategicznych położ</w:t>
      </w:r>
      <w:r w:rsidR="003B3068">
        <w:rPr>
          <w:rFonts w:eastAsia="Times New Roman" w:cstheme="minorHAnsi"/>
          <w:sz w:val="24"/>
          <w:szCs w:val="24"/>
          <w:lang w:eastAsia="pl-PL"/>
        </w:rPr>
        <w:t>ył wielki ciężar na samorządach. Dla Torunia 34 mln zł,</w:t>
      </w:r>
      <w:r w:rsidR="002D79B3">
        <w:rPr>
          <w:rFonts w:eastAsia="Times New Roman" w:cstheme="minorHAnsi"/>
          <w:sz w:val="24"/>
          <w:szCs w:val="24"/>
          <w:lang w:eastAsia="pl-PL"/>
        </w:rPr>
        <w:t xml:space="preserve"> a </w:t>
      </w:r>
      <w:r w:rsidRPr="00134FB6">
        <w:rPr>
          <w:rFonts w:eastAsia="Times New Roman" w:cstheme="minorHAnsi"/>
          <w:sz w:val="24"/>
          <w:szCs w:val="24"/>
          <w:lang w:eastAsia="pl-PL"/>
        </w:rPr>
        <w:t>np. dla</w:t>
      </w:r>
      <w:r w:rsidR="002D79B3">
        <w:rPr>
          <w:rFonts w:eastAsia="Times New Roman" w:cstheme="minorHAnsi"/>
          <w:sz w:val="24"/>
          <w:szCs w:val="24"/>
          <w:lang w:eastAsia="pl-PL"/>
        </w:rPr>
        <w:t xml:space="preserve"> gminy w której mieszka 10 tys. </w:t>
      </w:r>
      <w:r w:rsidRPr="00134FB6">
        <w:rPr>
          <w:rFonts w:eastAsia="Times New Roman" w:cstheme="minorHAnsi"/>
          <w:sz w:val="24"/>
          <w:szCs w:val="24"/>
          <w:lang w:eastAsia="pl-PL"/>
        </w:rPr>
        <w:t>mieszka</w:t>
      </w:r>
      <w:r w:rsidR="002D79B3">
        <w:rPr>
          <w:rFonts w:eastAsia="Times New Roman" w:cstheme="minorHAnsi"/>
          <w:sz w:val="24"/>
          <w:szCs w:val="24"/>
          <w:lang w:eastAsia="pl-PL"/>
        </w:rPr>
        <w:t xml:space="preserve">ńców, czyli 20 razy mniej niż w </w:t>
      </w:r>
      <w:r w:rsidRPr="00134FB6">
        <w:rPr>
          <w:rFonts w:eastAsia="Times New Roman" w:cstheme="minorHAnsi"/>
          <w:sz w:val="24"/>
          <w:szCs w:val="24"/>
          <w:lang w:eastAsia="pl-PL"/>
        </w:rPr>
        <w:t>Toruniu-3 mln</w:t>
      </w:r>
      <w:r w:rsidR="003B3068">
        <w:rPr>
          <w:rFonts w:eastAsia="Times New Roman" w:cstheme="minorHAnsi"/>
          <w:sz w:val="24"/>
          <w:szCs w:val="24"/>
          <w:lang w:eastAsia="pl-PL"/>
        </w:rPr>
        <w:t xml:space="preserve"> zł</w:t>
      </w:r>
      <w:r w:rsidRPr="00134FB6">
        <w:rPr>
          <w:rFonts w:eastAsia="Times New Roman" w:cstheme="minorHAnsi"/>
          <w:sz w:val="24"/>
          <w:szCs w:val="24"/>
          <w:lang w:eastAsia="pl-PL"/>
        </w:rPr>
        <w:t>. To</w:t>
      </w:r>
      <w:r w:rsidR="002D79B3">
        <w:rPr>
          <w:rFonts w:eastAsia="Times New Roman" w:cstheme="minorHAnsi"/>
          <w:sz w:val="24"/>
          <w:szCs w:val="24"/>
          <w:lang w:eastAsia="pl-PL"/>
        </w:rPr>
        <w:t xml:space="preserve"> jest o co najmniej </w:t>
      </w:r>
      <w:r w:rsidRPr="00134FB6">
        <w:rPr>
          <w:rFonts w:eastAsia="Times New Roman" w:cstheme="minorHAnsi"/>
          <w:sz w:val="24"/>
          <w:szCs w:val="24"/>
          <w:lang w:eastAsia="pl-PL"/>
        </w:rPr>
        <w:t>kilkak</w:t>
      </w:r>
      <w:r w:rsidR="002D79B3">
        <w:rPr>
          <w:rFonts w:eastAsia="Times New Roman" w:cstheme="minorHAnsi"/>
          <w:sz w:val="24"/>
          <w:szCs w:val="24"/>
          <w:lang w:eastAsia="pl-PL"/>
        </w:rPr>
        <w:t xml:space="preserve">rotnie więcej </w:t>
      </w:r>
      <w:r w:rsidR="003B3068">
        <w:rPr>
          <w:rFonts w:eastAsia="Times New Roman" w:cstheme="minorHAnsi"/>
          <w:sz w:val="24"/>
          <w:szCs w:val="24"/>
          <w:lang w:eastAsia="pl-PL"/>
        </w:rPr>
        <w:br/>
      </w:r>
      <w:r w:rsidR="002D79B3">
        <w:rPr>
          <w:rFonts w:eastAsia="Times New Roman" w:cstheme="minorHAnsi"/>
          <w:sz w:val="24"/>
          <w:szCs w:val="24"/>
          <w:lang w:eastAsia="pl-PL"/>
        </w:rPr>
        <w:t xml:space="preserve">w przeliczeniu na </w:t>
      </w:r>
      <w:r w:rsidRPr="00134FB6">
        <w:rPr>
          <w:rFonts w:eastAsia="Times New Roman" w:cstheme="minorHAnsi"/>
          <w:sz w:val="24"/>
          <w:szCs w:val="24"/>
          <w:lang w:eastAsia="pl-PL"/>
        </w:rPr>
        <w:t>mieszkańca</w:t>
      </w:r>
      <w:r w:rsidR="002D79B3">
        <w:rPr>
          <w:rFonts w:eastAsia="Times New Roman" w:cstheme="minorHAnsi"/>
          <w:sz w:val="24"/>
          <w:szCs w:val="24"/>
          <w:lang w:eastAsia="pl-PL"/>
        </w:rPr>
        <w:t xml:space="preserve">. W gminach często ten wskaźnik </w:t>
      </w:r>
      <w:r w:rsidRPr="00134FB6">
        <w:rPr>
          <w:rFonts w:eastAsia="Times New Roman" w:cstheme="minorHAnsi"/>
          <w:sz w:val="24"/>
          <w:szCs w:val="24"/>
          <w:lang w:eastAsia="pl-PL"/>
        </w:rPr>
        <w:t>na</w:t>
      </w:r>
      <w:r w:rsidR="002D79B3">
        <w:rPr>
          <w:rFonts w:eastAsia="Times New Roman" w:cstheme="minorHAnsi"/>
          <w:sz w:val="24"/>
          <w:szCs w:val="24"/>
          <w:lang w:eastAsia="pl-PL"/>
        </w:rPr>
        <w:t xml:space="preserve"> mieszkańca na poziomie 1000 zł a nawet </w:t>
      </w:r>
      <w:r w:rsidR="003B3068">
        <w:rPr>
          <w:rFonts w:eastAsia="Times New Roman" w:cstheme="minorHAnsi"/>
          <w:sz w:val="24"/>
          <w:szCs w:val="24"/>
          <w:lang w:eastAsia="pl-PL"/>
        </w:rPr>
        <w:t>więcej był powszechny. Przypomniał, że</w:t>
      </w:r>
      <w:r w:rsidR="002D79B3">
        <w:rPr>
          <w:rFonts w:eastAsia="Times New Roman" w:cstheme="minorHAnsi"/>
          <w:sz w:val="24"/>
          <w:szCs w:val="24"/>
          <w:lang w:eastAsia="pl-PL"/>
        </w:rPr>
        <w:t xml:space="preserve"> w Toruniu </w:t>
      </w:r>
      <w:r w:rsidRPr="00134FB6">
        <w:rPr>
          <w:rFonts w:eastAsia="Times New Roman" w:cstheme="minorHAnsi"/>
          <w:sz w:val="24"/>
          <w:szCs w:val="24"/>
          <w:lang w:eastAsia="pl-PL"/>
        </w:rPr>
        <w:t xml:space="preserve">to </w:t>
      </w:r>
      <w:r w:rsidR="003B3068">
        <w:rPr>
          <w:rFonts w:eastAsia="Times New Roman" w:cstheme="minorHAnsi"/>
          <w:sz w:val="24"/>
          <w:szCs w:val="24"/>
          <w:lang w:eastAsia="pl-PL"/>
        </w:rPr>
        <w:t xml:space="preserve">jest </w:t>
      </w:r>
      <w:r w:rsidRPr="00134FB6">
        <w:rPr>
          <w:rFonts w:eastAsia="Times New Roman" w:cstheme="minorHAnsi"/>
          <w:sz w:val="24"/>
          <w:szCs w:val="24"/>
          <w:lang w:eastAsia="pl-PL"/>
        </w:rPr>
        <w:t xml:space="preserve">170 zł na </w:t>
      </w:r>
      <w:r w:rsidR="003B3068">
        <w:rPr>
          <w:rFonts w:eastAsia="Times New Roman" w:cstheme="minorHAnsi"/>
          <w:sz w:val="24"/>
          <w:szCs w:val="24"/>
          <w:lang w:eastAsia="pl-PL"/>
        </w:rPr>
        <w:t xml:space="preserve">mieszkańca. </w:t>
      </w:r>
      <w:r w:rsidR="002D79B3">
        <w:rPr>
          <w:rFonts w:eastAsia="Times New Roman" w:cstheme="minorHAnsi"/>
          <w:sz w:val="24"/>
          <w:szCs w:val="24"/>
          <w:lang w:eastAsia="pl-PL"/>
        </w:rPr>
        <w:t xml:space="preserve">Ale musimy mieć świadomość, że jest taka wola dysponenta </w:t>
      </w:r>
      <w:r w:rsidRPr="00134FB6">
        <w:rPr>
          <w:rFonts w:eastAsia="Times New Roman" w:cstheme="minorHAnsi"/>
          <w:sz w:val="24"/>
          <w:szCs w:val="24"/>
          <w:lang w:eastAsia="pl-PL"/>
        </w:rPr>
        <w:t xml:space="preserve">środków budżetu </w:t>
      </w:r>
      <w:r w:rsidR="003B3068">
        <w:rPr>
          <w:rFonts w:eastAsia="Times New Roman" w:cstheme="minorHAnsi"/>
          <w:sz w:val="24"/>
          <w:szCs w:val="24"/>
          <w:lang w:eastAsia="pl-PL"/>
        </w:rPr>
        <w:t>p</w:t>
      </w:r>
      <w:r w:rsidRPr="00134FB6">
        <w:rPr>
          <w:rFonts w:eastAsia="Times New Roman" w:cstheme="minorHAnsi"/>
          <w:sz w:val="24"/>
          <w:szCs w:val="24"/>
          <w:lang w:eastAsia="pl-PL"/>
        </w:rPr>
        <w:t>aństwa, aby w te</w:t>
      </w:r>
      <w:r w:rsidR="002D79B3">
        <w:rPr>
          <w:rFonts w:eastAsia="Times New Roman" w:cstheme="minorHAnsi"/>
          <w:sz w:val="24"/>
          <w:szCs w:val="24"/>
          <w:lang w:eastAsia="pl-PL"/>
        </w:rPr>
        <w:t xml:space="preserve">n sposób </w:t>
      </w:r>
      <w:r w:rsidRPr="00134FB6">
        <w:rPr>
          <w:rFonts w:eastAsia="Times New Roman" w:cstheme="minorHAnsi"/>
          <w:sz w:val="24"/>
          <w:szCs w:val="24"/>
          <w:lang w:eastAsia="pl-PL"/>
        </w:rPr>
        <w:t>kre</w:t>
      </w:r>
      <w:r w:rsidR="002D79B3">
        <w:rPr>
          <w:rFonts w:eastAsia="Times New Roman" w:cstheme="minorHAnsi"/>
          <w:sz w:val="24"/>
          <w:szCs w:val="24"/>
          <w:lang w:eastAsia="pl-PL"/>
        </w:rPr>
        <w:t>ować rozwój w różnych miejs</w:t>
      </w:r>
      <w:r w:rsidR="003B3068">
        <w:rPr>
          <w:rFonts w:eastAsia="Times New Roman" w:cstheme="minorHAnsi"/>
          <w:sz w:val="24"/>
          <w:szCs w:val="24"/>
          <w:lang w:eastAsia="pl-PL"/>
        </w:rPr>
        <w:t>cach kraju i na pewno potrzebny i</w:t>
      </w:r>
      <w:r w:rsidR="002D79B3">
        <w:rPr>
          <w:rFonts w:eastAsia="Times New Roman" w:cstheme="minorHAnsi"/>
          <w:sz w:val="24"/>
          <w:szCs w:val="24"/>
          <w:lang w:eastAsia="pl-PL"/>
        </w:rPr>
        <w:t xml:space="preserve"> oczekiwany. Mieszkanki i </w:t>
      </w:r>
      <w:r w:rsidRPr="00134FB6">
        <w:rPr>
          <w:rFonts w:eastAsia="Times New Roman" w:cstheme="minorHAnsi"/>
          <w:sz w:val="24"/>
          <w:szCs w:val="24"/>
          <w:lang w:eastAsia="pl-PL"/>
        </w:rPr>
        <w:t>mieszkańc</w:t>
      </w:r>
      <w:r w:rsidR="002D79B3">
        <w:rPr>
          <w:rFonts w:eastAsia="Times New Roman" w:cstheme="minorHAnsi"/>
          <w:sz w:val="24"/>
          <w:szCs w:val="24"/>
          <w:lang w:eastAsia="pl-PL"/>
        </w:rPr>
        <w:t xml:space="preserve">y Polski w całym kraju przecież to jedna społeczność, która </w:t>
      </w:r>
      <w:r w:rsidR="00925C07">
        <w:rPr>
          <w:rFonts w:eastAsia="Times New Roman" w:cstheme="minorHAnsi"/>
          <w:sz w:val="24"/>
          <w:szCs w:val="24"/>
          <w:lang w:eastAsia="pl-PL"/>
        </w:rPr>
        <w:t xml:space="preserve">ma swoje oczekiwania. Natomiast liczymy na to, </w:t>
      </w:r>
      <w:r w:rsidRPr="00134FB6">
        <w:rPr>
          <w:rFonts w:eastAsia="Times New Roman" w:cstheme="minorHAnsi"/>
          <w:sz w:val="24"/>
          <w:szCs w:val="24"/>
          <w:lang w:eastAsia="pl-PL"/>
        </w:rPr>
        <w:t xml:space="preserve">że </w:t>
      </w:r>
      <w:r w:rsidR="00925C07">
        <w:rPr>
          <w:rFonts w:eastAsia="Times New Roman" w:cstheme="minorHAnsi"/>
          <w:sz w:val="24"/>
          <w:szCs w:val="24"/>
          <w:lang w:eastAsia="pl-PL"/>
        </w:rPr>
        <w:t xml:space="preserve">kolejne </w:t>
      </w:r>
      <w:r w:rsidRPr="00134FB6">
        <w:rPr>
          <w:rFonts w:eastAsia="Times New Roman" w:cstheme="minorHAnsi"/>
          <w:sz w:val="24"/>
          <w:szCs w:val="24"/>
          <w:lang w:eastAsia="pl-PL"/>
        </w:rPr>
        <w:t xml:space="preserve">nasze </w:t>
      </w:r>
      <w:r w:rsidR="00925C07">
        <w:rPr>
          <w:rFonts w:eastAsia="Times New Roman" w:cstheme="minorHAnsi"/>
          <w:sz w:val="24"/>
          <w:szCs w:val="24"/>
          <w:lang w:eastAsia="pl-PL"/>
        </w:rPr>
        <w:t xml:space="preserve">pomysły, projekty, propozycje w </w:t>
      </w:r>
      <w:r w:rsidRPr="00134FB6">
        <w:rPr>
          <w:rFonts w:eastAsia="Times New Roman" w:cstheme="minorHAnsi"/>
          <w:sz w:val="24"/>
          <w:szCs w:val="24"/>
          <w:lang w:eastAsia="pl-PL"/>
        </w:rPr>
        <w:t>strumie</w:t>
      </w:r>
      <w:r w:rsidR="00925C07">
        <w:rPr>
          <w:rFonts w:eastAsia="Times New Roman" w:cstheme="minorHAnsi"/>
          <w:sz w:val="24"/>
          <w:szCs w:val="24"/>
          <w:lang w:eastAsia="pl-PL"/>
        </w:rPr>
        <w:t xml:space="preserve">niach środków zewnętrznych będą </w:t>
      </w:r>
      <w:r w:rsidRPr="00134FB6">
        <w:rPr>
          <w:rFonts w:eastAsia="Times New Roman" w:cstheme="minorHAnsi"/>
          <w:sz w:val="24"/>
          <w:szCs w:val="24"/>
          <w:lang w:eastAsia="pl-PL"/>
        </w:rPr>
        <w:t>prz</w:t>
      </w:r>
      <w:r w:rsidR="00925C07">
        <w:rPr>
          <w:rFonts w:eastAsia="Times New Roman" w:cstheme="minorHAnsi"/>
          <w:sz w:val="24"/>
          <w:szCs w:val="24"/>
          <w:lang w:eastAsia="pl-PL"/>
        </w:rPr>
        <w:t xml:space="preserve">yjmowane i akceptowane. Zarówno </w:t>
      </w:r>
      <w:r w:rsidRPr="00134FB6">
        <w:rPr>
          <w:rFonts w:eastAsia="Times New Roman" w:cstheme="minorHAnsi"/>
          <w:sz w:val="24"/>
          <w:szCs w:val="24"/>
          <w:lang w:eastAsia="pl-PL"/>
        </w:rPr>
        <w:t xml:space="preserve">dotyczy </w:t>
      </w:r>
      <w:r w:rsidR="00925C07">
        <w:rPr>
          <w:rFonts w:eastAsia="Times New Roman" w:cstheme="minorHAnsi"/>
          <w:sz w:val="24"/>
          <w:szCs w:val="24"/>
          <w:lang w:eastAsia="pl-PL"/>
        </w:rPr>
        <w:t>to budżetu państwa</w:t>
      </w:r>
      <w:r w:rsidR="003B3068">
        <w:rPr>
          <w:rFonts w:eastAsia="Times New Roman" w:cstheme="minorHAnsi"/>
          <w:sz w:val="24"/>
          <w:szCs w:val="24"/>
          <w:lang w:eastAsia="pl-PL"/>
        </w:rPr>
        <w:t>,</w:t>
      </w:r>
      <w:r w:rsidR="00925C07">
        <w:rPr>
          <w:rFonts w:eastAsia="Times New Roman" w:cstheme="minorHAnsi"/>
          <w:sz w:val="24"/>
          <w:szCs w:val="24"/>
          <w:lang w:eastAsia="pl-PL"/>
        </w:rPr>
        <w:t xml:space="preserve"> jak i przede </w:t>
      </w:r>
      <w:r w:rsidRPr="00134FB6">
        <w:rPr>
          <w:rFonts w:eastAsia="Times New Roman" w:cstheme="minorHAnsi"/>
          <w:sz w:val="24"/>
          <w:szCs w:val="24"/>
          <w:lang w:eastAsia="pl-PL"/>
        </w:rPr>
        <w:t>wszystk</w:t>
      </w:r>
      <w:r w:rsidR="00925C07">
        <w:rPr>
          <w:rFonts w:eastAsia="Times New Roman" w:cstheme="minorHAnsi"/>
          <w:sz w:val="24"/>
          <w:szCs w:val="24"/>
          <w:lang w:eastAsia="pl-PL"/>
        </w:rPr>
        <w:t>im środków unijnych</w:t>
      </w:r>
      <w:r w:rsidR="003B3068">
        <w:rPr>
          <w:rFonts w:eastAsia="Times New Roman" w:cstheme="minorHAnsi"/>
          <w:sz w:val="24"/>
          <w:szCs w:val="24"/>
          <w:lang w:eastAsia="pl-PL"/>
        </w:rPr>
        <w:t>,</w:t>
      </w:r>
      <w:r w:rsidR="00925C07">
        <w:rPr>
          <w:rFonts w:eastAsia="Times New Roman" w:cstheme="minorHAnsi"/>
          <w:sz w:val="24"/>
          <w:szCs w:val="24"/>
          <w:lang w:eastAsia="pl-PL"/>
        </w:rPr>
        <w:t xml:space="preserve"> bo mieliśmy taką lekką stagnację, rok 2020, </w:t>
      </w:r>
      <w:r w:rsidRPr="00134FB6">
        <w:rPr>
          <w:rFonts w:eastAsia="Times New Roman" w:cstheme="minorHAnsi"/>
          <w:sz w:val="24"/>
          <w:szCs w:val="24"/>
          <w:lang w:eastAsia="pl-PL"/>
        </w:rPr>
        <w:t>ukończ</w:t>
      </w:r>
      <w:r w:rsidR="003B3068">
        <w:rPr>
          <w:rFonts w:eastAsia="Times New Roman" w:cstheme="minorHAnsi"/>
          <w:sz w:val="24"/>
          <w:szCs w:val="24"/>
          <w:lang w:eastAsia="pl-PL"/>
        </w:rPr>
        <w:t xml:space="preserve">enie projektów minionego okresu </w:t>
      </w:r>
      <w:r w:rsidRPr="00134FB6">
        <w:rPr>
          <w:rFonts w:eastAsia="Times New Roman" w:cstheme="minorHAnsi"/>
          <w:sz w:val="24"/>
          <w:szCs w:val="24"/>
          <w:lang w:eastAsia="pl-PL"/>
        </w:rPr>
        <w:t>programo</w:t>
      </w:r>
      <w:r w:rsidR="00925C07">
        <w:rPr>
          <w:rFonts w:eastAsia="Times New Roman" w:cstheme="minorHAnsi"/>
          <w:sz w:val="24"/>
          <w:szCs w:val="24"/>
          <w:lang w:eastAsia="pl-PL"/>
        </w:rPr>
        <w:t>wania na 2021</w:t>
      </w:r>
      <w:r w:rsidR="003B3068">
        <w:rPr>
          <w:rFonts w:eastAsia="Times New Roman" w:cstheme="minorHAnsi"/>
          <w:sz w:val="24"/>
          <w:szCs w:val="24"/>
          <w:lang w:eastAsia="pl-PL"/>
        </w:rPr>
        <w:t xml:space="preserve">r. </w:t>
      </w:r>
      <w:r w:rsidR="00925C07">
        <w:rPr>
          <w:rFonts w:eastAsia="Times New Roman" w:cstheme="minorHAnsi"/>
          <w:sz w:val="24"/>
          <w:szCs w:val="24"/>
          <w:lang w:eastAsia="pl-PL"/>
        </w:rPr>
        <w:t xml:space="preserve"> i jeszcze się nie </w:t>
      </w:r>
      <w:r w:rsidRPr="00134FB6">
        <w:rPr>
          <w:rFonts w:eastAsia="Times New Roman" w:cstheme="minorHAnsi"/>
          <w:sz w:val="24"/>
          <w:szCs w:val="24"/>
          <w:lang w:eastAsia="pl-PL"/>
        </w:rPr>
        <w:t>rozp</w:t>
      </w:r>
      <w:r w:rsidR="00925C07">
        <w:rPr>
          <w:rFonts w:eastAsia="Times New Roman" w:cstheme="minorHAnsi"/>
          <w:sz w:val="24"/>
          <w:szCs w:val="24"/>
          <w:lang w:eastAsia="pl-PL"/>
        </w:rPr>
        <w:t xml:space="preserve">oczął nowy okres. Rozpoczął się </w:t>
      </w:r>
      <w:r w:rsidRPr="00134FB6">
        <w:rPr>
          <w:rFonts w:eastAsia="Times New Roman" w:cstheme="minorHAnsi"/>
          <w:sz w:val="24"/>
          <w:szCs w:val="24"/>
          <w:lang w:eastAsia="pl-PL"/>
        </w:rPr>
        <w:t>formalnie,</w:t>
      </w:r>
      <w:r w:rsidR="00925C07">
        <w:rPr>
          <w:rFonts w:eastAsia="Times New Roman" w:cstheme="minorHAnsi"/>
          <w:sz w:val="24"/>
          <w:szCs w:val="24"/>
          <w:lang w:eastAsia="pl-PL"/>
        </w:rPr>
        <w:t xml:space="preserve"> ale bez przepływów finansowych </w:t>
      </w:r>
      <w:r w:rsidRPr="00134FB6">
        <w:rPr>
          <w:rFonts w:eastAsia="Times New Roman" w:cstheme="minorHAnsi"/>
          <w:sz w:val="24"/>
          <w:szCs w:val="24"/>
          <w:lang w:eastAsia="pl-PL"/>
        </w:rPr>
        <w:t>nowy okres programowania. On tak na</w:t>
      </w:r>
      <w:r w:rsidR="00925C07">
        <w:rPr>
          <w:rFonts w:eastAsia="Times New Roman" w:cstheme="minorHAnsi"/>
          <w:sz w:val="24"/>
          <w:szCs w:val="24"/>
          <w:lang w:eastAsia="pl-PL"/>
        </w:rPr>
        <w:t xml:space="preserve">prawdę </w:t>
      </w:r>
      <w:r w:rsidRPr="00134FB6">
        <w:rPr>
          <w:rFonts w:eastAsia="Times New Roman" w:cstheme="minorHAnsi"/>
          <w:sz w:val="24"/>
          <w:szCs w:val="24"/>
          <w:lang w:eastAsia="pl-PL"/>
        </w:rPr>
        <w:t>rozpocz</w:t>
      </w:r>
      <w:r w:rsidR="00925C07">
        <w:rPr>
          <w:rFonts w:eastAsia="Times New Roman" w:cstheme="minorHAnsi"/>
          <w:sz w:val="24"/>
          <w:szCs w:val="24"/>
          <w:lang w:eastAsia="pl-PL"/>
        </w:rPr>
        <w:t>nie się pewnie w połowie 2022</w:t>
      </w:r>
      <w:r w:rsidR="003B3068">
        <w:rPr>
          <w:rFonts w:eastAsia="Times New Roman" w:cstheme="minorHAnsi"/>
          <w:sz w:val="24"/>
          <w:szCs w:val="24"/>
          <w:lang w:eastAsia="pl-PL"/>
        </w:rPr>
        <w:t xml:space="preserve"> </w:t>
      </w:r>
      <w:r w:rsidR="00925C07">
        <w:rPr>
          <w:rFonts w:eastAsia="Times New Roman" w:cstheme="minorHAnsi"/>
          <w:sz w:val="24"/>
          <w:szCs w:val="24"/>
          <w:lang w:eastAsia="pl-PL"/>
        </w:rPr>
        <w:t xml:space="preserve">r. Powiecie Państwo: "namolnie </w:t>
      </w:r>
      <w:r w:rsidRPr="00134FB6">
        <w:rPr>
          <w:rFonts w:eastAsia="Times New Roman" w:cstheme="minorHAnsi"/>
          <w:sz w:val="24"/>
          <w:szCs w:val="24"/>
          <w:lang w:eastAsia="pl-PL"/>
        </w:rPr>
        <w:t>face</w:t>
      </w:r>
      <w:r w:rsidR="00925C07">
        <w:rPr>
          <w:rFonts w:eastAsia="Times New Roman" w:cstheme="minorHAnsi"/>
          <w:sz w:val="24"/>
          <w:szCs w:val="24"/>
          <w:lang w:eastAsia="pl-PL"/>
        </w:rPr>
        <w:t xml:space="preserve">t wraca do kwestii poszukiwania dochodów zewnętrznych". Tak. </w:t>
      </w:r>
      <w:r w:rsidRPr="00134FB6">
        <w:rPr>
          <w:rFonts w:eastAsia="Times New Roman" w:cstheme="minorHAnsi"/>
          <w:sz w:val="24"/>
          <w:szCs w:val="24"/>
          <w:lang w:eastAsia="pl-PL"/>
        </w:rPr>
        <w:t xml:space="preserve">Bo </w:t>
      </w:r>
      <w:r w:rsidR="00925C07">
        <w:rPr>
          <w:rFonts w:eastAsia="Times New Roman" w:cstheme="minorHAnsi"/>
          <w:sz w:val="24"/>
          <w:szCs w:val="24"/>
          <w:lang w:eastAsia="pl-PL"/>
        </w:rPr>
        <w:t xml:space="preserve">to jest szansa i tutaj naprawdę </w:t>
      </w:r>
      <w:r w:rsidRPr="00134FB6">
        <w:rPr>
          <w:rFonts w:eastAsia="Times New Roman" w:cstheme="minorHAnsi"/>
          <w:sz w:val="24"/>
          <w:szCs w:val="24"/>
          <w:lang w:eastAsia="pl-PL"/>
        </w:rPr>
        <w:t>tak w</w:t>
      </w:r>
      <w:r w:rsidR="00925C07">
        <w:rPr>
          <w:rFonts w:eastAsia="Times New Roman" w:cstheme="minorHAnsi"/>
          <w:sz w:val="24"/>
          <w:szCs w:val="24"/>
          <w:lang w:eastAsia="pl-PL"/>
        </w:rPr>
        <w:t xml:space="preserve">spomnienie </w:t>
      </w:r>
      <w:r w:rsidR="003B3068">
        <w:rPr>
          <w:rFonts w:eastAsia="Times New Roman" w:cstheme="minorHAnsi"/>
          <w:sz w:val="24"/>
          <w:szCs w:val="24"/>
          <w:lang w:eastAsia="pl-PL"/>
        </w:rPr>
        <w:t>jesieni</w:t>
      </w:r>
      <w:r w:rsidR="00925C07">
        <w:rPr>
          <w:rFonts w:eastAsia="Times New Roman" w:cstheme="minorHAnsi"/>
          <w:sz w:val="24"/>
          <w:szCs w:val="24"/>
          <w:lang w:eastAsia="pl-PL"/>
        </w:rPr>
        <w:t xml:space="preserve"> i początek zimy 2018r. kiedy </w:t>
      </w:r>
      <w:r w:rsidRPr="00134FB6">
        <w:rPr>
          <w:rFonts w:eastAsia="Times New Roman" w:cstheme="minorHAnsi"/>
          <w:sz w:val="24"/>
          <w:szCs w:val="24"/>
          <w:lang w:eastAsia="pl-PL"/>
        </w:rPr>
        <w:t>zdecydow</w:t>
      </w:r>
      <w:r w:rsidR="00925C07">
        <w:rPr>
          <w:rFonts w:eastAsia="Times New Roman" w:cstheme="minorHAnsi"/>
          <w:sz w:val="24"/>
          <w:szCs w:val="24"/>
          <w:lang w:eastAsia="pl-PL"/>
        </w:rPr>
        <w:t xml:space="preserve">aliśmy o budżecie na rok 2019 i </w:t>
      </w:r>
      <w:r w:rsidRPr="00134FB6">
        <w:rPr>
          <w:rFonts w:eastAsia="Times New Roman" w:cstheme="minorHAnsi"/>
          <w:sz w:val="24"/>
          <w:szCs w:val="24"/>
          <w:lang w:eastAsia="pl-PL"/>
        </w:rPr>
        <w:t>wówczas szukaliśm</w:t>
      </w:r>
      <w:r w:rsidR="00925C07">
        <w:rPr>
          <w:rFonts w:eastAsia="Times New Roman" w:cstheme="minorHAnsi"/>
          <w:sz w:val="24"/>
          <w:szCs w:val="24"/>
          <w:lang w:eastAsia="pl-PL"/>
        </w:rPr>
        <w:t>y 100 mln zł na</w:t>
      </w:r>
      <w:r w:rsidR="003B3068">
        <w:rPr>
          <w:rFonts w:eastAsia="Times New Roman" w:cstheme="minorHAnsi"/>
          <w:sz w:val="24"/>
          <w:szCs w:val="24"/>
          <w:lang w:eastAsia="pl-PL"/>
        </w:rPr>
        <w:t xml:space="preserve"> </w:t>
      </w:r>
      <w:r w:rsidRPr="00134FB6">
        <w:rPr>
          <w:rFonts w:eastAsia="Times New Roman" w:cstheme="minorHAnsi"/>
          <w:sz w:val="24"/>
          <w:szCs w:val="24"/>
          <w:lang w:eastAsia="pl-PL"/>
        </w:rPr>
        <w:t>mo</w:t>
      </w:r>
      <w:r w:rsidR="003B3068">
        <w:rPr>
          <w:rFonts w:eastAsia="Times New Roman" w:cstheme="minorHAnsi"/>
          <w:sz w:val="24"/>
          <w:szCs w:val="24"/>
          <w:lang w:eastAsia="pl-PL"/>
        </w:rPr>
        <w:t xml:space="preserve">dernizację mostu Piłsudskiego i </w:t>
      </w:r>
      <w:r w:rsidRPr="00134FB6">
        <w:rPr>
          <w:rFonts w:eastAsia="Times New Roman" w:cstheme="minorHAnsi"/>
          <w:sz w:val="24"/>
          <w:szCs w:val="24"/>
          <w:lang w:eastAsia="pl-PL"/>
        </w:rPr>
        <w:t>zrobil</w:t>
      </w:r>
      <w:r w:rsidR="003B3068">
        <w:rPr>
          <w:rFonts w:eastAsia="Times New Roman" w:cstheme="minorHAnsi"/>
          <w:sz w:val="24"/>
          <w:szCs w:val="24"/>
          <w:lang w:eastAsia="pl-PL"/>
        </w:rPr>
        <w:t>i to Radni</w:t>
      </w:r>
      <w:r w:rsidR="005911A5">
        <w:rPr>
          <w:rFonts w:eastAsia="Times New Roman" w:cstheme="minorHAnsi"/>
          <w:sz w:val="24"/>
          <w:szCs w:val="24"/>
          <w:lang w:eastAsia="pl-PL"/>
        </w:rPr>
        <w:t xml:space="preserve"> z pełną odwagą </w:t>
      </w:r>
      <w:r w:rsidRPr="00134FB6">
        <w:rPr>
          <w:rFonts w:eastAsia="Times New Roman" w:cstheme="minorHAnsi"/>
          <w:sz w:val="24"/>
          <w:szCs w:val="24"/>
          <w:lang w:eastAsia="pl-PL"/>
        </w:rPr>
        <w:t>zapewnia</w:t>
      </w:r>
      <w:r w:rsidR="005911A5">
        <w:rPr>
          <w:rFonts w:eastAsia="Times New Roman" w:cstheme="minorHAnsi"/>
          <w:sz w:val="24"/>
          <w:szCs w:val="24"/>
          <w:lang w:eastAsia="pl-PL"/>
        </w:rPr>
        <w:t>jąc takie środki na WPF</w:t>
      </w:r>
      <w:r w:rsidR="003B3068">
        <w:rPr>
          <w:rFonts w:eastAsia="Times New Roman" w:cstheme="minorHAnsi"/>
          <w:sz w:val="24"/>
          <w:szCs w:val="24"/>
          <w:lang w:eastAsia="pl-PL"/>
        </w:rPr>
        <w:t>-</w:t>
      </w:r>
      <w:proofErr w:type="spellStart"/>
      <w:r w:rsidR="005911A5">
        <w:rPr>
          <w:rFonts w:eastAsia="Times New Roman" w:cstheme="minorHAnsi"/>
          <w:sz w:val="24"/>
          <w:szCs w:val="24"/>
          <w:lang w:eastAsia="pl-PL"/>
        </w:rPr>
        <w:t>ie</w:t>
      </w:r>
      <w:proofErr w:type="spellEnd"/>
      <w:r w:rsidR="005911A5">
        <w:rPr>
          <w:rFonts w:eastAsia="Times New Roman" w:cstheme="minorHAnsi"/>
          <w:sz w:val="24"/>
          <w:szCs w:val="24"/>
          <w:lang w:eastAsia="pl-PL"/>
        </w:rPr>
        <w:t xml:space="preserve"> wtedy </w:t>
      </w:r>
      <w:r w:rsidRPr="00134FB6">
        <w:rPr>
          <w:rFonts w:eastAsia="Times New Roman" w:cstheme="minorHAnsi"/>
          <w:sz w:val="24"/>
          <w:szCs w:val="24"/>
          <w:lang w:eastAsia="pl-PL"/>
        </w:rPr>
        <w:t>oczy</w:t>
      </w:r>
      <w:r w:rsidR="005911A5">
        <w:rPr>
          <w:rFonts w:eastAsia="Times New Roman" w:cstheme="minorHAnsi"/>
          <w:sz w:val="24"/>
          <w:szCs w:val="24"/>
          <w:lang w:eastAsia="pl-PL"/>
        </w:rPr>
        <w:t xml:space="preserve">wiście, bo zadanie wieloletnie. </w:t>
      </w:r>
      <w:r w:rsidRPr="00134FB6">
        <w:rPr>
          <w:rFonts w:eastAsia="Times New Roman" w:cstheme="minorHAnsi"/>
          <w:sz w:val="24"/>
          <w:szCs w:val="24"/>
          <w:lang w:eastAsia="pl-PL"/>
        </w:rPr>
        <w:t>Ale to b</w:t>
      </w:r>
      <w:r w:rsidR="005911A5">
        <w:rPr>
          <w:rFonts w:eastAsia="Times New Roman" w:cstheme="minorHAnsi"/>
          <w:sz w:val="24"/>
          <w:szCs w:val="24"/>
          <w:lang w:eastAsia="pl-PL"/>
        </w:rPr>
        <w:t>ył pewien strach</w:t>
      </w:r>
      <w:r w:rsidR="003B3068">
        <w:rPr>
          <w:rFonts w:eastAsia="Times New Roman" w:cstheme="minorHAnsi"/>
          <w:sz w:val="24"/>
          <w:szCs w:val="24"/>
          <w:lang w:eastAsia="pl-PL"/>
        </w:rPr>
        <w:t>,</w:t>
      </w:r>
      <w:r w:rsidR="005911A5">
        <w:rPr>
          <w:rFonts w:eastAsia="Times New Roman" w:cstheme="minorHAnsi"/>
          <w:sz w:val="24"/>
          <w:szCs w:val="24"/>
          <w:lang w:eastAsia="pl-PL"/>
        </w:rPr>
        <w:t xml:space="preserve"> bo to była dla </w:t>
      </w:r>
      <w:r w:rsidRPr="00134FB6">
        <w:rPr>
          <w:rFonts w:eastAsia="Times New Roman" w:cstheme="minorHAnsi"/>
          <w:sz w:val="24"/>
          <w:szCs w:val="24"/>
          <w:lang w:eastAsia="pl-PL"/>
        </w:rPr>
        <w:t xml:space="preserve">nas kwota, </w:t>
      </w:r>
      <w:r w:rsidR="005911A5">
        <w:rPr>
          <w:rFonts w:eastAsia="Times New Roman" w:cstheme="minorHAnsi"/>
          <w:sz w:val="24"/>
          <w:szCs w:val="24"/>
          <w:lang w:eastAsia="pl-PL"/>
        </w:rPr>
        <w:t xml:space="preserve">w krótkim okresie tak naprawdę, </w:t>
      </w:r>
      <w:r w:rsidRPr="00134FB6">
        <w:rPr>
          <w:rFonts w:eastAsia="Times New Roman" w:cstheme="minorHAnsi"/>
          <w:sz w:val="24"/>
          <w:szCs w:val="24"/>
          <w:lang w:eastAsia="pl-PL"/>
        </w:rPr>
        <w:t>w 2</w:t>
      </w:r>
      <w:r w:rsidR="005911A5">
        <w:rPr>
          <w:rFonts w:eastAsia="Times New Roman" w:cstheme="minorHAnsi"/>
          <w:sz w:val="24"/>
          <w:szCs w:val="24"/>
          <w:lang w:eastAsia="pl-PL"/>
        </w:rPr>
        <w:t xml:space="preserve"> lata mieliśmy to wydać</w:t>
      </w:r>
      <w:r w:rsidR="003B3068">
        <w:rPr>
          <w:rFonts w:eastAsia="Times New Roman" w:cstheme="minorHAnsi"/>
          <w:sz w:val="24"/>
          <w:szCs w:val="24"/>
          <w:lang w:eastAsia="pl-PL"/>
        </w:rPr>
        <w:t>,</w:t>
      </w:r>
      <w:r w:rsidR="005911A5">
        <w:rPr>
          <w:rFonts w:eastAsia="Times New Roman" w:cstheme="minorHAnsi"/>
          <w:sz w:val="24"/>
          <w:szCs w:val="24"/>
          <w:lang w:eastAsia="pl-PL"/>
        </w:rPr>
        <w:t xml:space="preserve"> to była dla nas naprawdę poważna kwota. </w:t>
      </w:r>
      <w:r w:rsidRPr="00134FB6">
        <w:rPr>
          <w:rFonts w:eastAsia="Times New Roman" w:cstheme="minorHAnsi"/>
          <w:sz w:val="24"/>
          <w:szCs w:val="24"/>
          <w:lang w:eastAsia="pl-PL"/>
        </w:rPr>
        <w:t>Odważnie i z pewną,</w:t>
      </w:r>
      <w:r w:rsidR="003B3068">
        <w:rPr>
          <w:rFonts w:eastAsia="Times New Roman" w:cstheme="minorHAnsi"/>
          <w:sz w:val="24"/>
          <w:szCs w:val="24"/>
          <w:lang w:eastAsia="pl-PL"/>
        </w:rPr>
        <w:t xml:space="preserve"> nawet powiedziałby</w:t>
      </w:r>
      <w:r w:rsidR="005911A5">
        <w:rPr>
          <w:rFonts w:eastAsia="Times New Roman" w:cstheme="minorHAnsi"/>
          <w:sz w:val="24"/>
          <w:szCs w:val="24"/>
          <w:lang w:eastAsia="pl-PL"/>
        </w:rPr>
        <w:t xml:space="preserve">, </w:t>
      </w:r>
      <w:r w:rsidRPr="00134FB6">
        <w:rPr>
          <w:rFonts w:eastAsia="Times New Roman" w:cstheme="minorHAnsi"/>
          <w:sz w:val="24"/>
          <w:szCs w:val="24"/>
          <w:lang w:eastAsia="pl-PL"/>
        </w:rPr>
        <w:t>de</w:t>
      </w:r>
      <w:r w:rsidR="005911A5">
        <w:rPr>
          <w:rFonts w:eastAsia="Times New Roman" w:cstheme="minorHAnsi"/>
          <w:sz w:val="24"/>
          <w:szCs w:val="24"/>
          <w:lang w:eastAsia="pl-PL"/>
        </w:rPr>
        <w:t xml:space="preserve">terminacją ruszyliśmy po środki </w:t>
      </w:r>
      <w:r w:rsidRPr="00134FB6">
        <w:rPr>
          <w:rFonts w:eastAsia="Times New Roman" w:cstheme="minorHAnsi"/>
          <w:sz w:val="24"/>
          <w:szCs w:val="24"/>
          <w:lang w:eastAsia="pl-PL"/>
        </w:rPr>
        <w:t>zew</w:t>
      </w:r>
      <w:r w:rsidR="005911A5">
        <w:rPr>
          <w:rFonts w:eastAsia="Times New Roman" w:cstheme="minorHAnsi"/>
          <w:sz w:val="24"/>
          <w:szCs w:val="24"/>
          <w:lang w:eastAsia="pl-PL"/>
        </w:rPr>
        <w:t xml:space="preserve">nętrzne. Pozyskaliśmy 45 mln zł subwencji drogowej. To chyba </w:t>
      </w:r>
      <w:r w:rsidRPr="00134FB6">
        <w:rPr>
          <w:rFonts w:eastAsia="Times New Roman" w:cstheme="minorHAnsi"/>
          <w:sz w:val="24"/>
          <w:szCs w:val="24"/>
          <w:lang w:eastAsia="pl-PL"/>
        </w:rPr>
        <w:t>największ</w:t>
      </w:r>
      <w:r w:rsidR="005911A5">
        <w:rPr>
          <w:rFonts w:eastAsia="Times New Roman" w:cstheme="minorHAnsi"/>
          <w:sz w:val="24"/>
          <w:szCs w:val="24"/>
          <w:lang w:eastAsia="pl-PL"/>
        </w:rPr>
        <w:t xml:space="preserve">a subwencja drogowa jednorazowa </w:t>
      </w:r>
      <w:r w:rsidRPr="00134FB6">
        <w:rPr>
          <w:rFonts w:eastAsia="Times New Roman" w:cstheme="minorHAnsi"/>
          <w:sz w:val="24"/>
          <w:szCs w:val="24"/>
          <w:lang w:eastAsia="pl-PL"/>
        </w:rPr>
        <w:t>przyznan</w:t>
      </w:r>
      <w:r w:rsidR="005911A5">
        <w:rPr>
          <w:rFonts w:eastAsia="Times New Roman" w:cstheme="minorHAnsi"/>
          <w:sz w:val="24"/>
          <w:szCs w:val="24"/>
          <w:lang w:eastAsia="pl-PL"/>
        </w:rPr>
        <w:t>a jednemu miastu w tym 20-leciu</w:t>
      </w:r>
      <w:r w:rsidR="003B3068">
        <w:rPr>
          <w:rFonts w:eastAsia="Times New Roman" w:cstheme="minorHAnsi"/>
          <w:sz w:val="24"/>
          <w:szCs w:val="24"/>
          <w:lang w:eastAsia="pl-PL"/>
        </w:rPr>
        <w:t>,</w:t>
      </w:r>
      <w:r w:rsidR="005911A5">
        <w:rPr>
          <w:rFonts w:eastAsia="Times New Roman" w:cstheme="minorHAnsi"/>
          <w:sz w:val="24"/>
          <w:szCs w:val="24"/>
          <w:lang w:eastAsia="pl-PL"/>
        </w:rPr>
        <w:t xml:space="preserve"> </w:t>
      </w:r>
      <w:r w:rsidRPr="00134FB6">
        <w:rPr>
          <w:rFonts w:eastAsia="Times New Roman" w:cstheme="minorHAnsi"/>
          <w:sz w:val="24"/>
          <w:szCs w:val="24"/>
          <w:lang w:eastAsia="pl-PL"/>
        </w:rPr>
        <w:t>kie</w:t>
      </w:r>
      <w:r w:rsidR="005911A5">
        <w:rPr>
          <w:rFonts w:eastAsia="Times New Roman" w:cstheme="minorHAnsi"/>
          <w:sz w:val="24"/>
          <w:szCs w:val="24"/>
          <w:lang w:eastAsia="pl-PL"/>
        </w:rPr>
        <w:t xml:space="preserve">dy ta subwencja działa w ogóle. </w:t>
      </w:r>
      <w:r w:rsidRPr="00134FB6">
        <w:rPr>
          <w:rFonts w:eastAsia="Times New Roman" w:cstheme="minorHAnsi"/>
          <w:sz w:val="24"/>
          <w:szCs w:val="24"/>
          <w:lang w:eastAsia="pl-PL"/>
        </w:rPr>
        <w:t xml:space="preserve">To te </w:t>
      </w:r>
      <w:r w:rsidR="005911A5">
        <w:rPr>
          <w:rFonts w:eastAsia="Times New Roman" w:cstheme="minorHAnsi"/>
          <w:sz w:val="24"/>
          <w:szCs w:val="24"/>
          <w:lang w:eastAsia="pl-PL"/>
        </w:rPr>
        <w:t xml:space="preserve">pieniądze które trafiły na most </w:t>
      </w:r>
      <w:r w:rsidRPr="00134FB6">
        <w:rPr>
          <w:rFonts w:eastAsia="Times New Roman" w:cstheme="minorHAnsi"/>
          <w:sz w:val="24"/>
          <w:szCs w:val="24"/>
          <w:lang w:eastAsia="pl-PL"/>
        </w:rPr>
        <w:t>Piłsud</w:t>
      </w:r>
      <w:r w:rsidR="005911A5">
        <w:rPr>
          <w:rFonts w:eastAsia="Times New Roman" w:cstheme="minorHAnsi"/>
          <w:sz w:val="24"/>
          <w:szCs w:val="24"/>
          <w:lang w:eastAsia="pl-PL"/>
        </w:rPr>
        <w:t xml:space="preserve">skiego. </w:t>
      </w:r>
      <w:r w:rsidR="003B3068">
        <w:rPr>
          <w:rFonts w:eastAsia="Times New Roman" w:cstheme="minorHAnsi"/>
          <w:sz w:val="24"/>
          <w:szCs w:val="24"/>
          <w:lang w:eastAsia="pl-PL"/>
        </w:rPr>
        <w:t>O</w:t>
      </w:r>
      <w:r w:rsidR="005911A5">
        <w:rPr>
          <w:rFonts w:eastAsia="Times New Roman" w:cstheme="minorHAnsi"/>
          <w:sz w:val="24"/>
          <w:szCs w:val="24"/>
          <w:lang w:eastAsia="pl-PL"/>
        </w:rPr>
        <w:t xml:space="preserve">detchnęliśmy z ulgą. </w:t>
      </w:r>
      <w:r w:rsidRPr="00134FB6">
        <w:rPr>
          <w:rFonts w:eastAsia="Times New Roman" w:cstheme="minorHAnsi"/>
          <w:sz w:val="24"/>
          <w:szCs w:val="24"/>
          <w:lang w:eastAsia="pl-PL"/>
        </w:rPr>
        <w:t>Ale gdyby nie ta det</w:t>
      </w:r>
      <w:r w:rsidR="005911A5">
        <w:rPr>
          <w:rFonts w:eastAsia="Times New Roman" w:cstheme="minorHAnsi"/>
          <w:sz w:val="24"/>
          <w:szCs w:val="24"/>
          <w:lang w:eastAsia="pl-PL"/>
        </w:rPr>
        <w:t>er</w:t>
      </w:r>
      <w:r w:rsidR="003B3068">
        <w:rPr>
          <w:rFonts w:eastAsia="Times New Roman" w:cstheme="minorHAnsi"/>
          <w:sz w:val="24"/>
          <w:szCs w:val="24"/>
          <w:lang w:eastAsia="pl-PL"/>
        </w:rPr>
        <w:t>minacja, gdyby nie ten przetarg, wn</w:t>
      </w:r>
      <w:r w:rsidR="005911A5">
        <w:rPr>
          <w:rFonts w:eastAsia="Times New Roman" w:cstheme="minorHAnsi"/>
          <w:sz w:val="24"/>
          <w:szCs w:val="24"/>
          <w:lang w:eastAsia="pl-PL"/>
        </w:rPr>
        <w:t xml:space="preserve">iosek </w:t>
      </w:r>
      <w:r w:rsidR="003B3068">
        <w:rPr>
          <w:rFonts w:eastAsia="Times New Roman" w:cstheme="minorHAnsi"/>
          <w:sz w:val="24"/>
          <w:szCs w:val="24"/>
          <w:lang w:eastAsia="pl-PL"/>
        </w:rPr>
        <w:br/>
        <w:t>o subwencję,</w:t>
      </w:r>
      <w:r w:rsidR="005911A5">
        <w:rPr>
          <w:rFonts w:eastAsia="Times New Roman" w:cstheme="minorHAnsi"/>
          <w:sz w:val="24"/>
          <w:szCs w:val="24"/>
          <w:lang w:eastAsia="pl-PL"/>
        </w:rPr>
        <w:t xml:space="preserve"> </w:t>
      </w:r>
      <w:r w:rsidRPr="00134FB6">
        <w:rPr>
          <w:rFonts w:eastAsia="Times New Roman" w:cstheme="minorHAnsi"/>
          <w:sz w:val="24"/>
          <w:szCs w:val="24"/>
          <w:lang w:eastAsia="pl-PL"/>
        </w:rPr>
        <w:t>2 mies</w:t>
      </w:r>
      <w:r w:rsidR="003B3068">
        <w:rPr>
          <w:rFonts w:eastAsia="Times New Roman" w:cstheme="minorHAnsi"/>
          <w:sz w:val="24"/>
          <w:szCs w:val="24"/>
          <w:lang w:eastAsia="pl-PL"/>
        </w:rPr>
        <w:t>iące niepokoju. Dostaniemy</w:t>
      </w:r>
      <w:r w:rsidR="005911A5">
        <w:rPr>
          <w:rFonts w:eastAsia="Times New Roman" w:cstheme="minorHAnsi"/>
          <w:sz w:val="24"/>
          <w:szCs w:val="24"/>
          <w:lang w:eastAsia="pl-PL"/>
        </w:rPr>
        <w:t>,</w:t>
      </w:r>
      <w:r w:rsidR="003B3068">
        <w:rPr>
          <w:rFonts w:eastAsia="Times New Roman" w:cstheme="minorHAnsi"/>
          <w:sz w:val="24"/>
          <w:szCs w:val="24"/>
          <w:lang w:eastAsia="pl-PL"/>
        </w:rPr>
        <w:t xml:space="preserve"> </w:t>
      </w:r>
      <w:r w:rsidR="005911A5">
        <w:rPr>
          <w:rFonts w:eastAsia="Times New Roman" w:cstheme="minorHAnsi"/>
          <w:sz w:val="24"/>
          <w:szCs w:val="24"/>
          <w:lang w:eastAsia="pl-PL"/>
        </w:rPr>
        <w:t xml:space="preserve">nie </w:t>
      </w:r>
      <w:r w:rsidRPr="00134FB6">
        <w:rPr>
          <w:rFonts w:eastAsia="Times New Roman" w:cstheme="minorHAnsi"/>
          <w:sz w:val="24"/>
          <w:szCs w:val="24"/>
          <w:lang w:eastAsia="pl-PL"/>
        </w:rPr>
        <w:t>dostaniemy. D</w:t>
      </w:r>
      <w:r w:rsidR="005911A5">
        <w:rPr>
          <w:rFonts w:eastAsia="Times New Roman" w:cstheme="minorHAnsi"/>
          <w:sz w:val="24"/>
          <w:szCs w:val="24"/>
          <w:lang w:eastAsia="pl-PL"/>
        </w:rPr>
        <w:t xml:space="preserve">ostaliśmy i dzięki temu to zadanie jest już na końcówce realizacji. Tak to się ma. I tutaj </w:t>
      </w:r>
      <w:r w:rsidRPr="00134FB6">
        <w:rPr>
          <w:rFonts w:eastAsia="Times New Roman" w:cstheme="minorHAnsi"/>
          <w:sz w:val="24"/>
          <w:szCs w:val="24"/>
          <w:lang w:eastAsia="pl-PL"/>
        </w:rPr>
        <w:t>powinniśmy</w:t>
      </w:r>
      <w:r w:rsidR="005911A5">
        <w:rPr>
          <w:rFonts w:eastAsia="Times New Roman" w:cstheme="minorHAnsi"/>
          <w:sz w:val="24"/>
          <w:szCs w:val="24"/>
          <w:lang w:eastAsia="pl-PL"/>
        </w:rPr>
        <w:t xml:space="preserve"> w ten sposób myśleć. I to jest </w:t>
      </w:r>
      <w:r w:rsidRPr="00134FB6">
        <w:rPr>
          <w:rFonts w:eastAsia="Times New Roman" w:cstheme="minorHAnsi"/>
          <w:sz w:val="24"/>
          <w:szCs w:val="24"/>
          <w:lang w:eastAsia="pl-PL"/>
        </w:rPr>
        <w:t>coś co nie powi</w:t>
      </w:r>
      <w:r w:rsidR="005911A5">
        <w:rPr>
          <w:rFonts w:eastAsia="Times New Roman" w:cstheme="minorHAnsi"/>
          <w:sz w:val="24"/>
          <w:szCs w:val="24"/>
          <w:lang w:eastAsia="pl-PL"/>
        </w:rPr>
        <w:t xml:space="preserve">nno ani na chwilę nam </w:t>
      </w:r>
      <w:r w:rsidRPr="00134FB6">
        <w:rPr>
          <w:rFonts w:eastAsia="Times New Roman" w:cstheme="minorHAnsi"/>
          <w:sz w:val="24"/>
          <w:szCs w:val="24"/>
          <w:lang w:eastAsia="pl-PL"/>
        </w:rPr>
        <w:t>schodzić z</w:t>
      </w:r>
      <w:r w:rsidR="005911A5">
        <w:rPr>
          <w:rFonts w:eastAsia="Times New Roman" w:cstheme="minorHAnsi"/>
          <w:sz w:val="24"/>
          <w:szCs w:val="24"/>
          <w:lang w:eastAsia="pl-PL"/>
        </w:rPr>
        <w:t xml:space="preserve"> oczu, ale także musimy mieć </w:t>
      </w:r>
      <w:r w:rsidRPr="00134FB6">
        <w:rPr>
          <w:rFonts w:eastAsia="Times New Roman" w:cstheme="minorHAnsi"/>
          <w:sz w:val="24"/>
          <w:szCs w:val="24"/>
          <w:lang w:eastAsia="pl-PL"/>
        </w:rPr>
        <w:t>świado</w:t>
      </w:r>
      <w:r w:rsidR="005911A5">
        <w:rPr>
          <w:rFonts w:eastAsia="Times New Roman" w:cstheme="minorHAnsi"/>
          <w:sz w:val="24"/>
          <w:szCs w:val="24"/>
          <w:lang w:eastAsia="pl-PL"/>
        </w:rPr>
        <w:t xml:space="preserve">mość, że to wszystko co zapewni </w:t>
      </w:r>
      <w:r w:rsidRPr="00134FB6">
        <w:rPr>
          <w:rFonts w:eastAsia="Times New Roman" w:cstheme="minorHAnsi"/>
          <w:sz w:val="24"/>
          <w:szCs w:val="24"/>
          <w:lang w:eastAsia="pl-PL"/>
        </w:rPr>
        <w:t>racjonaliz</w:t>
      </w:r>
      <w:r w:rsidR="005911A5">
        <w:rPr>
          <w:rFonts w:eastAsia="Times New Roman" w:cstheme="minorHAnsi"/>
          <w:sz w:val="24"/>
          <w:szCs w:val="24"/>
          <w:lang w:eastAsia="pl-PL"/>
        </w:rPr>
        <w:t>ację wydatków, a często kosztów</w:t>
      </w:r>
      <w:r w:rsidR="003B3068">
        <w:rPr>
          <w:rFonts w:eastAsia="Times New Roman" w:cstheme="minorHAnsi"/>
          <w:sz w:val="24"/>
          <w:szCs w:val="24"/>
          <w:lang w:eastAsia="pl-PL"/>
        </w:rPr>
        <w:t>,</w:t>
      </w:r>
      <w:r w:rsidR="005911A5">
        <w:rPr>
          <w:rFonts w:eastAsia="Times New Roman" w:cstheme="minorHAnsi"/>
          <w:sz w:val="24"/>
          <w:szCs w:val="24"/>
          <w:lang w:eastAsia="pl-PL"/>
        </w:rPr>
        <w:t xml:space="preserve"> </w:t>
      </w:r>
      <w:r w:rsidRPr="00134FB6">
        <w:rPr>
          <w:rFonts w:eastAsia="Times New Roman" w:cstheme="minorHAnsi"/>
          <w:sz w:val="24"/>
          <w:szCs w:val="24"/>
          <w:lang w:eastAsia="pl-PL"/>
        </w:rPr>
        <w:t xml:space="preserve">to także jest coś co nie powinniśmy ani </w:t>
      </w:r>
      <w:r w:rsidR="005911A5">
        <w:rPr>
          <w:rFonts w:eastAsia="Times New Roman" w:cstheme="minorHAnsi"/>
          <w:sz w:val="24"/>
          <w:szCs w:val="24"/>
          <w:lang w:eastAsia="pl-PL"/>
        </w:rPr>
        <w:t xml:space="preserve">na </w:t>
      </w:r>
      <w:r w:rsidRPr="00134FB6">
        <w:rPr>
          <w:rFonts w:eastAsia="Times New Roman" w:cstheme="minorHAnsi"/>
          <w:sz w:val="24"/>
          <w:szCs w:val="24"/>
          <w:lang w:eastAsia="pl-PL"/>
        </w:rPr>
        <w:t>chw</w:t>
      </w:r>
      <w:r w:rsidR="005911A5">
        <w:rPr>
          <w:rFonts w:eastAsia="Times New Roman" w:cstheme="minorHAnsi"/>
          <w:sz w:val="24"/>
          <w:szCs w:val="24"/>
          <w:lang w:eastAsia="pl-PL"/>
        </w:rPr>
        <w:t xml:space="preserve">ilę zaprzestawać, ani na chwilę nie myśleć o tym. </w:t>
      </w:r>
      <w:r w:rsidRPr="00134FB6">
        <w:rPr>
          <w:rFonts w:eastAsia="Times New Roman" w:cstheme="minorHAnsi"/>
          <w:sz w:val="24"/>
          <w:szCs w:val="24"/>
          <w:lang w:eastAsia="pl-PL"/>
        </w:rPr>
        <w:t>Ni</w:t>
      </w:r>
      <w:r w:rsidR="003B3068">
        <w:rPr>
          <w:rFonts w:eastAsia="Times New Roman" w:cstheme="minorHAnsi"/>
          <w:sz w:val="24"/>
          <w:szCs w:val="24"/>
          <w:lang w:eastAsia="pl-PL"/>
        </w:rPr>
        <w:t>e będzie</w:t>
      </w:r>
      <w:r w:rsidR="005911A5">
        <w:rPr>
          <w:rFonts w:eastAsia="Times New Roman" w:cstheme="minorHAnsi"/>
          <w:sz w:val="24"/>
          <w:szCs w:val="24"/>
          <w:lang w:eastAsia="pl-PL"/>
        </w:rPr>
        <w:t xml:space="preserve"> już mówił płaszczyznach, o możliwościach i potencjałach</w:t>
      </w:r>
      <w:r w:rsidR="003B3068">
        <w:rPr>
          <w:rFonts w:eastAsia="Times New Roman" w:cstheme="minorHAnsi"/>
          <w:sz w:val="24"/>
          <w:szCs w:val="24"/>
          <w:lang w:eastAsia="pl-PL"/>
        </w:rPr>
        <w:t>,</w:t>
      </w:r>
      <w:r w:rsidR="005911A5">
        <w:rPr>
          <w:rFonts w:eastAsia="Times New Roman" w:cstheme="minorHAnsi"/>
          <w:sz w:val="24"/>
          <w:szCs w:val="24"/>
          <w:lang w:eastAsia="pl-PL"/>
        </w:rPr>
        <w:t xml:space="preserve"> </w:t>
      </w:r>
      <w:r w:rsidRPr="00134FB6">
        <w:rPr>
          <w:rFonts w:eastAsia="Times New Roman" w:cstheme="minorHAnsi"/>
          <w:sz w:val="24"/>
          <w:szCs w:val="24"/>
          <w:lang w:eastAsia="pl-PL"/>
        </w:rPr>
        <w:t>bo tego pewnie zebrałoby si</w:t>
      </w:r>
      <w:r w:rsidR="005911A5">
        <w:rPr>
          <w:rFonts w:eastAsia="Times New Roman" w:cstheme="minorHAnsi"/>
          <w:sz w:val="24"/>
          <w:szCs w:val="24"/>
          <w:lang w:eastAsia="pl-PL"/>
        </w:rPr>
        <w:t xml:space="preserve">ę na kilka godzin informacji. </w:t>
      </w:r>
      <w:r w:rsidR="003B3068">
        <w:rPr>
          <w:rFonts w:eastAsia="Times New Roman" w:cstheme="minorHAnsi"/>
          <w:sz w:val="24"/>
          <w:szCs w:val="24"/>
          <w:lang w:eastAsia="pl-PL"/>
        </w:rPr>
        <w:t>Na zakończenie podziękował</w:t>
      </w:r>
      <w:r w:rsidR="005911A5">
        <w:rPr>
          <w:rFonts w:eastAsia="Times New Roman" w:cstheme="minorHAnsi"/>
          <w:sz w:val="24"/>
          <w:szCs w:val="24"/>
          <w:lang w:eastAsia="pl-PL"/>
        </w:rPr>
        <w:t xml:space="preserve"> </w:t>
      </w:r>
      <w:r w:rsidRPr="00134FB6">
        <w:rPr>
          <w:rFonts w:eastAsia="Times New Roman" w:cstheme="minorHAnsi"/>
          <w:sz w:val="24"/>
          <w:szCs w:val="24"/>
          <w:lang w:eastAsia="pl-PL"/>
        </w:rPr>
        <w:t>osobie któ</w:t>
      </w:r>
      <w:r w:rsidR="005911A5">
        <w:rPr>
          <w:rFonts w:eastAsia="Times New Roman" w:cstheme="minorHAnsi"/>
          <w:sz w:val="24"/>
          <w:szCs w:val="24"/>
          <w:lang w:eastAsia="pl-PL"/>
        </w:rPr>
        <w:t xml:space="preserve">ra jest konstruktorem, autorem, </w:t>
      </w:r>
      <w:r w:rsidRPr="00134FB6">
        <w:rPr>
          <w:rFonts w:eastAsia="Times New Roman" w:cstheme="minorHAnsi"/>
          <w:sz w:val="24"/>
          <w:szCs w:val="24"/>
          <w:lang w:eastAsia="pl-PL"/>
        </w:rPr>
        <w:t>filarem, podporą t</w:t>
      </w:r>
      <w:r w:rsidR="005911A5">
        <w:rPr>
          <w:rFonts w:eastAsia="Times New Roman" w:cstheme="minorHAnsi"/>
          <w:sz w:val="24"/>
          <w:szCs w:val="24"/>
          <w:lang w:eastAsia="pl-PL"/>
        </w:rPr>
        <w:t xml:space="preserve">ych </w:t>
      </w:r>
      <w:r w:rsidR="003B3068">
        <w:rPr>
          <w:rFonts w:eastAsia="Times New Roman" w:cstheme="minorHAnsi"/>
          <w:sz w:val="24"/>
          <w:szCs w:val="24"/>
          <w:lang w:eastAsia="pl-PL"/>
        </w:rPr>
        <w:t>dwóch</w:t>
      </w:r>
      <w:r w:rsidR="005911A5">
        <w:rPr>
          <w:rFonts w:eastAsia="Times New Roman" w:cstheme="minorHAnsi"/>
          <w:sz w:val="24"/>
          <w:szCs w:val="24"/>
          <w:lang w:eastAsia="pl-PL"/>
        </w:rPr>
        <w:t xml:space="preserve"> dokumentów </w:t>
      </w:r>
      <w:r w:rsidR="003B3068">
        <w:rPr>
          <w:rFonts w:eastAsia="Times New Roman" w:cstheme="minorHAnsi"/>
          <w:sz w:val="24"/>
          <w:szCs w:val="24"/>
          <w:lang w:eastAsia="pl-PL"/>
        </w:rPr>
        <w:t xml:space="preserve">- </w:t>
      </w:r>
      <w:r w:rsidR="005911A5">
        <w:rPr>
          <w:rFonts w:eastAsia="Times New Roman" w:cstheme="minorHAnsi"/>
          <w:sz w:val="24"/>
          <w:szCs w:val="24"/>
          <w:lang w:eastAsia="pl-PL"/>
        </w:rPr>
        <w:t xml:space="preserve">budżetu miasta na rok 2022 oraz </w:t>
      </w:r>
      <w:r w:rsidRPr="00134FB6">
        <w:rPr>
          <w:rFonts w:eastAsia="Times New Roman" w:cstheme="minorHAnsi"/>
          <w:sz w:val="24"/>
          <w:szCs w:val="24"/>
          <w:lang w:eastAsia="pl-PL"/>
        </w:rPr>
        <w:t>Wi</w:t>
      </w:r>
      <w:r w:rsidR="005911A5">
        <w:rPr>
          <w:rFonts w:eastAsia="Times New Roman" w:cstheme="minorHAnsi"/>
          <w:sz w:val="24"/>
          <w:szCs w:val="24"/>
          <w:lang w:eastAsia="pl-PL"/>
        </w:rPr>
        <w:t>eloletniej Prognozy Finansowej, Skarbnik Miasta M</w:t>
      </w:r>
      <w:r w:rsidR="003B3068">
        <w:rPr>
          <w:rFonts w:eastAsia="Times New Roman" w:cstheme="minorHAnsi"/>
          <w:sz w:val="24"/>
          <w:szCs w:val="24"/>
          <w:lang w:eastAsia="pl-PL"/>
        </w:rPr>
        <w:t>.</w:t>
      </w:r>
      <w:r w:rsidR="005911A5">
        <w:rPr>
          <w:rFonts w:eastAsia="Times New Roman" w:cstheme="minorHAnsi"/>
          <w:sz w:val="24"/>
          <w:szCs w:val="24"/>
          <w:lang w:eastAsia="pl-PL"/>
        </w:rPr>
        <w:t xml:space="preserve"> </w:t>
      </w:r>
      <w:proofErr w:type="spellStart"/>
      <w:r w:rsidRPr="00134FB6">
        <w:rPr>
          <w:rFonts w:eastAsia="Times New Roman" w:cstheme="minorHAnsi"/>
          <w:sz w:val="24"/>
          <w:szCs w:val="24"/>
          <w:lang w:eastAsia="pl-PL"/>
        </w:rPr>
        <w:t>Flisykow</w:t>
      </w:r>
      <w:r w:rsidR="005911A5">
        <w:rPr>
          <w:rFonts w:eastAsia="Times New Roman" w:cstheme="minorHAnsi"/>
          <w:sz w:val="24"/>
          <w:szCs w:val="24"/>
          <w:lang w:eastAsia="pl-PL"/>
        </w:rPr>
        <w:t>skiej</w:t>
      </w:r>
      <w:proofErr w:type="spellEnd"/>
      <w:r w:rsidR="005911A5">
        <w:rPr>
          <w:rFonts w:eastAsia="Times New Roman" w:cstheme="minorHAnsi"/>
          <w:sz w:val="24"/>
          <w:szCs w:val="24"/>
          <w:lang w:eastAsia="pl-PL"/>
        </w:rPr>
        <w:t xml:space="preserve"> i jej n</w:t>
      </w:r>
      <w:r w:rsidR="003B3068">
        <w:rPr>
          <w:rFonts w:eastAsia="Times New Roman" w:cstheme="minorHAnsi"/>
          <w:sz w:val="24"/>
          <w:szCs w:val="24"/>
          <w:lang w:eastAsia="pl-PL"/>
        </w:rPr>
        <w:t>aprawdę wytężonej, powiedziałby</w:t>
      </w:r>
      <w:r w:rsidR="005911A5">
        <w:rPr>
          <w:rFonts w:eastAsia="Times New Roman" w:cstheme="minorHAnsi"/>
          <w:sz w:val="24"/>
          <w:szCs w:val="24"/>
          <w:lang w:eastAsia="pl-PL"/>
        </w:rPr>
        <w:t xml:space="preserve"> </w:t>
      </w:r>
      <w:r w:rsidRPr="00134FB6">
        <w:rPr>
          <w:rFonts w:eastAsia="Times New Roman" w:cstheme="minorHAnsi"/>
          <w:sz w:val="24"/>
          <w:szCs w:val="24"/>
          <w:lang w:eastAsia="pl-PL"/>
        </w:rPr>
        <w:t>na pewno</w:t>
      </w:r>
      <w:r w:rsidR="005911A5">
        <w:rPr>
          <w:rFonts w:eastAsia="Times New Roman" w:cstheme="minorHAnsi"/>
          <w:sz w:val="24"/>
          <w:szCs w:val="24"/>
          <w:lang w:eastAsia="pl-PL"/>
        </w:rPr>
        <w:t xml:space="preserve"> ponad </w:t>
      </w:r>
      <w:r w:rsidR="003B3068">
        <w:rPr>
          <w:rFonts w:eastAsia="Times New Roman" w:cstheme="minorHAnsi"/>
          <w:sz w:val="24"/>
          <w:szCs w:val="24"/>
          <w:lang w:eastAsia="pl-PL"/>
        </w:rPr>
        <w:t>jego</w:t>
      </w:r>
      <w:r w:rsidR="005911A5">
        <w:rPr>
          <w:rFonts w:eastAsia="Times New Roman" w:cstheme="minorHAnsi"/>
          <w:sz w:val="24"/>
          <w:szCs w:val="24"/>
          <w:lang w:eastAsia="pl-PL"/>
        </w:rPr>
        <w:t xml:space="preserve"> siły, gdyby miał </w:t>
      </w:r>
      <w:r w:rsidRPr="00134FB6">
        <w:rPr>
          <w:rFonts w:eastAsia="Times New Roman" w:cstheme="minorHAnsi"/>
          <w:sz w:val="24"/>
          <w:szCs w:val="24"/>
          <w:lang w:eastAsia="pl-PL"/>
        </w:rPr>
        <w:t>się teg</w:t>
      </w:r>
      <w:r w:rsidR="005911A5">
        <w:rPr>
          <w:rFonts w:eastAsia="Times New Roman" w:cstheme="minorHAnsi"/>
          <w:sz w:val="24"/>
          <w:szCs w:val="24"/>
          <w:lang w:eastAsia="pl-PL"/>
        </w:rPr>
        <w:t>o podjąć</w:t>
      </w:r>
      <w:r w:rsidR="003B3068">
        <w:rPr>
          <w:rFonts w:eastAsia="Times New Roman" w:cstheme="minorHAnsi"/>
          <w:sz w:val="24"/>
          <w:szCs w:val="24"/>
          <w:lang w:eastAsia="pl-PL"/>
        </w:rPr>
        <w:t>,</w:t>
      </w:r>
      <w:r w:rsidR="005911A5">
        <w:rPr>
          <w:rFonts w:eastAsia="Times New Roman" w:cstheme="minorHAnsi"/>
          <w:sz w:val="24"/>
          <w:szCs w:val="24"/>
          <w:lang w:eastAsia="pl-PL"/>
        </w:rPr>
        <w:t xml:space="preserve"> to powiedziałbym, tak, </w:t>
      </w:r>
      <w:r w:rsidRPr="00134FB6">
        <w:rPr>
          <w:rFonts w:eastAsia="Times New Roman" w:cstheme="minorHAnsi"/>
          <w:sz w:val="24"/>
          <w:szCs w:val="24"/>
          <w:lang w:eastAsia="pl-PL"/>
        </w:rPr>
        <w:t>nie dam rad</w:t>
      </w:r>
      <w:r w:rsidR="005911A5">
        <w:rPr>
          <w:rFonts w:eastAsia="Times New Roman" w:cstheme="minorHAnsi"/>
          <w:sz w:val="24"/>
          <w:szCs w:val="24"/>
          <w:lang w:eastAsia="pl-PL"/>
        </w:rPr>
        <w:t>y</w:t>
      </w:r>
      <w:r w:rsidR="003B3068">
        <w:rPr>
          <w:rFonts w:eastAsia="Times New Roman" w:cstheme="minorHAnsi"/>
          <w:sz w:val="24"/>
          <w:szCs w:val="24"/>
          <w:lang w:eastAsia="pl-PL"/>
        </w:rPr>
        <w:t>.</w:t>
      </w:r>
      <w:r w:rsidR="005911A5">
        <w:rPr>
          <w:rFonts w:eastAsia="Times New Roman" w:cstheme="minorHAnsi"/>
          <w:sz w:val="24"/>
          <w:szCs w:val="24"/>
          <w:lang w:eastAsia="pl-PL"/>
        </w:rPr>
        <w:t xml:space="preserve"> </w:t>
      </w:r>
      <w:r w:rsidR="003B3068">
        <w:rPr>
          <w:rFonts w:eastAsia="Times New Roman" w:cstheme="minorHAnsi"/>
          <w:sz w:val="24"/>
          <w:szCs w:val="24"/>
          <w:lang w:eastAsia="pl-PL"/>
        </w:rPr>
        <w:t>P</w:t>
      </w:r>
      <w:r w:rsidR="005911A5">
        <w:rPr>
          <w:rFonts w:eastAsia="Times New Roman" w:cstheme="minorHAnsi"/>
          <w:sz w:val="24"/>
          <w:szCs w:val="24"/>
          <w:lang w:eastAsia="pl-PL"/>
        </w:rPr>
        <w:t>racy</w:t>
      </w:r>
      <w:r w:rsidR="003B3068">
        <w:rPr>
          <w:rFonts w:eastAsia="Times New Roman" w:cstheme="minorHAnsi"/>
          <w:sz w:val="24"/>
          <w:szCs w:val="24"/>
          <w:lang w:eastAsia="pl-PL"/>
        </w:rPr>
        <w:t>,</w:t>
      </w:r>
      <w:r w:rsidR="005911A5">
        <w:rPr>
          <w:rFonts w:eastAsia="Times New Roman" w:cstheme="minorHAnsi"/>
          <w:sz w:val="24"/>
          <w:szCs w:val="24"/>
          <w:lang w:eastAsia="pl-PL"/>
        </w:rPr>
        <w:t xml:space="preserve"> którą wykonywała </w:t>
      </w:r>
      <w:r w:rsidRPr="00134FB6">
        <w:rPr>
          <w:rFonts w:eastAsia="Times New Roman" w:cstheme="minorHAnsi"/>
          <w:sz w:val="24"/>
          <w:szCs w:val="24"/>
          <w:lang w:eastAsia="pl-PL"/>
        </w:rPr>
        <w:t>przygo</w:t>
      </w:r>
      <w:r w:rsidR="005911A5">
        <w:rPr>
          <w:rFonts w:eastAsia="Times New Roman" w:cstheme="minorHAnsi"/>
          <w:sz w:val="24"/>
          <w:szCs w:val="24"/>
          <w:lang w:eastAsia="pl-PL"/>
        </w:rPr>
        <w:t xml:space="preserve">towując przez wiele miesięcy te </w:t>
      </w:r>
      <w:r w:rsidRPr="00134FB6">
        <w:rPr>
          <w:rFonts w:eastAsia="Times New Roman" w:cstheme="minorHAnsi"/>
          <w:sz w:val="24"/>
          <w:szCs w:val="24"/>
          <w:lang w:eastAsia="pl-PL"/>
        </w:rPr>
        <w:t>dokumenty.</w:t>
      </w:r>
      <w:r w:rsidR="003B3068">
        <w:rPr>
          <w:rFonts w:eastAsia="Times New Roman" w:cstheme="minorHAnsi"/>
          <w:sz w:val="24"/>
          <w:szCs w:val="24"/>
          <w:lang w:eastAsia="pl-PL"/>
        </w:rPr>
        <w:t xml:space="preserve"> Dziękuje</w:t>
      </w:r>
      <w:r w:rsidR="005911A5">
        <w:rPr>
          <w:rFonts w:eastAsia="Times New Roman" w:cstheme="minorHAnsi"/>
          <w:sz w:val="24"/>
          <w:szCs w:val="24"/>
          <w:lang w:eastAsia="pl-PL"/>
        </w:rPr>
        <w:t xml:space="preserve"> również Dyrektor </w:t>
      </w:r>
      <w:r w:rsidR="003B3068" w:rsidRPr="00134FB6">
        <w:rPr>
          <w:rFonts w:eastAsia="Times New Roman" w:cstheme="minorHAnsi"/>
          <w:sz w:val="24"/>
          <w:szCs w:val="24"/>
          <w:lang w:eastAsia="pl-PL"/>
        </w:rPr>
        <w:t>Wyd</w:t>
      </w:r>
      <w:r w:rsidR="003B3068">
        <w:rPr>
          <w:rFonts w:eastAsia="Times New Roman" w:cstheme="minorHAnsi"/>
          <w:sz w:val="24"/>
          <w:szCs w:val="24"/>
          <w:lang w:eastAsia="pl-PL"/>
        </w:rPr>
        <w:t xml:space="preserve">ział Budżetu </w:t>
      </w:r>
      <w:r w:rsidR="005911A5">
        <w:rPr>
          <w:rFonts w:eastAsia="Times New Roman" w:cstheme="minorHAnsi"/>
          <w:sz w:val="24"/>
          <w:szCs w:val="24"/>
          <w:lang w:eastAsia="pl-PL"/>
        </w:rPr>
        <w:t>A</w:t>
      </w:r>
      <w:r w:rsidR="003B3068">
        <w:rPr>
          <w:rFonts w:eastAsia="Times New Roman" w:cstheme="minorHAnsi"/>
          <w:sz w:val="24"/>
          <w:szCs w:val="24"/>
          <w:lang w:eastAsia="pl-PL"/>
        </w:rPr>
        <w:t>. Pietrzak, która kieruje tym wydziałem o</w:t>
      </w:r>
      <w:r w:rsidR="005911A5">
        <w:rPr>
          <w:rFonts w:eastAsia="Times New Roman" w:cstheme="minorHAnsi"/>
          <w:sz w:val="24"/>
          <w:szCs w:val="24"/>
          <w:lang w:eastAsia="pl-PL"/>
        </w:rPr>
        <w:t xml:space="preserve">raz wszystkim </w:t>
      </w:r>
      <w:r w:rsidRPr="00134FB6">
        <w:rPr>
          <w:rFonts w:eastAsia="Times New Roman" w:cstheme="minorHAnsi"/>
          <w:sz w:val="24"/>
          <w:szCs w:val="24"/>
          <w:lang w:eastAsia="pl-PL"/>
        </w:rPr>
        <w:t>współpracowniczkom i współpracownikom</w:t>
      </w:r>
    </w:p>
    <w:p w:rsidR="00134FB6" w:rsidRPr="00134FB6" w:rsidRDefault="00134FB6" w:rsidP="00AC3A4A">
      <w:pPr>
        <w:spacing w:after="0" w:line="240" w:lineRule="auto"/>
        <w:contextualSpacing/>
        <w:rPr>
          <w:rFonts w:eastAsia="Times New Roman" w:cstheme="minorHAnsi"/>
          <w:sz w:val="24"/>
          <w:szCs w:val="24"/>
          <w:lang w:eastAsia="pl-PL"/>
        </w:rPr>
      </w:pPr>
      <w:r w:rsidRPr="00134FB6">
        <w:rPr>
          <w:rFonts w:eastAsia="Times New Roman" w:cstheme="minorHAnsi"/>
          <w:sz w:val="24"/>
          <w:szCs w:val="24"/>
          <w:lang w:eastAsia="pl-PL"/>
        </w:rPr>
        <w:t>z tego wydziału j</w:t>
      </w:r>
      <w:r w:rsidR="005911A5">
        <w:rPr>
          <w:rFonts w:eastAsia="Times New Roman" w:cstheme="minorHAnsi"/>
          <w:sz w:val="24"/>
          <w:szCs w:val="24"/>
          <w:lang w:eastAsia="pl-PL"/>
        </w:rPr>
        <w:t>ak i z pionu Skarbnik</w:t>
      </w:r>
      <w:r w:rsidR="003B3068">
        <w:rPr>
          <w:rFonts w:eastAsia="Times New Roman" w:cstheme="minorHAnsi"/>
          <w:sz w:val="24"/>
          <w:szCs w:val="24"/>
          <w:lang w:eastAsia="pl-PL"/>
        </w:rPr>
        <w:t xml:space="preserve"> Miasta</w:t>
      </w:r>
      <w:r w:rsidR="005911A5">
        <w:rPr>
          <w:rFonts w:eastAsia="Times New Roman" w:cstheme="minorHAnsi"/>
          <w:sz w:val="24"/>
          <w:szCs w:val="24"/>
          <w:lang w:eastAsia="pl-PL"/>
        </w:rPr>
        <w:t xml:space="preserve">. </w:t>
      </w:r>
      <w:r w:rsidR="003B3068">
        <w:rPr>
          <w:rFonts w:eastAsia="Times New Roman" w:cstheme="minorHAnsi"/>
          <w:sz w:val="24"/>
          <w:szCs w:val="24"/>
          <w:lang w:eastAsia="pl-PL"/>
        </w:rPr>
        <w:t>Podziękował</w:t>
      </w:r>
      <w:r w:rsidR="005911A5">
        <w:rPr>
          <w:rFonts w:eastAsia="Times New Roman" w:cstheme="minorHAnsi"/>
          <w:sz w:val="24"/>
          <w:szCs w:val="24"/>
          <w:lang w:eastAsia="pl-PL"/>
        </w:rPr>
        <w:t xml:space="preserve"> także Zastępcom, poczynając od Prezydenta </w:t>
      </w:r>
      <w:r w:rsidR="003B3068">
        <w:rPr>
          <w:rFonts w:eastAsia="Times New Roman" w:cstheme="minorHAnsi"/>
          <w:sz w:val="24"/>
          <w:szCs w:val="24"/>
          <w:lang w:eastAsia="pl-PL"/>
        </w:rPr>
        <w:t xml:space="preserve">Z. </w:t>
      </w:r>
      <w:proofErr w:type="spellStart"/>
      <w:r w:rsidR="005911A5">
        <w:rPr>
          <w:rFonts w:eastAsia="Times New Roman" w:cstheme="minorHAnsi"/>
          <w:sz w:val="24"/>
          <w:szCs w:val="24"/>
          <w:lang w:eastAsia="pl-PL"/>
        </w:rPr>
        <w:t>Fiderewicza</w:t>
      </w:r>
      <w:proofErr w:type="spellEnd"/>
      <w:r w:rsidR="005911A5">
        <w:rPr>
          <w:rFonts w:eastAsia="Times New Roman" w:cstheme="minorHAnsi"/>
          <w:sz w:val="24"/>
          <w:szCs w:val="24"/>
          <w:lang w:eastAsia="pl-PL"/>
        </w:rPr>
        <w:t xml:space="preserve">, Prezydenta </w:t>
      </w:r>
      <w:r w:rsidR="003B3068">
        <w:rPr>
          <w:rFonts w:eastAsia="Times New Roman" w:cstheme="minorHAnsi"/>
          <w:sz w:val="24"/>
          <w:szCs w:val="24"/>
          <w:lang w:eastAsia="pl-PL"/>
        </w:rPr>
        <w:t xml:space="preserve">P. </w:t>
      </w:r>
      <w:proofErr w:type="spellStart"/>
      <w:r w:rsidR="005911A5">
        <w:rPr>
          <w:rFonts w:eastAsia="Times New Roman" w:cstheme="minorHAnsi"/>
          <w:sz w:val="24"/>
          <w:szCs w:val="24"/>
          <w:lang w:eastAsia="pl-PL"/>
        </w:rPr>
        <w:t>Gulewskiego</w:t>
      </w:r>
      <w:proofErr w:type="spellEnd"/>
      <w:r w:rsidR="005911A5">
        <w:rPr>
          <w:rFonts w:eastAsia="Times New Roman" w:cstheme="minorHAnsi"/>
          <w:sz w:val="24"/>
          <w:szCs w:val="24"/>
          <w:lang w:eastAsia="pl-PL"/>
        </w:rPr>
        <w:t xml:space="preserve">, </w:t>
      </w:r>
      <w:r w:rsidRPr="00134FB6">
        <w:rPr>
          <w:rFonts w:eastAsia="Times New Roman" w:cstheme="minorHAnsi"/>
          <w:sz w:val="24"/>
          <w:szCs w:val="24"/>
          <w:lang w:eastAsia="pl-PL"/>
        </w:rPr>
        <w:t>po Pre</w:t>
      </w:r>
      <w:r w:rsidR="005911A5">
        <w:rPr>
          <w:rFonts w:eastAsia="Times New Roman" w:cstheme="minorHAnsi"/>
          <w:sz w:val="24"/>
          <w:szCs w:val="24"/>
          <w:lang w:eastAsia="pl-PL"/>
        </w:rPr>
        <w:t xml:space="preserve">zydenta </w:t>
      </w:r>
      <w:r w:rsidR="003B3068">
        <w:rPr>
          <w:rFonts w:eastAsia="Times New Roman" w:cstheme="minorHAnsi"/>
          <w:sz w:val="24"/>
          <w:szCs w:val="24"/>
          <w:lang w:eastAsia="pl-PL"/>
        </w:rPr>
        <w:t xml:space="preserve">Z. </w:t>
      </w:r>
      <w:proofErr w:type="spellStart"/>
      <w:r w:rsidR="005911A5">
        <w:rPr>
          <w:rFonts w:eastAsia="Times New Roman" w:cstheme="minorHAnsi"/>
          <w:sz w:val="24"/>
          <w:szCs w:val="24"/>
          <w:lang w:eastAsia="pl-PL"/>
        </w:rPr>
        <w:t>Rasielewskiego</w:t>
      </w:r>
      <w:proofErr w:type="spellEnd"/>
      <w:r w:rsidR="005911A5">
        <w:rPr>
          <w:rFonts w:eastAsia="Times New Roman" w:cstheme="minorHAnsi"/>
          <w:sz w:val="24"/>
          <w:szCs w:val="24"/>
          <w:lang w:eastAsia="pl-PL"/>
        </w:rPr>
        <w:t xml:space="preserve">, który do końca </w:t>
      </w:r>
      <w:r w:rsidRPr="00134FB6">
        <w:rPr>
          <w:rFonts w:eastAsia="Times New Roman" w:cstheme="minorHAnsi"/>
          <w:sz w:val="24"/>
          <w:szCs w:val="24"/>
          <w:lang w:eastAsia="pl-PL"/>
        </w:rPr>
        <w:t>sierpnia j</w:t>
      </w:r>
      <w:r w:rsidR="005911A5">
        <w:rPr>
          <w:rFonts w:eastAsia="Times New Roman" w:cstheme="minorHAnsi"/>
          <w:sz w:val="24"/>
          <w:szCs w:val="24"/>
          <w:lang w:eastAsia="pl-PL"/>
        </w:rPr>
        <w:t xml:space="preserve">eszcze z nami aktywnie pracował </w:t>
      </w:r>
      <w:r w:rsidRPr="00134FB6">
        <w:rPr>
          <w:rFonts w:eastAsia="Times New Roman" w:cstheme="minorHAnsi"/>
          <w:sz w:val="24"/>
          <w:szCs w:val="24"/>
          <w:lang w:eastAsia="pl-PL"/>
        </w:rPr>
        <w:t>nad doku</w:t>
      </w:r>
      <w:r w:rsidR="005911A5">
        <w:rPr>
          <w:rFonts w:eastAsia="Times New Roman" w:cstheme="minorHAnsi"/>
          <w:sz w:val="24"/>
          <w:szCs w:val="24"/>
          <w:lang w:eastAsia="pl-PL"/>
        </w:rPr>
        <w:t>mentami</w:t>
      </w:r>
      <w:r w:rsidR="00553F1F">
        <w:rPr>
          <w:rFonts w:eastAsia="Times New Roman" w:cstheme="minorHAnsi"/>
          <w:sz w:val="24"/>
          <w:szCs w:val="24"/>
          <w:lang w:eastAsia="pl-PL"/>
        </w:rPr>
        <w:t>,</w:t>
      </w:r>
      <w:r w:rsidR="005911A5">
        <w:rPr>
          <w:rFonts w:eastAsia="Times New Roman" w:cstheme="minorHAnsi"/>
          <w:sz w:val="24"/>
          <w:szCs w:val="24"/>
          <w:lang w:eastAsia="pl-PL"/>
        </w:rPr>
        <w:t xml:space="preserve"> o których mówimy, także Sekretarzowi </w:t>
      </w:r>
      <w:r w:rsidR="00553F1F">
        <w:rPr>
          <w:rFonts w:eastAsia="Times New Roman" w:cstheme="minorHAnsi"/>
          <w:sz w:val="24"/>
          <w:szCs w:val="24"/>
          <w:lang w:eastAsia="pl-PL"/>
        </w:rPr>
        <w:t xml:space="preserve">J. </w:t>
      </w:r>
      <w:r w:rsidR="005911A5">
        <w:rPr>
          <w:rFonts w:eastAsia="Times New Roman" w:cstheme="minorHAnsi"/>
          <w:sz w:val="24"/>
          <w:szCs w:val="24"/>
          <w:lang w:eastAsia="pl-PL"/>
        </w:rPr>
        <w:t xml:space="preserve">Mularzowi za </w:t>
      </w:r>
      <w:r w:rsidRPr="00134FB6">
        <w:rPr>
          <w:rFonts w:eastAsia="Times New Roman" w:cstheme="minorHAnsi"/>
          <w:sz w:val="24"/>
          <w:szCs w:val="24"/>
          <w:lang w:eastAsia="pl-PL"/>
        </w:rPr>
        <w:t>koordynowanie pracy ze swoich pi</w:t>
      </w:r>
      <w:r w:rsidR="005911A5">
        <w:rPr>
          <w:rFonts w:eastAsia="Times New Roman" w:cstheme="minorHAnsi"/>
          <w:sz w:val="24"/>
          <w:szCs w:val="24"/>
          <w:lang w:eastAsia="pl-PL"/>
        </w:rPr>
        <w:t xml:space="preserve">onów </w:t>
      </w:r>
      <w:r w:rsidRPr="00134FB6">
        <w:rPr>
          <w:rFonts w:eastAsia="Times New Roman" w:cstheme="minorHAnsi"/>
          <w:sz w:val="24"/>
          <w:szCs w:val="24"/>
          <w:lang w:eastAsia="pl-PL"/>
        </w:rPr>
        <w:t>po to</w:t>
      </w:r>
      <w:r w:rsidR="00553F1F">
        <w:rPr>
          <w:rFonts w:eastAsia="Times New Roman" w:cstheme="minorHAnsi"/>
          <w:sz w:val="24"/>
          <w:szCs w:val="24"/>
          <w:lang w:eastAsia="pl-PL"/>
        </w:rPr>
        <w:t>,</w:t>
      </w:r>
      <w:r w:rsidRPr="00134FB6">
        <w:rPr>
          <w:rFonts w:eastAsia="Times New Roman" w:cstheme="minorHAnsi"/>
          <w:sz w:val="24"/>
          <w:szCs w:val="24"/>
          <w:lang w:eastAsia="pl-PL"/>
        </w:rPr>
        <w:t xml:space="preserve"> aby</w:t>
      </w:r>
      <w:r w:rsidR="005911A5">
        <w:rPr>
          <w:rFonts w:eastAsia="Times New Roman" w:cstheme="minorHAnsi"/>
          <w:sz w:val="24"/>
          <w:szCs w:val="24"/>
          <w:lang w:eastAsia="pl-PL"/>
        </w:rPr>
        <w:t xml:space="preserve"> właściwe materiały i dokumenty </w:t>
      </w:r>
      <w:r w:rsidRPr="00134FB6">
        <w:rPr>
          <w:rFonts w:eastAsia="Times New Roman" w:cstheme="minorHAnsi"/>
          <w:sz w:val="24"/>
          <w:szCs w:val="24"/>
          <w:lang w:eastAsia="pl-PL"/>
        </w:rPr>
        <w:t>stanow</w:t>
      </w:r>
      <w:r w:rsidR="005911A5">
        <w:rPr>
          <w:rFonts w:eastAsia="Times New Roman" w:cstheme="minorHAnsi"/>
          <w:sz w:val="24"/>
          <w:szCs w:val="24"/>
          <w:lang w:eastAsia="pl-PL"/>
        </w:rPr>
        <w:t xml:space="preserve">iły wkład do budżetu oraz </w:t>
      </w:r>
      <w:proofErr w:type="spellStart"/>
      <w:r w:rsidR="005911A5">
        <w:rPr>
          <w:rFonts w:eastAsia="Times New Roman" w:cstheme="minorHAnsi"/>
          <w:sz w:val="24"/>
          <w:szCs w:val="24"/>
          <w:lang w:eastAsia="pl-PL"/>
        </w:rPr>
        <w:t>WPFu</w:t>
      </w:r>
      <w:proofErr w:type="spellEnd"/>
      <w:r w:rsidR="005911A5">
        <w:rPr>
          <w:rFonts w:eastAsia="Times New Roman" w:cstheme="minorHAnsi"/>
          <w:sz w:val="24"/>
          <w:szCs w:val="24"/>
          <w:lang w:eastAsia="pl-PL"/>
        </w:rPr>
        <w:t>.</w:t>
      </w:r>
    </w:p>
    <w:p w:rsidR="00134FB6" w:rsidRPr="00134FB6" w:rsidRDefault="00553F1F" w:rsidP="00553F1F">
      <w:pPr>
        <w:spacing w:after="0" w:line="240" w:lineRule="auto"/>
        <w:contextualSpacing/>
        <w:rPr>
          <w:rFonts w:eastAsia="Times New Roman" w:cstheme="minorHAnsi"/>
          <w:sz w:val="24"/>
          <w:szCs w:val="24"/>
          <w:lang w:eastAsia="pl-PL"/>
        </w:rPr>
      </w:pPr>
      <w:r>
        <w:rPr>
          <w:rFonts w:eastAsia="Times New Roman" w:cstheme="minorHAnsi"/>
          <w:sz w:val="24"/>
          <w:szCs w:val="24"/>
          <w:lang w:eastAsia="pl-PL"/>
        </w:rPr>
        <w:lastRenderedPageBreak/>
        <w:t>Dziękuje</w:t>
      </w:r>
      <w:r w:rsidR="00134FB6" w:rsidRPr="00134FB6">
        <w:rPr>
          <w:rFonts w:eastAsia="Times New Roman" w:cstheme="minorHAnsi"/>
          <w:sz w:val="24"/>
          <w:szCs w:val="24"/>
          <w:lang w:eastAsia="pl-PL"/>
        </w:rPr>
        <w:t xml:space="preserve"> </w:t>
      </w:r>
      <w:r>
        <w:rPr>
          <w:rFonts w:eastAsia="Times New Roman" w:cstheme="minorHAnsi"/>
          <w:sz w:val="24"/>
          <w:szCs w:val="24"/>
          <w:lang w:eastAsia="pl-PL"/>
        </w:rPr>
        <w:t>w</w:t>
      </w:r>
      <w:r w:rsidR="00134FB6" w:rsidRPr="00134FB6">
        <w:rPr>
          <w:rFonts w:eastAsia="Times New Roman" w:cstheme="minorHAnsi"/>
          <w:sz w:val="24"/>
          <w:szCs w:val="24"/>
          <w:lang w:eastAsia="pl-PL"/>
        </w:rPr>
        <w:t>szystkim kierujących działami w</w:t>
      </w:r>
      <w:r w:rsidR="005B0DE8">
        <w:rPr>
          <w:rFonts w:eastAsia="Times New Roman" w:cstheme="minorHAnsi"/>
          <w:sz w:val="24"/>
          <w:szCs w:val="24"/>
          <w:lang w:eastAsia="pl-PL"/>
        </w:rPr>
        <w:t xml:space="preserve"> </w:t>
      </w:r>
      <w:r w:rsidR="00134FB6" w:rsidRPr="00134FB6">
        <w:rPr>
          <w:rFonts w:eastAsia="Times New Roman" w:cstheme="minorHAnsi"/>
          <w:sz w:val="24"/>
          <w:szCs w:val="24"/>
          <w:lang w:eastAsia="pl-PL"/>
        </w:rPr>
        <w:t>Urzędzie Miasta kierującym jednostkami</w:t>
      </w:r>
      <w:r w:rsidR="005B0DE8">
        <w:rPr>
          <w:rFonts w:eastAsia="Times New Roman" w:cstheme="minorHAnsi"/>
          <w:sz w:val="24"/>
          <w:szCs w:val="24"/>
          <w:lang w:eastAsia="pl-PL"/>
        </w:rPr>
        <w:t xml:space="preserve"> </w:t>
      </w:r>
      <w:r w:rsidR="00134FB6" w:rsidRPr="00134FB6">
        <w:rPr>
          <w:rFonts w:eastAsia="Times New Roman" w:cstheme="minorHAnsi"/>
          <w:sz w:val="24"/>
          <w:szCs w:val="24"/>
          <w:lang w:eastAsia="pl-PL"/>
        </w:rPr>
        <w:t>organ</w:t>
      </w:r>
      <w:r w:rsidR="005B0DE8">
        <w:rPr>
          <w:rFonts w:eastAsia="Times New Roman" w:cstheme="minorHAnsi"/>
          <w:sz w:val="24"/>
          <w:szCs w:val="24"/>
          <w:lang w:eastAsia="pl-PL"/>
        </w:rPr>
        <w:t>izacyjnymi</w:t>
      </w:r>
      <w:r>
        <w:rPr>
          <w:rFonts w:eastAsia="Times New Roman" w:cstheme="minorHAnsi"/>
          <w:sz w:val="24"/>
          <w:szCs w:val="24"/>
          <w:lang w:eastAsia="pl-PL"/>
        </w:rPr>
        <w:t>.</w:t>
      </w:r>
    </w:p>
    <w:p w:rsidR="005435E2" w:rsidRPr="00FD0944" w:rsidRDefault="005435E2" w:rsidP="00AC3A4A">
      <w:pPr>
        <w:spacing w:after="0" w:line="240" w:lineRule="auto"/>
        <w:contextualSpacing/>
        <w:rPr>
          <w:rFonts w:eastAsia="Times New Roman" w:cstheme="minorHAnsi"/>
          <w:sz w:val="24"/>
          <w:szCs w:val="24"/>
          <w:lang w:eastAsia="pl-PL"/>
        </w:rPr>
      </w:pPr>
    </w:p>
    <w:p w:rsidR="005435E2" w:rsidRPr="00FD0944" w:rsidRDefault="005435E2" w:rsidP="00AC3A4A">
      <w:pPr>
        <w:spacing w:after="0" w:line="240" w:lineRule="auto"/>
        <w:contextualSpacing/>
        <w:rPr>
          <w:rFonts w:eastAsia="Times New Roman" w:cstheme="minorHAnsi"/>
          <w:sz w:val="24"/>
          <w:szCs w:val="24"/>
          <w:lang w:eastAsia="pl-PL"/>
        </w:rPr>
      </w:pPr>
      <w:r w:rsidRPr="00FD0944">
        <w:rPr>
          <w:rFonts w:eastAsia="Times New Roman" w:cstheme="minorHAnsi"/>
          <w:b/>
          <w:sz w:val="24"/>
          <w:szCs w:val="24"/>
          <w:u w:val="single"/>
          <w:lang w:eastAsia="pl-PL"/>
        </w:rPr>
        <w:t>p. Ł. Walkusz</w:t>
      </w:r>
      <w:r w:rsidRPr="00FD0944">
        <w:rPr>
          <w:rFonts w:eastAsia="Times New Roman" w:cstheme="minorHAnsi"/>
          <w:sz w:val="24"/>
          <w:szCs w:val="24"/>
          <w:lang w:eastAsia="pl-PL"/>
        </w:rPr>
        <w:t xml:space="preserve"> –</w:t>
      </w:r>
      <w:r w:rsidR="00E10D46">
        <w:rPr>
          <w:rFonts w:eastAsia="Times New Roman" w:cstheme="minorHAnsi"/>
          <w:sz w:val="24"/>
          <w:szCs w:val="24"/>
          <w:lang w:eastAsia="pl-PL"/>
        </w:rPr>
        <w:t xml:space="preserve"> </w:t>
      </w:r>
      <w:r w:rsidR="00FC76B4">
        <w:rPr>
          <w:rFonts w:eastAsia="Times New Roman" w:cstheme="minorHAnsi"/>
          <w:sz w:val="24"/>
          <w:szCs w:val="24"/>
          <w:lang w:eastAsia="pl-PL"/>
        </w:rPr>
        <w:t xml:space="preserve">w trybie </w:t>
      </w:r>
      <w:r w:rsidR="00134FB6" w:rsidRPr="00134FB6">
        <w:rPr>
          <w:rFonts w:eastAsia="Times New Roman" w:cstheme="minorHAnsi"/>
          <w:sz w:val="24"/>
          <w:szCs w:val="24"/>
          <w:lang w:eastAsia="pl-PL"/>
        </w:rPr>
        <w:t>krótkieg</w:t>
      </w:r>
      <w:r w:rsidR="00FC76B4">
        <w:rPr>
          <w:rFonts w:eastAsia="Times New Roman" w:cstheme="minorHAnsi"/>
          <w:sz w:val="24"/>
          <w:szCs w:val="24"/>
          <w:lang w:eastAsia="pl-PL"/>
        </w:rPr>
        <w:t>o oświadczenia. W imieniu klubu Koalicji Obywatelskiej chciał</w:t>
      </w:r>
      <w:r w:rsidR="00583BA3">
        <w:rPr>
          <w:rFonts w:eastAsia="Times New Roman" w:cstheme="minorHAnsi"/>
          <w:sz w:val="24"/>
          <w:szCs w:val="24"/>
          <w:lang w:eastAsia="pl-PL"/>
        </w:rPr>
        <w:t xml:space="preserve"> </w:t>
      </w:r>
      <w:r w:rsidR="00FC76B4">
        <w:rPr>
          <w:rFonts w:eastAsia="Times New Roman" w:cstheme="minorHAnsi"/>
          <w:sz w:val="24"/>
          <w:szCs w:val="24"/>
          <w:lang w:eastAsia="pl-PL"/>
        </w:rPr>
        <w:t xml:space="preserve">pogratulować Prezydentowi, </w:t>
      </w:r>
      <w:r w:rsidR="00134FB6" w:rsidRPr="00134FB6">
        <w:rPr>
          <w:rFonts w:eastAsia="Times New Roman" w:cstheme="minorHAnsi"/>
          <w:sz w:val="24"/>
          <w:szCs w:val="24"/>
          <w:lang w:eastAsia="pl-PL"/>
        </w:rPr>
        <w:t>Skarbnik</w:t>
      </w:r>
      <w:r w:rsidR="00583BA3">
        <w:rPr>
          <w:rFonts w:eastAsia="Times New Roman" w:cstheme="minorHAnsi"/>
          <w:sz w:val="24"/>
          <w:szCs w:val="24"/>
          <w:lang w:eastAsia="pl-PL"/>
        </w:rPr>
        <w:t xml:space="preserve"> Miasta</w:t>
      </w:r>
      <w:r w:rsidR="00134FB6" w:rsidRPr="00134FB6">
        <w:rPr>
          <w:rFonts w:eastAsia="Times New Roman" w:cstheme="minorHAnsi"/>
          <w:sz w:val="24"/>
          <w:szCs w:val="24"/>
          <w:lang w:eastAsia="pl-PL"/>
        </w:rPr>
        <w:t>, osobom za</w:t>
      </w:r>
      <w:r w:rsidR="00FC76B4">
        <w:rPr>
          <w:rFonts w:eastAsia="Times New Roman" w:cstheme="minorHAnsi"/>
          <w:sz w:val="24"/>
          <w:szCs w:val="24"/>
          <w:lang w:eastAsia="pl-PL"/>
        </w:rPr>
        <w:t xml:space="preserve">angażowanym </w:t>
      </w:r>
      <w:r w:rsidR="00134FB6" w:rsidRPr="00134FB6">
        <w:rPr>
          <w:rFonts w:eastAsia="Times New Roman" w:cstheme="minorHAnsi"/>
          <w:sz w:val="24"/>
          <w:szCs w:val="24"/>
          <w:lang w:eastAsia="pl-PL"/>
        </w:rPr>
        <w:t>w twor</w:t>
      </w:r>
      <w:r w:rsidR="00FC76B4">
        <w:rPr>
          <w:rFonts w:eastAsia="Times New Roman" w:cstheme="minorHAnsi"/>
          <w:sz w:val="24"/>
          <w:szCs w:val="24"/>
          <w:lang w:eastAsia="pl-PL"/>
        </w:rPr>
        <w:t xml:space="preserve">zenie tego budżetu na rok 2022. Rzeczywiście </w:t>
      </w:r>
      <w:r w:rsidR="00134FB6" w:rsidRPr="00134FB6">
        <w:rPr>
          <w:rFonts w:eastAsia="Times New Roman" w:cstheme="minorHAnsi"/>
          <w:sz w:val="24"/>
          <w:szCs w:val="24"/>
          <w:lang w:eastAsia="pl-PL"/>
        </w:rPr>
        <w:t>rzadko s</w:t>
      </w:r>
      <w:r w:rsidR="00FC76B4">
        <w:rPr>
          <w:rFonts w:eastAsia="Times New Roman" w:cstheme="minorHAnsi"/>
          <w:sz w:val="24"/>
          <w:szCs w:val="24"/>
          <w:lang w:eastAsia="pl-PL"/>
        </w:rPr>
        <w:t xml:space="preserve">ię zdarza w samorządzie, żeby tak jednomyślnie </w:t>
      </w:r>
      <w:r w:rsidR="00134FB6" w:rsidRPr="00134FB6">
        <w:rPr>
          <w:rFonts w:eastAsia="Times New Roman" w:cstheme="minorHAnsi"/>
          <w:sz w:val="24"/>
          <w:szCs w:val="24"/>
          <w:lang w:eastAsia="pl-PL"/>
        </w:rPr>
        <w:t xml:space="preserve">25 Radnych poparło ten </w:t>
      </w:r>
      <w:r w:rsidR="00FC76B4">
        <w:rPr>
          <w:rFonts w:eastAsia="Times New Roman" w:cstheme="minorHAnsi"/>
          <w:sz w:val="24"/>
          <w:szCs w:val="24"/>
          <w:lang w:eastAsia="pl-PL"/>
        </w:rPr>
        <w:t xml:space="preserve">projekt. To na </w:t>
      </w:r>
      <w:r w:rsidR="00134FB6" w:rsidRPr="00134FB6">
        <w:rPr>
          <w:rFonts w:eastAsia="Times New Roman" w:cstheme="minorHAnsi"/>
          <w:sz w:val="24"/>
          <w:szCs w:val="24"/>
          <w:lang w:eastAsia="pl-PL"/>
        </w:rPr>
        <w:t>pewno powód</w:t>
      </w:r>
      <w:r w:rsidR="00FC76B4">
        <w:rPr>
          <w:rFonts w:eastAsia="Times New Roman" w:cstheme="minorHAnsi"/>
          <w:sz w:val="24"/>
          <w:szCs w:val="24"/>
          <w:lang w:eastAsia="pl-PL"/>
        </w:rPr>
        <w:t xml:space="preserve"> do satysfakcji, do gratulacji. Jednocześnie na pewno dowód dużego zaufania. </w:t>
      </w:r>
      <w:r w:rsidR="00583BA3">
        <w:rPr>
          <w:rFonts w:eastAsia="Times New Roman" w:cstheme="minorHAnsi"/>
          <w:sz w:val="24"/>
          <w:szCs w:val="24"/>
          <w:lang w:eastAsia="pl-PL"/>
        </w:rPr>
        <w:t>Ma</w:t>
      </w:r>
      <w:r w:rsidR="00134FB6" w:rsidRPr="00134FB6">
        <w:rPr>
          <w:rFonts w:eastAsia="Times New Roman" w:cstheme="minorHAnsi"/>
          <w:sz w:val="24"/>
          <w:szCs w:val="24"/>
          <w:lang w:eastAsia="pl-PL"/>
        </w:rPr>
        <w:t xml:space="preserve"> głębo</w:t>
      </w:r>
      <w:r w:rsidR="00583BA3">
        <w:rPr>
          <w:rFonts w:eastAsia="Times New Roman" w:cstheme="minorHAnsi"/>
          <w:sz w:val="24"/>
          <w:szCs w:val="24"/>
          <w:lang w:eastAsia="pl-PL"/>
        </w:rPr>
        <w:t>ką nadzieję i wszyscy wierzą</w:t>
      </w:r>
      <w:r w:rsidR="00FC76B4">
        <w:rPr>
          <w:rFonts w:eastAsia="Times New Roman" w:cstheme="minorHAnsi"/>
          <w:sz w:val="24"/>
          <w:szCs w:val="24"/>
          <w:lang w:eastAsia="pl-PL"/>
        </w:rPr>
        <w:t xml:space="preserve">, </w:t>
      </w:r>
      <w:r w:rsidR="00134FB6" w:rsidRPr="00134FB6">
        <w:rPr>
          <w:rFonts w:eastAsia="Times New Roman" w:cstheme="minorHAnsi"/>
          <w:sz w:val="24"/>
          <w:szCs w:val="24"/>
          <w:lang w:eastAsia="pl-PL"/>
        </w:rPr>
        <w:t>że p</w:t>
      </w:r>
      <w:r w:rsidR="00FC76B4">
        <w:rPr>
          <w:rFonts w:eastAsia="Times New Roman" w:cstheme="minorHAnsi"/>
          <w:sz w:val="24"/>
          <w:szCs w:val="24"/>
          <w:lang w:eastAsia="pl-PL"/>
        </w:rPr>
        <w:t>odobnie przy absolutorium</w:t>
      </w:r>
      <w:r w:rsidR="00583BA3">
        <w:rPr>
          <w:rFonts w:eastAsia="Times New Roman" w:cstheme="minorHAnsi"/>
          <w:sz w:val="24"/>
          <w:szCs w:val="24"/>
          <w:lang w:eastAsia="pl-PL"/>
        </w:rPr>
        <w:t>,</w:t>
      </w:r>
      <w:r w:rsidR="00FC76B4">
        <w:rPr>
          <w:rFonts w:eastAsia="Times New Roman" w:cstheme="minorHAnsi"/>
          <w:sz w:val="24"/>
          <w:szCs w:val="24"/>
          <w:lang w:eastAsia="pl-PL"/>
        </w:rPr>
        <w:t xml:space="preserve"> czyli w roku 2023</w:t>
      </w:r>
      <w:r w:rsidR="00583BA3">
        <w:rPr>
          <w:rFonts w:eastAsia="Times New Roman" w:cstheme="minorHAnsi"/>
          <w:sz w:val="24"/>
          <w:szCs w:val="24"/>
          <w:lang w:eastAsia="pl-PL"/>
        </w:rPr>
        <w:t>,</w:t>
      </w:r>
      <w:r w:rsidR="00FC76B4">
        <w:rPr>
          <w:rFonts w:eastAsia="Times New Roman" w:cstheme="minorHAnsi"/>
          <w:sz w:val="24"/>
          <w:szCs w:val="24"/>
          <w:lang w:eastAsia="pl-PL"/>
        </w:rPr>
        <w:t xml:space="preserve"> </w:t>
      </w:r>
      <w:r w:rsidR="00134FB6" w:rsidRPr="00134FB6">
        <w:rPr>
          <w:rFonts w:eastAsia="Times New Roman" w:cstheme="minorHAnsi"/>
          <w:sz w:val="24"/>
          <w:szCs w:val="24"/>
          <w:lang w:eastAsia="pl-PL"/>
        </w:rPr>
        <w:t>gdzie</w:t>
      </w:r>
      <w:r w:rsidR="00FC76B4">
        <w:rPr>
          <w:rFonts w:eastAsia="Times New Roman" w:cstheme="minorHAnsi"/>
          <w:sz w:val="24"/>
          <w:szCs w:val="24"/>
          <w:lang w:eastAsia="pl-PL"/>
        </w:rPr>
        <w:t xml:space="preserve"> będziemy kwitowali ten budżet, </w:t>
      </w:r>
      <w:r w:rsidR="00134FB6" w:rsidRPr="00134FB6">
        <w:rPr>
          <w:rFonts w:eastAsia="Times New Roman" w:cstheme="minorHAnsi"/>
          <w:sz w:val="24"/>
          <w:szCs w:val="24"/>
          <w:lang w:eastAsia="pl-PL"/>
        </w:rPr>
        <w:t>zostani</w:t>
      </w:r>
      <w:r w:rsidR="00FC76B4">
        <w:rPr>
          <w:rFonts w:eastAsia="Times New Roman" w:cstheme="minorHAnsi"/>
          <w:sz w:val="24"/>
          <w:szCs w:val="24"/>
          <w:lang w:eastAsia="pl-PL"/>
        </w:rPr>
        <w:t>e on w taki sposób zrealizowany i znakomita większość zadań w nim zap</w:t>
      </w:r>
      <w:r w:rsidR="00583BA3">
        <w:rPr>
          <w:rFonts w:eastAsia="Times New Roman" w:cstheme="minorHAnsi"/>
          <w:sz w:val="24"/>
          <w:szCs w:val="24"/>
          <w:lang w:eastAsia="pl-PL"/>
        </w:rPr>
        <w:t>isanych zostanie zrealizowana.</w:t>
      </w:r>
      <w:r w:rsidR="00FC76B4">
        <w:rPr>
          <w:rFonts w:eastAsia="Times New Roman" w:cstheme="minorHAnsi"/>
          <w:sz w:val="24"/>
          <w:szCs w:val="24"/>
          <w:lang w:eastAsia="pl-PL"/>
        </w:rPr>
        <w:t xml:space="preserve"> </w:t>
      </w:r>
      <w:r w:rsidR="00583BA3">
        <w:rPr>
          <w:rFonts w:eastAsia="Times New Roman" w:cstheme="minorHAnsi"/>
          <w:sz w:val="24"/>
          <w:szCs w:val="24"/>
          <w:lang w:eastAsia="pl-PL"/>
        </w:rPr>
        <w:t>M</w:t>
      </w:r>
      <w:r w:rsidR="00134FB6" w:rsidRPr="00134FB6">
        <w:rPr>
          <w:rFonts w:eastAsia="Times New Roman" w:cstheme="minorHAnsi"/>
          <w:sz w:val="24"/>
          <w:szCs w:val="24"/>
          <w:lang w:eastAsia="pl-PL"/>
        </w:rPr>
        <w:t>a na</w:t>
      </w:r>
      <w:r w:rsidR="00FC76B4">
        <w:rPr>
          <w:rFonts w:eastAsia="Times New Roman" w:cstheme="minorHAnsi"/>
          <w:sz w:val="24"/>
          <w:szCs w:val="24"/>
          <w:lang w:eastAsia="pl-PL"/>
        </w:rPr>
        <w:t>dzieję</w:t>
      </w:r>
      <w:r w:rsidR="00583BA3">
        <w:rPr>
          <w:rFonts w:eastAsia="Times New Roman" w:cstheme="minorHAnsi"/>
          <w:sz w:val="24"/>
          <w:szCs w:val="24"/>
          <w:lang w:eastAsia="pl-PL"/>
        </w:rPr>
        <w:t>,</w:t>
      </w:r>
      <w:r w:rsidR="00FC76B4">
        <w:rPr>
          <w:rFonts w:eastAsia="Times New Roman" w:cstheme="minorHAnsi"/>
          <w:sz w:val="24"/>
          <w:szCs w:val="24"/>
          <w:lang w:eastAsia="pl-PL"/>
        </w:rPr>
        <w:t xml:space="preserve"> że w podobnym głosowaniu będziemy mogli również </w:t>
      </w:r>
      <w:r w:rsidR="00134FB6" w:rsidRPr="00134FB6">
        <w:rPr>
          <w:rFonts w:eastAsia="Times New Roman" w:cstheme="minorHAnsi"/>
          <w:sz w:val="24"/>
          <w:szCs w:val="24"/>
          <w:lang w:eastAsia="pl-PL"/>
        </w:rPr>
        <w:t>w t</w:t>
      </w:r>
      <w:r w:rsidR="00FC76B4">
        <w:rPr>
          <w:rFonts w:eastAsia="Times New Roman" w:cstheme="minorHAnsi"/>
          <w:sz w:val="24"/>
          <w:szCs w:val="24"/>
          <w:lang w:eastAsia="pl-PL"/>
        </w:rPr>
        <w:t xml:space="preserve">akiej jednomyślności ten budżet </w:t>
      </w:r>
      <w:r w:rsidR="00134FB6" w:rsidRPr="00134FB6">
        <w:rPr>
          <w:rFonts w:eastAsia="Times New Roman" w:cstheme="minorHAnsi"/>
          <w:sz w:val="24"/>
          <w:szCs w:val="24"/>
          <w:lang w:eastAsia="pl-PL"/>
        </w:rPr>
        <w:t>skwi</w:t>
      </w:r>
      <w:r w:rsidR="00FC76B4">
        <w:rPr>
          <w:rFonts w:eastAsia="Times New Roman" w:cstheme="minorHAnsi"/>
          <w:sz w:val="24"/>
          <w:szCs w:val="24"/>
          <w:lang w:eastAsia="pl-PL"/>
        </w:rPr>
        <w:t xml:space="preserve">tować. I tego </w:t>
      </w:r>
      <w:r w:rsidR="00583BA3">
        <w:rPr>
          <w:rFonts w:eastAsia="Times New Roman" w:cstheme="minorHAnsi"/>
          <w:sz w:val="24"/>
          <w:szCs w:val="24"/>
          <w:lang w:eastAsia="pl-PL"/>
        </w:rPr>
        <w:t>życzy</w:t>
      </w:r>
      <w:r w:rsidR="00FC76B4">
        <w:rPr>
          <w:rFonts w:eastAsia="Times New Roman" w:cstheme="minorHAnsi"/>
          <w:sz w:val="24"/>
          <w:szCs w:val="24"/>
          <w:lang w:eastAsia="pl-PL"/>
        </w:rPr>
        <w:t xml:space="preserve"> Toruniowi i </w:t>
      </w:r>
      <w:r w:rsidR="00134FB6" w:rsidRPr="00134FB6">
        <w:rPr>
          <w:rFonts w:eastAsia="Times New Roman" w:cstheme="minorHAnsi"/>
          <w:sz w:val="24"/>
          <w:szCs w:val="24"/>
          <w:lang w:eastAsia="pl-PL"/>
        </w:rPr>
        <w:t xml:space="preserve">wszystkim </w:t>
      </w:r>
      <w:r w:rsidR="00583BA3">
        <w:rPr>
          <w:rFonts w:eastAsia="Times New Roman" w:cstheme="minorHAnsi"/>
          <w:sz w:val="24"/>
          <w:szCs w:val="24"/>
          <w:lang w:eastAsia="pl-PL"/>
        </w:rPr>
        <w:t>tu obecnym</w:t>
      </w:r>
      <w:r w:rsidR="00134FB6" w:rsidRPr="00134FB6">
        <w:rPr>
          <w:rFonts w:eastAsia="Times New Roman" w:cstheme="minorHAnsi"/>
          <w:sz w:val="24"/>
          <w:szCs w:val="24"/>
          <w:lang w:eastAsia="pl-PL"/>
        </w:rPr>
        <w:t>.</w:t>
      </w:r>
    </w:p>
    <w:p w:rsidR="005435E2" w:rsidRPr="00FD0944" w:rsidRDefault="005435E2" w:rsidP="00AC3A4A">
      <w:pPr>
        <w:spacing w:after="0" w:line="240" w:lineRule="auto"/>
        <w:contextualSpacing/>
        <w:rPr>
          <w:rFonts w:eastAsia="Times New Roman" w:cstheme="minorHAnsi"/>
          <w:sz w:val="24"/>
          <w:szCs w:val="24"/>
          <w:lang w:eastAsia="pl-PL"/>
        </w:rPr>
      </w:pPr>
    </w:p>
    <w:p w:rsidR="005435E2" w:rsidRPr="00FD0944" w:rsidRDefault="005435E2" w:rsidP="00AC3A4A">
      <w:pPr>
        <w:spacing w:after="0" w:line="240" w:lineRule="auto"/>
        <w:contextualSpacing/>
        <w:rPr>
          <w:rFonts w:eastAsia="Times New Roman" w:cstheme="minorHAnsi"/>
          <w:sz w:val="24"/>
          <w:szCs w:val="24"/>
          <w:lang w:eastAsia="pl-PL"/>
        </w:rPr>
      </w:pPr>
      <w:r w:rsidRPr="00FD0944">
        <w:rPr>
          <w:rFonts w:eastAsia="Times New Roman" w:cstheme="minorHAnsi"/>
          <w:b/>
          <w:sz w:val="24"/>
          <w:szCs w:val="24"/>
          <w:u w:val="single"/>
          <w:lang w:eastAsia="pl-PL"/>
        </w:rPr>
        <w:t xml:space="preserve">p. W. </w:t>
      </w:r>
      <w:proofErr w:type="spellStart"/>
      <w:r w:rsidRPr="00FD0944">
        <w:rPr>
          <w:rFonts w:eastAsia="Times New Roman" w:cstheme="minorHAnsi"/>
          <w:b/>
          <w:sz w:val="24"/>
          <w:szCs w:val="24"/>
          <w:u w:val="single"/>
          <w:lang w:eastAsia="pl-PL"/>
        </w:rPr>
        <w:t>Klabun</w:t>
      </w:r>
      <w:proofErr w:type="spellEnd"/>
      <w:r w:rsidRPr="00FD0944">
        <w:rPr>
          <w:rFonts w:eastAsia="Times New Roman" w:cstheme="minorHAnsi"/>
          <w:sz w:val="24"/>
          <w:szCs w:val="24"/>
          <w:lang w:eastAsia="pl-PL"/>
        </w:rPr>
        <w:t xml:space="preserve"> – </w:t>
      </w:r>
      <w:r w:rsidR="00FC76B4">
        <w:rPr>
          <w:rFonts w:eastAsia="Times New Roman" w:cstheme="minorHAnsi"/>
          <w:sz w:val="24"/>
          <w:szCs w:val="24"/>
          <w:lang w:eastAsia="pl-PL"/>
        </w:rPr>
        <w:t xml:space="preserve">również w trybie oświadczenia również </w:t>
      </w:r>
      <w:r w:rsidR="00462F15" w:rsidRPr="00462F15">
        <w:rPr>
          <w:rFonts w:eastAsia="Times New Roman" w:cstheme="minorHAnsi"/>
          <w:sz w:val="24"/>
          <w:szCs w:val="24"/>
          <w:lang w:eastAsia="pl-PL"/>
        </w:rPr>
        <w:t>chciał</w:t>
      </w:r>
      <w:r w:rsidR="00333D7C">
        <w:rPr>
          <w:rFonts w:eastAsia="Times New Roman" w:cstheme="minorHAnsi"/>
          <w:sz w:val="24"/>
          <w:szCs w:val="24"/>
          <w:lang w:eastAsia="pl-PL"/>
        </w:rPr>
        <w:t>by</w:t>
      </w:r>
      <w:r w:rsidR="00462F15" w:rsidRPr="00462F15">
        <w:rPr>
          <w:rFonts w:eastAsia="Times New Roman" w:cstheme="minorHAnsi"/>
          <w:sz w:val="24"/>
          <w:szCs w:val="24"/>
          <w:lang w:eastAsia="pl-PL"/>
        </w:rPr>
        <w:t xml:space="preserve"> po</w:t>
      </w:r>
      <w:r w:rsidR="00FC76B4">
        <w:rPr>
          <w:rFonts w:eastAsia="Times New Roman" w:cstheme="minorHAnsi"/>
          <w:sz w:val="24"/>
          <w:szCs w:val="24"/>
          <w:lang w:eastAsia="pl-PL"/>
        </w:rPr>
        <w:t>dziękować Skarbnik</w:t>
      </w:r>
      <w:r w:rsidR="00333D7C">
        <w:rPr>
          <w:rFonts w:eastAsia="Times New Roman" w:cstheme="minorHAnsi"/>
          <w:sz w:val="24"/>
          <w:szCs w:val="24"/>
          <w:lang w:eastAsia="pl-PL"/>
        </w:rPr>
        <w:t xml:space="preserve"> Miasta</w:t>
      </w:r>
      <w:r w:rsidR="00FC76B4">
        <w:rPr>
          <w:rFonts w:eastAsia="Times New Roman" w:cstheme="minorHAnsi"/>
          <w:sz w:val="24"/>
          <w:szCs w:val="24"/>
          <w:lang w:eastAsia="pl-PL"/>
        </w:rPr>
        <w:t xml:space="preserve">, całemu </w:t>
      </w:r>
      <w:r w:rsidR="00333D7C">
        <w:rPr>
          <w:rFonts w:eastAsia="Times New Roman" w:cstheme="minorHAnsi"/>
          <w:sz w:val="24"/>
          <w:szCs w:val="24"/>
          <w:lang w:eastAsia="pl-PL"/>
        </w:rPr>
        <w:t xml:space="preserve">zespołowi. </w:t>
      </w:r>
      <w:r w:rsidR="00462F15" w:rsidRPr="00462F15">
        <w:rPr>
          <w:rFonts w:eastAsia="Times New Roman" w:cstheme="minorHAnsi"/>
          <w:sz w:val="24"/>
          <w:szCs w:val="24"/>
          <w:lang w:eastAsia="pl-PL"/>
        </w:rPr>
        <w:t xml:space="preserve">Naprawdę </w:t>
      </w:r>
      <w:r w:rsidR="00FC76B4">
        <w:rPr>
          <w:rFonts w:eastAsia="Times New Roman" w:cstheme="minorHAnsi"/>
          <w:sz w:val="24"/>
          <w:szCs w:val="24"/>
          <w:lang w:eastAsia="pl-PL"/>
        </w:rPr>
        <w:t xml:space="preserve">ta praca, która jest wykonywana </w:t>
      </w:r>
      <w:r w:rsidR="00462F15" w:rsidRPr="00462F15">
        <w:rPr>
          <w:rFonts w:eastAsia="Times New Roman" w:cstheme="minorHAnsi"/>
          <w:sz w:val="24"/>
          <w:szCs w:val="24"/>
          <w:lang w:eastAsia="pl-PL"/>
        </w:rPr>
        <w:t>j</w:t>
      </w:r>
      <w:r w:rsidR="00FC76B4">
        <w:rPr>
          <w:rFonts w:eastAsia="Times New Roman" w:cstheme="minorHAnsi"/>
          <w:sz w:val="24"/>
          <w:szCs w:val="24"/>
          <w:lang w:eastAsia="pl-PL"/>
        </w:rPr>
        <w:t xml:space="preserve">est z jednej strony tytaniczna, </w:t>
      </w:r>
      <w:r w:rsidR="00462F15" w:rsidRPr="00462F15">
        <w:rPr>
          <w:rFonts w:eastAsia="Times New Roman" w:cstheme="minorHAnsi"/>
          <w:sz w:val="24"/>
          <w:szCs w:val="24"/>
          <w:lang w:eastAsia="pl-PL"/>
        </w:rPr>
        <w:t>a z dru</w:t>
      </w:r>
      <w:r w:rsidR="00333D7C">
        <w:rPr>
          <w:rFonts w:eastAsia="Times New Roman" w:cstheme="minorHAnsi"/>
          <w:sz w:val="24"/>
          <w:szCs w:val="24"/>
          <w:lang w:eastAsia="pl-PL"/>
        </w:rPr>
        <w:t>giej strony myśli,</w:t>
      </w:r>
      <w:r w:rsidR="00FC76B4">
        <w:rPr>
          <w:rFonts w:eastAsia="Times New Roman" w:cstheme="minorHAnsi"/>
          <w:sz w:val="24"/>
          <w:szCs w:val="24"/>
          <w:lang w:eastAsia="pl-PL"/>
        </w:rPr>
        <w:t xml:space="preserve"> że Toruń jest </w:t>
      </w:r>
      <w:r w:rsidR="00462F15" w:rsidRPr="00462F15">
        <w:rPr>
          <w:rFonts w:eastAsia="Times New Roman" w:cstheme="minorHAnsi"/>
          <w:sz w:val="24"/>
          <w:szCs w:val="24"/>
          <w:lang w:eastAsia="pl-PL"/>
        </w:rPr>
        <w:t>w awanga</w:t>
      </w:r>
      <w:r w:rsidR="00FC76B4">
        <w:rPr>
          <w:rFonts w:eastAsia="Times New Roman" w:cstheme="minorHAnsi"/>
          <w:sz w:val="24"/>
          <w:szCs w:val="24"/>
          <w:lang w:eastAsia="pl-PL"/>
        </w:rPr>
        <w:t>rdzie</w:t>
      </w:r>
      <w:r w:rsidR="00333D7C">
        <w:rPr>
          <w:rFonts w:eastAsia="Times New Roman" w:cstheme="minorHAnsi"/>
          <w:sz w:val="24"/>
          <w:szCs w:val="24"/>
          <w:lang w:eastAsia="pl-PL"/>
        </w:rPr>
        <w:t>,</w:t>
      </w:r>
      <w:r w:rsidR="00FC76B4">
        <w:rPr>
          <w:rFonts w:eastAsia="Times New Roman" w:cstheme="minorHAnsi"/>
          <w:sz w:val="24"/>
          <w:szCs w:val="24"/>
          <w:lang w:eastAsia="pl-PL"/>
        </w:rPr>
        <w:t xml:space="preserve"> jeśli chodzi o rezultaty, </w:t>
      </w:r>
      <w:r w:rsidR="00462F15" w:rsidRPr="00462F15">
        <w:rPr>
          <w:rFonts w:eastAsia="Times New Roman" w:cstheme="minorHAnsi"/>
          <w:sz w:val="24"/>
          <w:szCs w:val="24"/>
          <w:lang w:eastAsia="pl-PL"/>
        </w:rPr>
        <w:t>jeśli ch</w:t>
      </w:r>
      <w:r w:rsidR="00FC76B4">
        <w:rPr>
          <w:rFonts w:eastAsia="Times New Roman" w:cstheme="minorHAnsi"/>
          <w:sz w:val="24"/>
          <w:szCs w:val="24"/>
          <w:lang w:eastAsia="pl-PL"/>
        </w:rPr>
        <w:t xml:space="preserve">odzi o ambitny projekt budżetu. </w:t>
      </w:r>
      <w:r w:rsidR="00462F15" w:rsidRPr="00462F15">
        <w:rPr>
          <w:rFonts w:eastAsia="Times New Roman" w:cstheme="minorHAnsi"/>
          <w:sz w:val="24"/>
          <w:szCs w:val="24"/>
          <w:lang w:eastAsia="pl-PL"/>
        </w:rPr>
        <w:t>Następnie</w:t>
      </w:r>
      <w:r w:rsidR="00FC76B4">
        <w:rPr>
          <w:rFonts w:eastAsia="Times New Roman" w:cstheme="minorHAnsi"/>
          <w:sz w:val="24"/>
          <w:szCs w:val="24"/>
          <w:lang w:eastAsia="pl-PL"/>
        </w:rPr>
        <w:t xml:space="preserve"> jeszcze ambitniejsze wykonanie i zrealizowanie </w:t>
      </w:r>
      <w:r w:rsidR="00462F15" w:rsidRPr="00462F15">
        <w:rPr>
          <w:rFonts w:eastAsia="Times New Roman" w:cstheme="minorHAnsi"/>
          <w:sz w:val="24"/>
          <w:szCs w:val="24"/>
          <w:lang w:eastAsia="pl-PL"/>
        </w:rPr>
        <w:t xml:space="preserve">budżetu z lepszymi wskaźnikami </w:t>
      </w:r>
      <w:r w:rsidR="00FC76B4">
        <w:rPr>
          <w:rFonts w:eastAsia="Times New Roman" w:cstheme="minorHAnsi"/>
          <w:sz w:val="24"/>
          <w:szCs w:val="24"/>
          <w:lang w:eastAsia="pl-PL"/>
        </w:rPr>
        <w:t xml:space="preserve">i </w:t>
      </w:r>
      <w:r w:rsidR="00462F15" w:rsidRPr="00462F15">
        <w:rPr>
          <w:rFonts w:eastAsia="Times New Roman" w:cstheme="minorHAnsi"/>
          <w:sz w:val="24"/>
          <w:szCs w:val="24"/>
          <w:lang w:eastAsia="pl-PL"/>
        </w:rPr>
        <w:t>lepszy</w:t>
      </w:r>
      <w:r w:rsidR="00FC76B4">
        <w:rPr>
          <w:rFonts w:eastAsia="Times New Roman" w:cstheme="minorHAnsi"/>
          <w:sz w:val="24"/>
          <w:szCs w:val="24"/>
          <w:lang w:eastAsia="pl-PL"/>
        </w:rPr>
        <w:t>m efektem końcowym</w:t>
      </w:r>
      <w:r w:rsidR="00333D7C">
        <w:rPr>
          <w:rFonts w:eastAsia="Times New Roman" w:cstheme="minorHAnsi"/>
          <w:sz w:val="24"/>
          <w:szCs w:val="24"/>
          <w:lang w:eastAsia="pl-PL"/>
        </w:rPr>
        <w:t>,</w:t>
      </w:r>
      <w:r w:rsidR="00FC76B4">
        <w:rPr>
          <w:rFonts w:eastAsia="Times New Roman" w:cstheme="minorHAnsi"/>
          <w:sz w:val="24"/>
          <w:szCs w:val="24"/>
          <w:lang w:eastAsia="pl-PL"/>
        </w:rPr>
        <w:t xml:space="preserve"> jeśli chodzi chociażby </w:t>
      </w:r>
      <w:r w:rsidR="00333D7C">
        <w:rPr>
          <w:rFonts w:eastAsia="Times New Roman" w:cstheme="minorHAnsi"/>
          <w:sz w:val="24"/>
          <w:szCs w:val="24"/>
          <w:lang w:eastAsia="pl-PL"/>
        </w:rPr>
        <w:br/>
      </w:r>
      <w:r w:rsidR="00FC76B4">
        <w:rPr>
          <w:rFonts w:eastAsia="Times New Roman" w:cstheme="minorHAnsi"/>
          <w:sz w:val="24"/>
          <w:szCs w:val="24"/>
          <w:lang w:eastAsia="pl-PL"/>
        </w:rPr>
        <w:t xml:space="preserve">o </w:t>
      </w:r>
      <w:r w:rsidR="00462F15" w:rsidRPr="00462F15">
        <w:rPr>
          <w:rFonts w:eastAsia="Times New Roman" w:cstheme="minorHAnsi"/>
          <w:sz w:val="24"/>
          <w:szCs w:val="24"/>
          <w:lang w:eastAsia="pl-PL"/>
        </w:rPr>
        <w:t>zmniej</w:t>
      </w:r>
      <w:r w:rsidR="00FC76B4">
        <w:rPr>
          <w:rFonts w:eastAsia="Times New Roman" w:cstheme="minorHAnsi"/>
          <w:sz w:val="24"/>
          <w:szCs w:val="24"/>
          <w:lang w:eastAsia="pl-PL"/>
        </w:rPr>
        <w:t xml:space="preserve">szanie deficytu lub wykazywanie nadwyżki jak mamy. </w:t>
      </w:r>
      <w:r w:rsidR="00462F15" w:rsidRPr="00462F15">
        <w:rPr>
          <w:rFonts w:eastAsia="Times New Roman" w:cstheme="minorHAnsi"/>
          <w:sz w:val="24"/>
          <w:szCs w:val="24"/>
          <w:lang w:eastAsia="pl-PL"/>
        </w:rPr>
        <w:t xml:space="preserve">Zasługuje </w:t>
      </w:r>
      <w:r w:rsidR="00333D7C">
        <w:rPr>
          <w:rFonts w:eastAsia="Times New Roman" w:cstheme="minorHAnsi"/>
          <w:sz w:val="24"/>
          <w:szCs w:val="24"/>
          <w:lang w:eastAsia="pl-PL"/>
        </w:rPr>
        <w:t>to na najwyższe uznanie i myśli,</w:t>
      </w:r>
      <w:r w:rsidR="00FC76B4">
        <w:rPr>
          <w:rFonts w:eastAsia="Times New Roman" w:cstheme="minorHAnsi"/>
          <w:sz w:val="24"/>
          <w:szCs w:val="24"/>
          <w:lang w:eastAsia="pl-PL"/>
        </w:rPr>
        <w:t xml:space="preserve"> że możemy się tutaj </w:t>
      </w:r>
      <w:r w:rsidR="00462F15" w:rsidRPr="00462F15">
        <w:rPr>
          <w:rFonts w:eastAsia="Times New Roman" w:cstheme="minorHAnsi"/>
          <w:sz w:val="24"/>
          <w:szCs w:val="24"/>
          <w:lang w:eastAsia="pl-PL"/>
        </w:rPr>
        <w:t>w peł</w:t>
      </w:r>
      <w:r w:rsidR="00FC76B4">
        <w:rPr>
          <w:rFonts w:eastAsia="Times New Roman" w:cstheme="minorHAnsi"/>
          <w:sz w:val="24"/>
          <w:szCs w:val="24"/>
          <w:lang w:eastAsia="pl-PL"/>
        </w:rPr>
        <w:t xml:space="preserve">ni poszczycić i być dumnymi, że przychodzi nam współpracować </w:t>
      </w:r>
      <w:r w:rsidR="00462F15" w:rsidRPr="00462F15">
        <w:rPr>
          <w:rFonts w:eastAsia="Times New Roman" w:cstheme="minorHAnsi"/>
          <w:sz w:val="24"/>
          <w:szCs w:val="24"/>
          <w:lang w:eastAsia="pl-PL"/>
        </w:rPr>
        <w:t>z takimi specjalistami.</w:t>
      </w:r>
    </w:p>
    <w:p w:rsidR="005435E2" w:rsidRPr="00FD0944" w:rsidRDefault="005435E2" w:rsidP="00AC3A4A">
      <w:pPr>
        <w:spacing w:after="0" w:line="240" w:lineRule="auto"/>
        <w:contextualSpacing/>
        <w:rPr>
          <w:rFonts w:eastAsia="Times New Roman" w:cstheme="minorHAnsi"/>
          <w:sz w:val="24"/>
          <w:szCs w:val="24"/>
          <w:lang w:eastAsia="pl-PL"/>
        </w:rPr>
      </w:pPr>
    </w:p>
    <w:p w:rsidR="005435E2" w:rsidRDefault="005435E2" w:rsidP="00AC3A4A">
      <w:pPr>
        <w:spacing w:after="0" w:line="240" w:lineRule="auto"/>
        <w:contextualSpacing/>
        <w:rPr>
          <w:rFonts w:eastAsia="Times New Roman" w:cstheme="minorHAnsi"/>
          <w:sz w:val="24"/>
          <w:szCs w:val="24"/>
          <w:lang w:eastAsia="pl-PL"/>
        </w:rPr>
      </w:pPr>
      <w:r w:rsidRPr="00FD0944">
        <w:rPr>
          <w:rFonts w:eastAsia="Times New Roman" w:cstheme="minorHAnsi"/>
          <w:b/>
          <w:sz w:val="24"/>
          <w:szCs w:val="24"/>
          <w:u w:val="single"/>
          <w:lang w:eastAsia="pl-PL"/>
        </w:rPr>
        <w:t>p. M. Czyżniewski</w:t>
      </w:r>
      <w:r w:rsidRPr="00FD0944">
        <w:rPr>
          <w:rFonts w:eastAsia="Times New Roman" w:cstheme="minorHAnsi"/>
          <w:sz w:val="24"/>
          <w:szCs w:val="24"/>
          <w:lang w:eastAsia="pl-PL"/>
        </w:rPr>
        <w:t xml:space="preserve"> –</w:t>
      </w:r>
      <w:r w:rsidR="00333D7C">
        <w:rPr>
          <w:rFonts w:eastAsia="Times New Roman" w:cstheme="minorHAnsi"/>
          <w:sz w:val="24"/>
          <w:szCs w:val="24"/>
          <w:lang w:eastAsia="pl-PL"/>
        </w:rPr>
        <w:t>w imieniu K</w:t>
      </w:r>
      <w:r w:rsidR="00FC76B4">
        <w:rPr>
          <w:rFonts w:eastAsia="Times New Roman" w:cstheme="minorHAnsi"/>
          <w:sz w:val="24"/>
          <w:szCs w:val="24"/>
          <w:lang w:eastAsia="pl-PL"/>
        </w:rPr>
        <w:t xml:space="preserve">lubu </w:t>
      </w:r>
      <w:r w:rsidR="00333D7C">
        <w:rPr>
          <w:rFonts w:eastAsia="Times New Roman" w:cstheme="minorHAnsi"/>
          <w:sz w:val="24"/>
          <w:szCs w:val="24"/>
          <w:lang w:eastAsia="pl-PL"/>
        </w:rPr>
        <w:t>R</w:t>
      </w:r>
      <w:r w:rsidR="00FC76B4">
        <w:rPr>
          <w:rFonts w:eastAsia="Times New Roman" w:cstheme="minorHAnsi"/>
          <w:sz w:val="24"/>
          <w:szCs w:val="24"/>
          <w:lang w:eastAsia="pl-PL"/>
        </w:rPr>
        <w:t xml:space="preserve">adnych </w:t>
      </w:r>
      <w:r w:rsidR="00333D7C">
        <w:rPr>
          <w:rFonts w:eastAsia="Times New Roman" w:cstheme="minorHAnsi"/>
          <w:sz w:val="24"/>
          <w:szCs w:val="24"/>
          <w:lang w:eastAsia="pl-PL"/>
        </w:rPr>
        <w:t xml:space="preserve">KWW </w:t>
      </w:r>
      <w:r w:rsidR="00FC76B4">
        <w:rPr>
          <w:rFonts w:eastAsia="Times New Roman" w:cstheme="minorHAnsi"/>
          <w:sz w:val="24"/>
          <w:szCs w:val="24"/>
          <w:lang w:eastAsia="pl-PL"/>
        </w:rPr>
        <w:t xml:space="preserve">Michała Zaleskiego </w:t>
      </w:r>
      <w:r w:rsidR="001E6CC1" w:rsidRPr="001E6CC1">
        <w:rPr>
          <w:rFonts w:eastAsia="Times New Roman" w:cstheme="minorHAnsi"/>
          <w:sz w:val="24"/>
          <w:szCs w:val="24"/>
          <w:lang w:eastAsia="pl-PL"/>
        </w:rPr>
        <w:t>również</w:t>
      </w:r>
      <w:r w:rsidR="00333D7C">
        <w:rPr>
          <w:rFonts w:eastAsia="Times New Roman" w:cstheme="minorHAnsi"/>
          <w:sz w:val="24"/>
          <w:szCs w:val="24"/>
          <w:lang w:eastAsia="pl-PL"/>
        </w:rPr>
        <w:t xml:space="preserve"> pogratulował</w:t>
      </w:r>
      <w:r w:rsidR="00FC76B4">
        <w:rPr>
          <w:rFonts w:eastAsia="Times New Roman" w:cstheme="minorHAnsi"/>
          <w:sz w:val="24"/>
          <w:szCs w:val="24"/>
          <w:lang w:eastAsia="pl-PL"/>
        </w:rPr>
        <w:t xml:space="preserve"> </w:t>
      </w:r>
      <w:r w:rsidR="001E6CC1" w:rsidRPr="001E6CC1">
        <w:rPr>
          <w:rFonts w:eastAsia="Times New Roman" w:cstheme="minorHAnsi"/>
          <w:sz w:val="24"/>
          <w:szCs w:val="24"/>
          <w:lang w:eastAsia="pl-PL"/>
        </w:rPr>
        <w:t>i po</w:t>
      </w:r>
      <w:r w:rsidR="00333D7C">
        <w:rPr>
          <w:rFonts w:eastAsia="Times New Roman" w:cstheme="minorHAnsi"/>
          <w:sz w:val="24"/>
          <w:szCs w:val="24"/>
          <w:lang w:eastAsia="pl-PL"/>
        </w:rPr>
        <w:t>dziękował</w:t>
      </w:r>
      <w:r w:rsidR="00FC76B4">
        <w:rPr>
          <w:rFonts w:eastAsia="Times New Roman" w:cstheme="minorHAnsi"/>
          <w:sz w:val="24"/>
          <w:szCs w:val="24"/>
          <w:lang w:eastAsia="pl-PL"/>
        </w:rPr>
        <w:t xml:space="preserve"> wszystkim</w:t>
      </w:r>
      <w:r w:rsidR="00333D7C">
        <w:rPr>
          <w:rFonts w:eastAsia="Times New Roman" w:cstheme="minorHAnsi"/>
          <w:sz w:val="24"/>
          <w:szCs w:val="24"/>
          <w:lang w:eastAsia="pl-PL"/>
        </w:rPr>
        <w:t xml:space="preserve"> tym,</w:t>
      </w:r>
      <w:r w:rsidR="00FC76B4">
        <w:rPr>
          <w:rFonts w:eastAsia="Times New Roman" w:cstheme="minorHAnsi"/>
          <w:sz w:val="24"/>
          <w:szCs w:val="24"/>
          <w:lang w:eastAsia="pl-PL"/>
        </w:rPr>
        <w:t xml:space="preserve"> </w:t>
      </w:r>
      <w:r w:rsidR="001E6CC1" w:rsidRPr="001E6CC1">
        <w:rPr>
          <w:rFonts w:eastAsia="Times New Roman" w:cstheme="minorHAnsi"/>
          <w:sz w:val="24"/>
          <w:szCs w:val="24"/>
          <w:lang w:eastAsia="pl-PL"/>
        </w:rPr>
        <w:t>którzy mi</w:t>
      </w:r>
      <w:r w:rsidR="00FC76B4">
        <w:rPr>
          <w:rFonts w:eastAsia="Times New Roman" w:cstheme="minorHAnsi"/>
          <w:sz w:val="24"/>
          <w:szCs w:val="24"/>
          <w:lang w:eastAsia="pl-PL"/>
        </w:rPr>
        <w:t xml:space="preserve">eli swój udział w przygotowaniu </w:t>
      </w:r>
      <w:r w:rsidR="001E6CC1" w:rsidRPr="001E6CC1">
        <w:rPr>
          <w:rFonts w:eastAsia="Times New Roman" w:cstheme="minorHAnsi"/>
          <w:sz w:val="24"/>
          <w:szCs w:val="24"/>
          <w:lang w:eastAsia="pl-PL"/>
        </w:rPr>
        <w:t>tego r</w:t>
      </w:r>
      <w:r w:rsidR="00FC76B4">
        <w:rPr>
          <w:rFonts w:eastAsia="Times New Roman" w:cstheme="minorHAnsi"/>
          <w:sz w:val="24"/>
          <w:szCs w:val="24"/>
          <w:lang w:eastAsia="pl-PL"/>
        </w:rPr>
        <w:t xml:space="preserve">zeczywiście bardzo trudnego </w:t>
      </w:r>
      <w:r w:rsidR="001E6CC1" w:rsidRPr="001E6CC1">
        <w:rPr>
          <w:rFonts w:eastAsia="Times New Roman" w:cstheme="minorHAnsi"/>
          <w:sz w:val="24"/>
          <w:szCs w:val="24"/>
          <w:lang w:eastAsia="pl-PL"/>
        </w:rPr>
        <w:t>i wyjątkowo ambitnego budżetu.</w:t>
      </w:r>
    </w:p>
    <w:p w:rsidR="005435E2" w:rsidRPr="0025418A" w:rsidRDefault="005435E2" w:rsidP="00AC3A4A">
      <w:pPr>
        <w:spacing w:after="0" w:line="240" w:lineRule="auto"/>
        <w:contextualSpacing/>
        <w:rPr>
          <w:rFonts w:eastAsia="Times New Roman" w:cstheme="minorHAnsi"/>
          <w:sz w:val="24"/>
          <w:szCs w:val="24"/>
          <w:lang w:eastAsia="pl-PL"/>
        </w:rPr>
      </w:pPr>
    </w:p>
    <w:p w:rsidR="0025418A" w:rsidRPr="00FD0944" w:rsidRDefault="0025418A" w:rsidP="002D7F5D">
      <w:pPr>
        <w:numPr>
          <w:ilvl w:val="0"/>
          <w:numId w:val="4"/>
        </w:numPr>
        <w:spacing w:after="0" w:line="240" w:lineRule="auto"/>
        <w:rPr>
          <w:rFonts w:eastAsia="Times New Roman" w:cstheme="minorHAnsi"/>
          <w:b/>
          <w:sz w:val="24"/>
          <w:szCs w:val="24"/>
          <w:u w:val="single"/>
          <w:lang w:eastAsia="pl-PL"/>
        </w:rPr>
      </w:pPr>
      <w:r w:rsidRPr="0025418A">
        <w:rPr>
          <w:rFonts w:eastAsia="Times New Roman" w:cstheme="minorHAnsi"/>
          <w:b/>
          <w:sz w:val="24"/>
          <w:szCs w:val="24"/>
          <w:u w:val="single"/>
          <w:lang w:eastAsia="pl-PL"/>
        </w:rPr>
        <w:t>Rozpatrzenie projektu uchwały w sprawie ustalenia wynagrodzenia zasadniczego i dodatku funkcyjnego dla Prezydenta Miasta Torunia - DRUK NR 1009.</w:t>
      </w:r>
    </w:p>
    <w:p w:rsidR="001C6383" w:rsidRPr="00FD0944" w:rsidRDefault="001C6383" w:rsidP="00FD0944">
      <w:pPr>
        <w:spacing w:after="0" w:line="240" w:lineRule="auto"/>
        <w:ind w:left="720"/>
        <w:jc w:val="both"/>
        <w:rPr>
          <w:rFonts w:eastAsia="Times New Roman" w:cstheme="minorHAnsi"/>
          <w:b/>
          <w:sz w:val="24"/>
          <w:szCs w:val="24"/>
          <w:u w:val="single"/>
          <w:lang w:eastAsia="pl-PL"/>
        </w:rPr>
      </w:pPr>
    </w:p>
    <w:p w:rsidR="001C6383" w:rsidRDefault="001C6383" w:rsidP="00FD0944">
      <w:pPr>
        <w:spacing w:after="0" w:line="240" w:lineRule="auto"/>
        <w:jc w:val="both"/>
        <w:rPr>
          <w:rFonts w:eastAsia="Times New Roman" w:cstheme="minorHAnsi"/>
          <w:sz w:val="24"/>
          <w:szCs w:val="24"/>
          <w:lang w:eastAsia="pl-PL"/>
        </w:rPr>
      </w:pPr>
      <w:r w:rsidRPr="00FD0944">
        <w:rPr>
          <w:rFonts w:eastAsia="Times New Roman" w:cstheme="minorHAnsi"/>
          <w:b/>
          <w:sz w:val="24"/>
          <w:szCs w:val="24"/>
          <w:u w:val="single"/>
          <w:lang w:eastAsia="pl-PL"/>
        </w:rPr>
        <w:t>p. M. Czyżniewski</w:t>
      </w:r>
      <w:r w:rsidRPr="00FD0944">
        <w:rPr>
          <w:rFonts w:eastAsia="Times New Roman" w:cstheme="minorHAnsi"/>
          <w:sz w:val="24"/>
          <w:szCs w:val="24"/>
          <w:lang w:eastAsia="pl-PL"/>
        </w:rPr>
        <w:t xml:space="preserve"> – przedstawił projekt uchwały.</w:t>
      </w:r>
    </w:p>
    <w:p w:rsidR="00081F88" w:rsidRPr="00FD0944" w:rsidRDefault="00081F88" w:rsidP="00FD0944">
      <w:pPr>
        <w:spacing w:after="0" w:line="240" w:lineRule="auto"/>
        <w:jc w:val="both"/>
        <w:rPr>
          <w:rFonts w:eastAsia="Times New Roman" w:cstheme="minorHAnsi"/>
          <w:sz w:val="24"/>
          <w:szCs w:val="24"/>
          <w:lang w:eastAsia="pl-PL"/>
        </w:rPr>
      </w:pPr>
    </w:p>
    <w:p w:rsidR="001C6383" w:rsidRPr="00FD0944" w:rsidRDefault="001C6383" w:rsidP="00FD0944">
      <w:pPr>
        <w:spacing w:after="0" w:line="240" w:lineRule="auto"/>
        <w:jc w:val="both"/>
        <w:rPr>
          <w:rFonts w:eastAsia="Times New Roman" w:cstheme="minorHAnsi"/>
          <w:sz w:val="24"/>
          <w:szCs w:val="24"/>
          <w:lang w:eastAsia="pl-PL"/>
        </w:rPr>
      </w:pPr>
      <w:r w:rsidRPr="00FD0944">
        <w:rPr>
          <w:rFonts w:eastAsia="Times New Roman" w:cstheme="minorHAnsi"/>
          <w:sz w:val="24"/>
          <w:szCs w:val="24"/>
          <w:lang w:eastAsia="pl-PL"/>
        </w:rPr>
        <w:t>Pytań i dyskusji nie było.</w:t>
      </w:r>
    </w:p>
    <w:p w:rsidR="001C6383" w:rsidRPr="00FD0944" w:rsidRDefault="001C6383" w:rsidP="00FD0944">
      <w:pPr>
        <w:spacing w:after="0" w:line="240" w:lineRule="auto"/>
        <w:jc w:val="both"/>
        <w:rPr>
          <w:rFonts w:eastAsia="Times New Roman" w:cstheme="minorHAnsi"/>
          <w:sz w:val="24"/>
          <w:szCs w:val="24"/>
          <w:lang w:eastAsia="pl-PL"/>
        </w:rPr>
      </w:pPr>
    </w:p>
    <w:p w:rsidR="001C6383" w:rsidRPr="00FD0944" w:rsidRDefault="001C6383"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1C6383" w:rsidRPr="00FD0944" w:rsidRDefault="001C6383"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Uchwała według druku nr 1009. Wynik głosowania: 25 – 0 - 0. Uchwała została podjęta (uchwała nr 776/21).</w:t>
      </w:r>
    </w:p>
    <w:p w:rsidR="001C6383" w:rsidRPr="0025418A" w:rsidRDefault="001C6383" w:rsidP="00FD0944">
      <w:pPr>
        <w:spacing w:after="0" w:line="240" w:lineRule="auto"/>
        <w:jc w:val="both"/>
        <w:rPr>
          <w:rFonts w:eastAsia="Times New Roman" w:cstheme="minorHAnsi"/>
          <w:sz w:val="24"/>
          <w:szCs w:val="24"/>
          <w:lang w:eastAsia="pl-PL"/>
        </w:rPr>
      </w:pPr>
    </w:p>
    <w:p w:rsidR="0025418A" w:rsidRDefault="0025418A" w:rsidP="002D7F5D">
      <w:pPr>
        <w:numPr>
          <w:ilvl w:val="0"/>
          <w:numId w:val="4"/>
        </w:numPr>
        <w:spacing w:after="0" w:line="240" w:lineRule="auto"/>
        <w:rPr>
          <w:rFonts w:eastAsia="Times New Roman" w:cstheme="minorHAnsi"/>
          <w:b/>
          <w:sz w:val="24"/>
          <w:szCs w:val="24"/>
          <w:u w:val="single"/>
          <w:lang w:eastAsia="pl-PL"/>
        </w:rPr>
      </w:pPr>
      <w:r w:rsidRPr="0025418A">
        <w:rPr>
          <w:rFonts w:eastAsia="Times New Roman" w:cstheme="minorHAnsi"/>
          <w:b/>
          <w:sz w:val="24"/>
          <w:szCs w:val="24"/>
          <w:u w:val="single"/>
          <w:lang w:eastAsia="pl-PL"/>
        </w:rPr>
        <w:t xml:space="preserve">Rozpatrzenie projektu uchwały w sprawie zaopiniowania wniosku </w:t>
      </w:r>
      <w:proofErr w:type="spellStart"/>
      <w:r w:rsidRPr="0025418A">
        <w:rPr>
          <w:rFonts w:eastAsia="Times New Roman" w:cstheme="minorHAnsi"/>
          <w:b/>
          <w:color w:val="000000"/>
          <w:sz w:val="24"/>
          <w:szCs w:val="24"/>
          <w:u w:val="single"/>
          <w:lang w:eastAsia="pl-PL"/>
        </w:rPr>
        <w:t>Forgame</w:t>
      </w:r>
      <w:proofErr w:type="spellEnd"/>
      <w:r w:rsidRPr="0025418A">
        <w:rPr>
          <w:rFonts w:eastAsia="Times New Roman" w:cstheme="minorHAnsi"/>
          <w:b/>
          <w:color w:val="000000"/>
          <w:sz w:val="24"/>
          <w:szCs w:val="24"/>
          <w:u w:val="single"/>
          <w:lang w:eastAsia="pl-PL"/>
        </w:rPr>
        <w:t xml:space="preserve"> </w:t>
      </w:r>
      <w:r w:rsidRPr="0025418A">
        <w:rPr>
          <w:rFonts w:eastAsia="Times New Roman" w:cstheme="minorHAnsi"/>
          <w:b/>
          <w:sz w:val="24"/>
          <w:szCs w:val="24"/>
          <w:u w:val="single"/>
          <w:lang w:eastAsia="pl-PL"/>
        </w:rPr>
        <w:t>S.A. w Poznaniu dotyczącego lokalizacji kasyna gry - DRUK NR 1003.</w:t>
      </w:r>
    </w:p>
    <w:p w:rsidR="004A5A70" w:rsidRPr="00FD0944" w:rsidRDefault="004A5A70" w:rsidP="004A5A70">
      <w:pPr>
        <w:spacing w:after="0" w:line="240" w:lineRule="auto"/>
        <w:ind w:left="720"/>
        <w:jc w:val="both"/>
        <w:rPr>
          <w:rFonts w:eastAsia="Times New Roman" w:cstheme="minorHAnsi"/>
          <w:b/>
          <w:sz w:val="24"/>
          <w:szCs w:val="24"/>
          <w:u w:val="single"/>
          <w:lang w:eastAsia="pl-PL"/>
        </w:rPr>
      </w:pPr>
    </w:p>
    <w:p w:rsidR="003F5E3A" w:rsidRDefault="003F5E3A" w:rsidP="00FD0944">
      <w:pPr>
        <w:spacing w:after="0" w:line="240" w:lineRule="auto"/>
        <w:jc w:val="both"/>
        <w:rPr>
          <w:rFonts w:eastAsia="Times New Roman" w:cstheme="minorHAnsi"/>
          <w:sz w:val="24"/>
          <w:szCs w:val="24"/>
          <w:lang w:eastAsia="pl-PL"/>
        </w:rPr>
      </w:pPr>
      <w:r w:rsidRPr="00FD0944">
        <w:rPr>
          <w:rFonts w:eastAsia="Times New Roman" w:cstheme="minorHAnsi"/>
          <w:b/>
          <w:sz w:val="24"/>
          <w:szCs w:val="24"/>
          <w:u w:val="single"/>
          <w:lang w:eastAsia="pl-PL"/>
        </w:rPr>
        <w:t>p. M. Czyżniewski</w:t>
      </w:r>
      <w:r w:rsidRPr="00FD0944">
        <w:rPr>
          <w:rFonts w:eastAsia="Times New Roman" w:cstheme="minorHAnsi"/>
          <w:sz w:val="24"/>
          <w:szCs w:val="24"/>
          <w:lang w:eastAsia="pl-PL"/>
        </w:rPr>
        <w:t xml:space="preserve"> – przedstawił projekt uchwały.</w:t>
      </w:r>
    </w:p>
    <w:p w:rsidR="005E7913" w:rsidRPr="00FD0944" w:rsidRDefault="005E7913" w:rsidP="00FD0944">
      <w:pPr>
        <w:spacing w:after="0" w:line="240" w:lineRule="auto"/>
        <w:jc w:val="both"/>
        <w:rPr>
          <w:rFonts w:eastAsia="Times New Roman" w:cstheme="minorHAnsi"/>
          <w:sz w:val="24"/>
          <w:szCs w:val="24"/>
          <w:lang w:eastAsia="pl-PL"/>
        </w:rPr>
      </w:pPr>
    </w:p>
    <w:p w:rsidR="003F5E3A" w:rsidRPr="00FD0944" w:rsidRDefault="003F5E3A" w:rsidP="00FD0944">
      <w:pPr>
        <w:spacing w:after="0" w:line="240" w:lineRule="auto"/>
        <w:jc w:val="both"/>
        <w:rPr>
          <w:rFonts w:eastAsia="Times New Roman" w:cstheme="minorHAnsi"/>
          <w:sz w:val="24"/>
          <w:szCs w:val="24"/>
          <w:lang w:eastAsia="pl-PL"/>
        </w:rPr>
      </w:pPr>
      <w:r w:rsidRPr="00FD0944">
        <w:rPr>
          <w:rFonts w:eastAsia="Times New Roman" w:cstheme="minorHAnsi"/>
          <w:sz w:val="24"/>
          <w:szCs w:val="24"/>
          <w:lang w:eastAsia="pl-PL"/>
        </w:rPr>
        <w:t>Pytań i dyskusji nie było.</w:t>
      </w:r>
    </w:p>
    <w:p w:rsidR="003F5E3A" w:rsidRPr="00FD0944" w:rsidRDefault="003F5E3A" w:rsidP="00FD0944">
      <w:pPr>
        <w:pStyle w:val="Akapitzlist"/>
        <w:spacing w:after="0" w:line="240" w:lineRule="auto"/>
        <w:jc w:val="both"/>
        <w:rPr>
          <w:rFonts w:eastAsia="Times New Roman" w:cstheme="minorHAnsi"/>
          <w:sz w:val="24"/>
          <w:szCs w:val="24"/>
          <w:lang w:eastAsia="pl-PL"/>
        </w:rPr>
      </w:pPr>
    </w:p>
    <w:p w:rsidR="003F5E3A" w:rsidRPr="00FD0944" w:rsidRDefault="003F5E3A"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3F5E3A" w:rsidRPr="00FD0944" w:rsidRDefault="003F5E3A"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lastRenderedPageBreak/>
        <w:t>Uchwała według druku nr 1003. Wynik głosowania: 23 – 0 - 2. Uchwała została podjęta (uchwała nr 777/21).</w:t>
      </w:r>
    </w:p>
    <w:p w:rsidR="003F5E3A" w:rsidRPr="0025418A" w:rsidRDefault="003F5E3A" w:rsidP="00FD0944">
      <w:pPr>
        <w:spacing w:after="0" w:line="240" w:lineRule="auto"/>
        <w:jc w:val="both"/>
        <w:rPr>
          <w:rFonts w:eastAsia="Times New Roman" w:cstheme="minorHAnsi"/>
          <w:b/>
          <w:sz w:val="24"/>
          <w:szCs w:val="24"/>
          <w:u w:val="single"/>
          <w:lang w:eastAsia="pl-PL"/>
        </w:rPr>
      </w:pPr>
    </w:p>
    <w:p w:rsidR="0025418A" w:rsidRPr="0025418A" w:rsidRDefault="0025418A" w:rsidP="002D7F5D">
      <w:pPr>
        <w:numPr>
          <w:ilvl w:val="0"/>
          <w:numId w:val="4"/>
        </w:numPr>
        <w:spacing w:after="0" w:line="240" w:lineRule="auto"/>
        <w:rPr>
          <w:rFonts w:eastAsia="Times New Roman" w:cstheme="minorHAnsi"/>
          <w:b/>
          <w:sz w:val="24"/>
          <w:szCs w:val="24"/>
          <w:u w:val="single"/>
          <w:lang w:eastAsia="pl-PL"/>
        </w:rPr>
      </w:pPr>
      <w:r w:rsidRPr="0025418A">
        <w:rPr>
          <w:rFonts w:eastAsia="Times New Roman" w:cstheme="minorHAnsi"/>
          <w:b/>
          <w:sz w:val="24"/>
          <w:szCs w:val="24"/>
          <w:u w:val="single"/>
          <w:lang w:eastAsia="pl-PL"/>
        </w:rPr>
        <w:t>Rozpatrzenie projektu uchwały w sprawie rozpatrzenia skargi z dnia 5 listopada 2021 r. na Dyrektora Zakładu Gospodarki Mieszkaniowej w Toruniu - DRUK NR 1004.</w:t>
      </w:r>
    </w:p>
    <w:p w:rsidR="00B601F3" w:rsidRPr="0090324A" w:rsidRDefault="0025418A" w:rsidP="0090324A">
      <w:pPr>
        <w:numPr>
          <w:ilvl w:val="0"/>
          <w:numId w:val="4"/>
        </w:numPr>
        <w:spacing w:after="0" w:line="240" w:lineRule="auto"/>
        <w:rPr>
          <w:rFonts w:eastAsia="Times New Roman" w:cstheme="minorHAnsi"/>
          <w:b/>
          <w:sz w:val="24"/>
          <w:szCs w:val="24"/>
          <w:u w:val="single"/>
          <w:lang w:eastAsia="pl-PL"/>
        </w:rPr>
      </w:pPr>
      <w:r w:rsidRPr="0025418A">
        <w:rPr>
          <w:rFonts w:eastAsia="Times New Roman" w:cstheme="minorHAnsi"/>
          <w:b/>
          <w:sz w:val="24"/>
          <w:szCs w:val="24"/>
          <w:u w:val="single"/>
          <w:lang w:eastAsia="pl-PL"/>
        </w:rPr>
        <w:t>Rozpatrzenie projektu uchwały w sprawie rozpatrzenia skargi z dnia 23 listopada 2021 r. na Dyrektora Szkoły Podstawowej Nr 8 w Toruniu - DRUK NR 1005.</w:t>
      </w:r>
    </w:p>
    <w:p w:rsidR="003F5E3A" w:rsidRDefault="003F5E3A" w:rsidP="00FD0944">
      <w:pPr>
        <w:spacing w:after="0" w:line="240" w:lineRule="auto"/>
        <w:jc w:val="both"/>
        <w:rPr>
          <w:rFonts w:eastAsia="Times New Roman" w:cstheme="minorHAnsi"/>
          <w:sz w:val="24"/>
          <w:szCs w:val="24"/>
          <w:lang w:eastAsia="pl-PL"/>
        </w:rPr>
      </w:pPr>
      <w:r w:rsidRPr="00FD0944">
        <w:rPr>
          <w:rFonts w:eastAsia="Times New Roman" w:cstheme="minorHAnsi"/>
          <w:b/>
          <w:sz w:val="24"/>
          <w:szCs w:val="24"/>
          <w:u w:val="single"/>
          <w:lang w:eastAsia="pl-PL"/>
        </w:rPr>
        <w:t>p. M. Jakubaszek</w:t>
      </w:r>
      <w:r w:rsidRPr="00FD0944">
        <w:rPr>
          <w:rFonts w:eastAsia="Times New Roman" w:cstheme="minorHAnsi"/>
          <w:sz w:val="24"/>
          <w:szCs w:val="24"/>
          <w:lang w:eastAsia="pl-PL"/>
        </w:rPr>
        <w:t xml:space="preserve"> – przedstawił projekty uchwał.</w:t>
      </w:r>
    </w:p>
    <w:p w:rsidR="00A865CB" w:rsidRPr="00FD0944" w:rsidRDefault="00A865CB" w:rsidP="00FD0944">
      <w:pPr>
        <w:spacing w:after="0" w:line="240" w:lineRule="auto"/>
        <w:jc w:val="both"/>
        <w:rPr>
          <w:rFonts w:eastAsia="Times New Roman" w:cstheme="minorHAnsi"/>
          <w:sz w:val="24"/>
          <w:szCs w:val="24"/>
          <w:lang w:eastAsia="pl-PL"/>
        </w:rPr>
      </w:pPr>
    </w:p>
    <w:p w:rsidR="003F5E3A" w:rsidRPr="00FD0944" w:rsidRDefault="003F5E3A" w:rsidP="00FD0944">
      <w:pPr>
        <w:spacing w:after="0" w:line="240" w:lineRule="auto"/>
        <w:jc w:val="both"/>
        <w:rPr>
          <w:rFonts w:eastAsia="Times New Roman" w:cstheme="minorHAnsi"/>
          <w:sz w:val="24"/>
          <w:szCs w:val="24"/>
          <w:lang w:eastAsia="pl-PL"/>
        </w:rPr>
      </w:pPr>
      <w:r w:rsidRPr="00FD0944">
        <w:rPr>
          <w:rFonts w:eastAsia="Times New Roman" w:cstheme="minorHAnsi"/>
          <w:sz w:val="24"/>
          <w:szCs w:val="24"/>
          <w:lang w:eastAsia="pl-PL"/>
        </w:rPr>
        <w:t>Pytań i dyskusji nie było.</w:t>
      </w:r>
    </w:p>
    <w:p w:rsidR="003F5E3A" w:rsidRPr="00FD0944" w:rsidRDefault="003F5E3A" w:rsidP="00FD0944">
      <w:pPr>
        <w:pStyle w:val="Akapitzlist"/>
        <w:spacing w:after="0" w:line="240" w:lineRule="auto"/>
        <w:jc w:val="both"/>
        <w:rPr>
          <w:rFonts w:eastAsia="Times New Roman" w:cstheme="minorHAnsi"/>
          <w:sz w:val="24"/>
          <w:szCs w:val="24"/>
          <w:lang w:eastAsia="pl-PL"/>
        </w:rPr>
      </w:pPr>
    </w:p>
    <w:p w:rsidR="003F5E3A" w:rsidRPr="00FD0944" w:rsidRDefault="003F5E3A"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3F5E3A" w:rsidRPr="00FD0944" w:rsidRDefault="003F5E3A"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Uchwała według druku nr 1004. Wynik głosowania: 25 – 0 - 0. Uchwała została podjęta (uchwała nr 778/21).</w:t>
      </w:r>
    </w:p>
    <w:p w:rsidR="003F5E3A" w:rsidRPr="00FD0944" w:rsidRDefault="003F5E3A" w:rsidP="00FD0944">
      <w:pPr>
        <w:spacing w:after="0" w:line="240" w:lineRule="auto"/>
        <w:rPr>
          <w:rFonts w:eastAsia="Times New Roman" w:cstheme="minorHAnsi"/>
          <w:b/>
          <w:bCs/>
          <w:color w:val="000000"/>
          <w:sz w:val="24"/>
          <w:szCs w:val="24"/>
          <w:lang w:eastAsia="pl-PL"/>
        </w:rPr>
      </w:pPr>
    </w:p>
    <w:p w:rsidR="003F5E3A" w:rsidRPr="00FD0944" w:rsidRDefault="003F5E3A"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3F5E3A" w:rsidRPr="00FD0944" w:rsidRDefault="003F5E3A"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Uchwała według druku nr 1005. Wynik głosowania: 24 – 0 - 1. Uchwała została podjęta (uchwała nr 779/21).</w:t>
      </w:r>
    </w:p>
    <w:p w:rsidR="003F5E3A" w:rsidRPr="0025418A" w:rsidRDefault="003F5E3A" w:rsidP="00FD0944">
      <w:pPr>
        <w:spacing w:after="0" w:line="240" w:lineRule="auto"/>
        <w:jc w:val="both"/>
        <w:rPr>
          <w:rFonts w:eastAsia="Times New Roman" w:cstheme="minorHAnsi"/>
          <w:sz w:val="24"/>
          <w:szCs w:val="24"/>
          <w:lang w:eastAsia="pl-PL"/>
        </w:rPr>
      </w:pPr>
    </w:p>
    <w:p w:rsidR="0025418A" w:rsidRPr="0025418A" w:rsidRDefault="0025418A" w:rsidP="002D7F5D">
      <w:pPr>
        <w:numPr>
          <w:ilvl w:val="0"/>
          <w:numId w:val="4"/>
        </w:numPr>
        <w:spacing w:after="0" w:line="240" w:lineRule="auto"/>
        <w:rPr>
          <w:rFonts w:eastAsia="Times New Roman" w:cstheme="minorHAnsi"/>
          <w:b/>
          <w:sz w:val="24"/>
          <w:szCs w:val="24"/>
          <w:u w:val="single"/>
          <w:lang w:eastAsia="pl-PL"/>
        </w:rPr>
      </w:pPr>
      <w:r w:rsidRPr="0025418A">
        <w:rPr>
          <w:rFonts w:eastAsia="Times New Roman" w:cstheme="minorHAnsi"/>
          <w:b/>
          <w:sz w:val="24"/>
          <w:szCs w:val="24"/>
          <w:u w:val="single"/>
          <w:lang w:eastAsia="pl-PL"/>
        </w:rPr>
        <w:t>Rozpatrzenie projektu uchwały w sprawie przyjęcia sprawozdania Komisji Rewizyjnej z przeprowadzonej kontroli sposobu i zasad wydawania decyzji na imprezy masowe odbywające się w Toruniu za 2019 rok w wybranych miesiącach - DRUK NR 989.</w:t>
      </w:r>
    </w:p>
    <w:p w:rsidR="00B601F3" w:rsidRPr="00F03B3C" w:rsidRDefault="0025418A" w:rsidP="00F03B3C">
      <w:pPr>
        <w:numPr>
          <w:ilvl w:val="0"/>
          <w:numId w:val="4"/>
        </w:numPr>
        <w:spacing w:after="0" w:line="240" w:lineRule="auto"/>
        <w:rPr>
          <w:rFonts w:eastAsia="Times New Roman" w:cstheme="minorHAnsi"/>
          <w:b/>
          <w:sz w:val="24"/>
          <w:szCs w:val="24"/>
          <w:u w:val="single"/>
          <w:lang w:eastAsia="pl-PL"/>
        </w:rPr>
      </w:pPr>
      <w:r w:rsidRPr="0025418A">
        <w:rPr>
          <w:rFonts w:eastAsia="Times New Roman" w:cstheme="minorHAnsi"/>
          <w:b/>
          <w:sz w:val="24"/>
          <w:szCs w:val="24"/>
          <w:u w:val="single"/>
          <w:lang w:eastAsia="pl-PL"/>
        </w:rPr>
        <w:t xml:space="preserve">Rozpatrzenie projektu uchwały w sprawie przyjęcia sprawozdania Komisji Rewizyjnej z przeprowadzonej kontroli </w:t>
      </w:r>
      <w:r w:rsidRPr="0025418A">
        <w:rPr>
          <w:rFonts w:eastAsia="Times New Roman" w:cstheme="minorHAnsi"/>
          <w:b/>
          <w:sz w:val="24"/>
          <w:szCs w:val="24"/>
          <w:u w:val="single"/>
          <w:lang w:eastAsia="ar-SA"/>
        </w:rPr>
        <w:t>odbioru i zagospodarowania odpadów komunalnych za lata 2019-2020 w wybranych miesiącach.</w:t>
      </w:r>
      <w:r w:rsidRPr="0025418A">
        <w:rPr>
          <w:rFonts w:eastAsia="Times New Roman" w:cstheme="minorHAnsi"/>
          <w:b/>
          <w:sz w:val="24"/>
          <w:szCs w:val="24"/>
          <w:u w:val="single"/>
          <w:lang w:eastAsia="pl-PL"/>
        </w:rPr>
        <w:t xml:space="preserve"> - DRUK NR 990.</w:t>
      </w:r>
    </w:p>
    <w:p w:rsidR="0025418A" w:rsidRPr="00FD0944" w:rsidRDefault="00F03B3C" w:rsidP="00FD0944">
      <w:pPr>
        <w:spacing w:after="0" w:line="240" w:lineRule="auto"/>
        <w:contextualSpacing/>
        <w:textAlignment w:val="baseline"/>
        <w:rPr>
          <w:rFonts w:eastAsia="Times New Roman" w:cstheme="minorHAnsi"/>
          <w:color w:val="000000"/>
          <w:sz w:val="24"/>
          <w:szCs w:val="24"/>
          <w:lang w:eastAsia="pl-PL"/>
        </w:rPr>
      </w:pPr>
      <w:r>
        <w:rPr>
          <w:rFonts w:eastAsia="Times New Roman" w:cstheme="minorHAnsi"/>
          <w:b/>
          <w:color w:val="000000"/>
          <w:sz w:val="24"/>
          <w:szCs w:val="24"/>
          <w:u w:val="single"/>
          <w:lang w:eastAsia="pl-PL"/>
        </w:rPr>
        <w:t>p. D. Tuszyńs</w:t>
      </w:r>
      <w:r w:rsidR="003F5E3A" w:rsidRPr="00FD0944">
        <w:rPr>
          <w:rFonts w:eastAsia="Times New Roman" w:cstheme="minorHAnsi"/>
          <w:b/>
          <w:color w:val="000000"/>
          <w:sz w:val="24"/>
          <w:szCs w:val="24"/>
          <w:u w:val="single"/>
          <w:lang w:eastAsia="pl-PL"/>
        </w:rPr>
        <w:t>ka</w:t>
      </w:r>
      <w:r w:rsidR="003F5E3A" w:rsidRPr="00FD0944">
        <w:rPr>
          <w:rFonts w:eastAsia="Times New Roman" w:cstheme="minorHAnsi"/>
          <w:color w:val="000000"/>
          <w:sz w:val="24"/>
          <w:szCs w:val="24"/>
          <w:lang w:eastAsia="pl-PL"/>
        </w:rPr>
        <w:t xml:space="preserve"> – przedstawiła projekty uchwał.</w:t>
      </w:r>
    </w:p>
    <w:p w:rsidR="003F5E3A" w:rsidRPr="00FD0944" w:rsidRDefault="003F5E3A" w:rsidP="00FD0944">
      <w:pPr>
        <w:spacing w:after="0" w:line="240" w:lineRule="auto"/>
        <w:contextualSpacing/>
        <w:textAlignment w:val="baseline"/>
        <w:rPr>
          <w:rFonts w:eastAsia="Times New Roman" w:cstheme="minorHAnsi"/>
          <w:color w:val="000000"/>
          <w:sz w:val="24"/>
          <w:szCs w:val="24"/>
          <w:lang w:eastAsia="pl-PL"/>
        </w:rPr>
      </w:pPr>
    </w:p>
    <w:p w:rsidR="003F5E3A" w:rsidRPr="00FD0944" w:rsidRDefault="003F5E3A" w:rsidP="00FD0944">
      <w:pPr>
        <w:spacing w:after="0" w:line="240" w:lineRule="auto"/>
        <w:jc w:val="both"/>
        <w:rPr>
          <w:rFonts w:eastAsia="Times New Roman" w:cstheme="minorHAnsi"/>
          <w:sz w:val="24"/>
          <w:szCs w:val="24"/>
          <w:lang w:eastAsia="pl-PL"/>
        </w:rPr>
      </w:pPr>
      <w:r w:rsidRPr="00FD0944">
        <w:rPr>
          <w:rFonts w:eastAsia="Times New Roman" w:cstheme="minorHAnsi"/>
          <w:sz w:val="24"/>
          <w:szCs w:val="24"/>
          <w:lang w:eastAsia="pl-PL"/>
        </w:rPr>
        <w:t>Pytań i dyskusji nie było.</w:t>
      </w:r>
    </w:p>
    <w:p w:rsidR="003F5E3A" w:rsidRPr="00FD0944" w:rsidRDefault="003F5E3A" w:rsidP="00FD0944">
      <w:pPr>
        <w:pStyle w:val="Akapitzlist"/>
        <w:spacing w:after="0" w:line="240" w:lineRule="auto"/>
        <w:jc w:val="both"/>
        <w:rPr>
          <w:rFonts w:eastAsia="Times New Roman" w:cstheme="minorHAnsi"/>
          <w:sz w:val="24"/>
          <w:szCs w:val="24"/>
          <w:lang w:eastAsia="pl-PL"/>
        </w:rPr>
      </w:pPr>
    </w:p>
    <w:p w:rsidR="003F5E3A" w:rsidRPr="00FD0944" w:rsidRDefault="003F5E3A"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3F5E3A" w:rsidRPr="00FD0944" w:rsidRDefault="003F5E3A"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Uchwała według druku nr 989. Wynik głosowania: 24 – 0 - 0. Uchwała została podjęta (uchwała nr 780/21).</w:t>
      </w:r>
    </w:p>
    <w:p w:rsidR="003F5E3A" w:rsidRPr="00FD0944" w:rsidRDefault="003F5E3A" w:rsidP="00FD0944">
      <w:pPr>
        <w:spacing w:after="0" w:line="240" w:lineRule="auto"/>
        <w:rPr>
          <w:rFonts w:eastAsia="Times New Roman" w:cstheme="minorHAnsi"/>
          <w:b/>
          <w:bCs/>
          <w:color w:val="000000"/>
          <w:sz w:val="24"/>
          <w:szCs w:val="24"/>
          <w:lang w:eastAsia="pl-PL"/>
        </w:rPr>
      </w:pPr>
    </w:p>
    <w:p w:rsidR="003F5E3A" w:rsidRPr="00FD0944" w:rsidRDefault="003F5E3A" w:rsidP="00FD0944">
      <w:pPr>
        <w:spacing w:after="0" w:line="240" w:lineRule="auto"/>
        <w:rPr>
          <w:rFonts w:eastAsia="Times New Roman" w:cstheme="minorHAnsi"/>
          <w:sz w:val="24"/>
          <w:szCs w:val="24"/>
          <w:lang w:eastAsia="pl-PL"/>
        </w:rPr>
      </w:pPr>
      <w:r w:rsidRPr="00FD0944">
        <w:rPr>
          <w:rFonts w:eastAsia="Times New Roman" w:cstheme="minorHAnsi"/>
          <w:b/>
          <w:bCs/>
          <w:color w:val="000000"/>
          <w:sz w:val="24"/>
          <w:szCs w:val="24"/>
          <w:lang w:eastAsia="pl-PL"/>
        </w:rPr>
        <w:t>GŁOSOWANIE:</w:t>
      </w:r>
    </w:p>
    <w:p w:rsidR="003F5E3A" w:rsidRPr="00FD0944" w:rsidRDefault="003F5E3A" w:rsidP="00FD0944">
      <w:pPr>
        <w:spacing w:after="0" w:line="240" w:lineRule="auto"/>
        <w:rPr>
          <w:rFonts w:eastAsia="Times New Roman" w:cstheme="minorHAnsi"/>
          <w:b/>
          <w:bCs/>
          <w:color w:val="000000"/>
          <w:sz w:val="24"/>
          <w:szCs w:val="24"/>
          <w:lang w:eastAsia="pl-PL"/>
        </w:rPr>
      </w:pPr>
      <w:r w:rsidRPr="00FD0944">
        <w:rPr>
          <w:rFonts w:eastAsia="Times New Roman" w:cstheme="minorHAnsi"/>
          <w:b/>
          <w:bCs/>
          <w:color w:val="000000"/>
          <w:sz w:val="24"/>
          <w:szCs w:val="24"/>
          <w:lang w:eastAsia="pl-PL"/>
        </w:rPr>
        <w:t>Uchwała według druku nr 990. Wynik głosowania: 25 – 0 - 0. Uchwała została podjęta (uchwała nr 781/21).</w:t>
      </w:r>
    </w:p>
    <w:p w:rsidR="003F5E3A" w:rsidRPr="00FD0944" w:rsidRDefault="003F5E3A" w:rsidP="00FD0944">
      <w:pPr>
        <w:spacing w:after="0" w:line="240" w:lineRule="auto"/>
        <w:contextualSpacing/>
        <w:textAlignment w:val="baseline"/>
        <w:rPr>
          <w:rFonts w:eastAsia="Times New Roman" w:cstheme="minorHAnsi"/>
          <w:color w:val="000000"/>
          <w:sz w:val="24"/>
          <w:szCs w:val="24"/>
          <w:lang w:eastAsia="pl-PL"/>
        </w:rPr>
      </w:pPr>
    </w:p>
    <w:p w:rsidR="00172655" w:rsidRPr="00FD0944" w:rsidRDefault="00172655" w:rsidP="00FD0944">
      <w:pPr>
        <w:pStyle w:val="Akapitzlist"/>
        <w:numPr>
          <w:ilvl w:val="0"/>
          <w:numId w:val="4"/>
        </w:numPr>
        <w:spacing w:after="0" w:line="240" w:lineRule="auto"/>
        <w:textAlignment w:val="baseline"/>
        <w:rPr>
          <w:rFonts w:eastAsia="Times New Roman" w:cstheme="minorHAnsi"/>
          <w:b/>
          <w:color w:val="000000"/>
          <w:sz w:val="24"/>
          <w:szCs w:val="24"/>
          <w:lang w:val="x-none" w:eastAsia="pl-PL"/>
        </w:rPr>
      </w:pPr>
      <w:r w:rsidRPr="00FD0944">
        <w:rPr>
          <w:rFonts w:eastAsia="Times New Roman" w:cstheme="minorHAnsi"/>
          <w:b/>
          <w:bCs/>
          <w:color w:val="000000"/>
          <w:sz w:val="24"/>
          <w:szCs w:val="24"/>
          <w:u w:val="single"/>
          <w:lang w:val="x-none" w:eastAsia="pl-PL"/>
        </w:rPr>
        <w:t>Wnioski radnych:</w:t>
      </w:r>
    </w:p>
    <w:p w:rsidR="00172655" w:rsidRPr="00FD0944" w:rsidRDefault="00172655" w:rsidP="00FD0944">
      <w:pPr>
        <w:spacing w:after="0" w:line="240" w:lineRule="auto"/>
        <w:textAlignment w:val="baseline"/>
        <w:rPr>
          <w:rFonts w:eastAsia="Times New Roman" w:cstheme="minorHAnsi"/>
          <w:b/>
          <w:color w:val="000000"/>
          <w:sz w:val="24"/>
          <w:szCs w:val="24"/>
          <w:lang w:eastAsia="pl-PL"/>
        </w:rPr>
      </w:pPr>
    </w:p>
    <w:p w:rsidR="00324282" w:rsidRPr="00FD0944" w:rsidRDefault="00324282" w:rsidP="00FD0944">
      <w:pPr>
        <w:spacing w:after="0" w:line="240" w:lineRule="auto"/>
        <w:jc w:val="both"/>
        <w:rPr>
          <w:rFonts w:cstheme="minorHAnsi"/>
          <w:sz w:val="24"/>
          <w:szCs w:val="24"/>
        </w:rPr>
      </w:pPr>
      <w:r w:rsidRPr="00FD0944">
        <w:rPr>
          <w:rFonts w:cstheme="minorHAnsi"/>
          <w:sz w:val="24"/>
          <w:szCs w:val="24"/>
        </w:rPr>
        <w:t>- radny P. Lenkiewicz – 6 wniosków, 2 pytania;</w:t>
      </w:r>
    </w:p>
    <w:p w:rsidR="00324282" w:rsidRPr="00FD0944" w:rsidRDefault="00324282" w:rsidP="00FD0944">
      <w:pPr>
        <w:spacing w:after="0" w:line="240" w:lineRule="auto"/>
        <w:jc w:val="both"/>
        <w:rPr>
          <w:rFonts w:cstheme="minorHAnsi"/>
          <w:sz w:val="24"/>
          <w:szCs w:val="24"/>
        </w:rPr>
      </w:pPr>
      <w:r w:rsidRPr="00FD0944">
        <w:rPr>
          <w:rFonts w:cstheme="minorHAnsi"/>
          <w:sz w:val="24"/>
          <w:szCs w:val="24"/>
        </w:rPr>
        <w:t>- radna M. Skerska-Roman - 4 wnioski;</w:t>
      </w:r>
    </w:p>
    <w:p w:rsidR="00324282" w:rsidRPr="00FD0944" w:rsidRDefault="00324282" w:rsidP="00FD0944">
      <w:pPr>
        <w:spacing w:after="0" w:line="240" w:lineRule="auto"/>
        <w:jc w:val="both"/>
        <w:rPr>
          <w:rFonts w:cstheme="minorHAnsi"/>
          <w:sz w:val="24"/>
          <w:szCs w:val="24"/>
        </w:rPr>
      </w:pPr>
      <w:r w:rsidRPr="00FD0944">
        <w:rPr>
          <w:rFonts w:cstheme="minorHAnsi"/>
          <w:sz w:val="24"/>
          <w:szCs w:val="24"/>
        </w:rPr>
        <w:t>- radni: M. Skerska-Roman, K. Żejmo-Wysocka, B. Szymanski,</w:t>
      </w:r>
      <w:r w:rsidRPr="00FD0944">
        <w:rPr>
          <w:rFonts w:cstheme="minorHAnsi"/>
          <w:i/>
          <w:sz w:val="24"/>
          <w:szCs w:val="24"/>
        </w:rPr>
        <w:t xml:space="preserve"> </w:t>
      </w:r>
      <w:r w:rsidRPr="00FD0944">
        <w:rPr>
          <w:rFonts w:cstheme="minorHAnsi"/>
          <w:sz w:val="24"/>
          <w:szCs w:val="24"/>
        </w:rPr>
        <w:t>M. Krużewski, – 1 interpelacja;</w:t>
      </w:r>
    </w:p>
    <w:p w:rsidR="00324282" w:rsidRPr="00FD0944" w:rsidRDefault="00324282" w:rsidP="00FD0944">
      <w:pPr>
        <w:spacing w:after="0" w:line="240" w:lineRule="auto"/>
        <w:jc w:val="both"/>
        <w:rPr>
          <w:rFonts w:cstheme="minorHAnsi"/>
          <w:sz w:val="24"/>
          <w:szCs w:val="24"/>
        </w:rPr>
      </w:pPr>
      <w:r w:rsidRPr="00FD0944">
        <w:rPr>
          <w:rFonts w:cstheme="minorHAnsi"/>
          <w:sz w:val="24"/>
          <w:szCs w:val="24"/>
        </w:rPr>
        <w:t>- radni: B. Szymanski,</w:t>
      </w:r>
      <w:r w:rsidRPr="00FD0944">
        <w:rPr>
          <w:rFonts w:cstheme="minorHAnsi"/>
          <w:i/>
          <w:sz w:val="24"/>
          <w:szCs w:val="24"/>
        </w:rPr>
        <w:t xml:space="preserve"> </w:t>
      </w:r>
      <w:r w:rsidRPr="00FD0944">
        <w:rPr>
          <w:rFonts w:cstheme="minorHAnsi"/>
          <w:sz w:val="24"/>
          <w:szCs w:val="24"/>
        </w:rPr>
        <w:t>M. Krużewski, – 1 interpelacja;</w:t>
      </w:r>
    </w:p>
    <w:p w:rsidR="00324282" w:rsidRPr="00FD0944" w:rsidRDefault="00324282" w:rsidP="00FD0944">
      <w:pPr>
        <w:spacing w:after="0" w:line="240" w:lineRule="auto"/>
        <w:jc w:val="both"/>
        <w:rPr>
          <w:rFonts w:cstheme="minorHAnsi"/>
          <w:sz w:val="24"/>
          <w:szCs w:val="24"/>
        </w:rPr>
      </w:pPr>
      <w:r w:rsidRPr="00FD0944">
        <w:rPr>
          <w:rFonts w:cstheme="minorHAnsi"/>
          <w:sz w:val="24"/>
          <w:szCs w:val="24"/>
        </w:rPr>
        <w:t>- radni: B. Szymanski,</w:t>
      </w:r>
      <w:r w:rsidRPr="00FD0944">
        <w:rPr>
          <w:rFonts w:cstheme="minorHAnsi"/>
          <w:i/>
          <w:sz w:val="24"/>
          <w:szCs w:val="24"/>
        </w:rPr>
        <w:t xml:space="preserve"> </w:t>
      </w:r>
      <w:r w:rsidRPr="00FD0944">
        <w:rPr>
          <w:rFonts w:cstheme="minorHAnsi"/>
          <w:sz w:val="24"/>
          <w:szCs w:val="24"/>
        </w:rPr>
        <w:t>M. Skerska-Roman – 1 interpelacja;</w:t>
      </w:r>
    </w:p>
    <w:p w:rsidR="00324282" w:rsidRPr="00FD0944" w:rsidRDefault="00324282" w:rsidP="00FD0944">
      <w:pPr>
        <w:spacing w:after="0" w:line="240" w:lineRule="auto"/>
        <w:jc w:val="both"/>
        <w:rPr>
          <w:rFonts w:cstheme="minorHAnsi"/>
          <w:sz w:val="24"/>
          <w:szCs w:val="24"/>
        </w:rPr>
      </w:pPr>
      <w:r w:rsidRPr="00FD0944">
        <w:rPr>
          <w:rFonts w:cstheme="minorHAnsi"/>
          <w:sz w:val="24"/>
          <w:szCs w:val="24"/>
        </w:rPr>
        <w:t>- radny M. Krużewski – 2 wnioski, 3 pytania;</w:t>
      </w:r>
    </w:p>
    <w:p w:rsidR="00324282" w:rsidRPr="00FD0944" w:rsidRDefault="00324282" w:rsidP="00FD0944">
      <w:pPr>
        <w:spacing w:after="0" w:line="240" w:lineRule="auto"/>
        <w:jc w:val="both"/>
        <w:rPr>
          <w:rFonts w:cstheme="minorHAnsi"/>
          <w:sz w:val="24"/>
          <w:szCs w:val="24"/>
        </w:rPr>
      </w:pPr>
      <w:r w:rsidRPr="00FD0944">
        <w:rPr>
          <w:rFonts w:cstheme="minorHAnsi"/>
          <w:sz w:val="24"/>
          <w:szCs w:val="24"/>
        </w:rPr>
        <w:lastRenderedPageBreak/>
        <w:t>- radny J. Hartwich – 5 wniosków, 1 interpelacja;</w:t>
      </w:r>
    </w:p>
    <w:p w:rsidR="00324282" w:rsidRPr="00FD0944" w:rsidRDefault="00324282" w:rsidP="00FD0944">
      <w:pPr>
        <w:spacing w:after="0" w:line="240" w:lineRule="auto"/>
        <w:jc w:val="both"/>
        <w:rPr>
          <w:rFonts w:cstheme="minorHAnsi"/>
          <w:sz w:val="24"/>
          <w:szCs w:val="24"/>
        </w:rPr>
      </w:pPr>
      <w:r w:rsidRPr="00FD0944">
        <w:rPr>
          <w:rFonts w:cstheme="minorHAnsi"/>
          <w:sz w:val="24"/>
          <w:szCs w:val="24"/>
        </w:rPr>
        <w:t>- radna K. Chłopecka – 1 wniosek, 1 pytanie;</w:t>
      </w:r>
    </w:p>
    <w:p w:rsidR="00324282" w:rsidRPr="00FD0944" w:rsidRDefault="00324282" w:rsidP="00FD0944">
      <w:pPr>
        <w:spacing w:after="0" w:line="240" w:lineRule="auto"/>
        <w:jc w:val="both"/>
        <w:rPr>
          <w:rFonts w:cstheme="minorHAnsi"/>
          <w:sz w:val="24"/>
          <w:szCs w:val="24"/>
        </w:rPr>
      </w:pPr>
      <w:r w:rsidRPr="00FD0944">
        <w:rPr>
          <w:rFonts w:cstheme="minorHAnsi"/>
          <w:sz w:val="24"/>
          <w:szCs w:val="24"/>
        </w:rPr>
        <w:t xml:space="preserve">- radna K. </w:t>
      </w:r>
      <w:proofErr w:type="spellStart"/>
      <w:r w:rsidRPr="00FD0944">
        <w:rPr>
          <w:rFonts w:cstheme="minorHAnsi"/>
          <w:sz w:val="24"/>
          <w:szCs w:val="24"/>
        </w:rPr>
        <w:t>Beszczyńska</w:t>
      </w:r>
      <w:proofErr w:type="spellEnd"/>
      <w:r w:rsidRPr="00FD0944">
        <w:rPr>
          <w:rFonts w:cstheme="minorHAnsi"/>
          <w:sz w:val="24"/>
          <w:szCs w:val="24"/>
        </w:rPr>
        <w:t xml:space="preserve"> – 1 wniosek;</w:t>
      </w:r>
    </w:p>
    <w:p w:rsidR="00324282" w:rsidRPr="00FD0944" w:rsidRDefault="00324282" w:rsidP="00FD0944">
      <w:pPr>
        <w:spacing w:after="0" w:line="240" w:lineRule="auto"/>
        <w:jc w:val="both"/>
        <w:rPr>
          <w:rFonts w:cstheme="minorHAnsi"/>
          <w:sz w:val="24"/>
          <w:szCs w:val="24"/>
        </w:rPr>
      </w:pPr>
      <w:r w:rsidRPr="00FD0944">
        <w:rPr>
          <w:rFonts w:cstheme="minorHAnsi"/>
          <w:sz w:val="24"/>
          <w:szCs w:val="24"/>
        </w:rPr>
        <w:t>- radny D. Mądrzejewski – 1 wniosek, 1 pytanie;</w:t>
      </w:r>
    </w:p>
    <w:p w:rsidR="00324282" w:rsidRPr="00FD0944" w:rsidRDefault="00324282" w:rsidP="00FD0944">
      <w:pPr>
        <w:spacing w:after="0" w:line="240" w:lineRule="auto"/>
        <w:jc w:val="both"/>
        <w:rPr>
          <w:rFonts w:cstheme="minorHAnsi"/>
          <w:sz w:val="24"/>
          <w:szCs w:val="24"/>
        </w:rPr>
      </w:pPr>
      <w:r w:rsidRPr="00FD0944">
        <w:rPr>
          <w:rFonts w:cstheme="minorHAnsi"/>
          <w:sz w:val="24"/>
          <w:szCs w:val="24"/>
        </w:rPr>
        <w:t>- radny B. Jóźwiak – 1 wniosek;</w:t>
      </w:r>
    </w:p>
    <w:p w:rsidR="00324282" w:rsidRPr="00FD0944" w:rsidRDefault="00324282" w:rsidP="00FD0944">
      <w:pPr>
        <w:spacing w:after="0" w:line="240" w:lineRule="auto"/>
        <w:jc w:val="both"/>
        <w:rPr>
          <w:rFonts w:cstheme="minorHAnsi"/>
          <w:sz w:val="24"/>
          <w:szCs w:val="24"/>
        </w:rPr>
      </w:pPr>
      <w:r w:rsidRPr="00FD0944">
        <w:rPr>
          <w:rFonts w:cstheme="minorHAnsi"/>
          <w:sz w:val="24"/>
          <w:szCs w:val="24"/>
        </w:rPr>
        <w:t>- radna K. Żejmo-Wysocka – 1 wniosek.</w:t>
      </w:r>
    </w:p>
    <w:p w:rsidR="00172655" w:rsidRPr="00FD0944" w:rsidRDefault="00172655" w:rsidP="00FD0944">
      <w:pPr>
        <w:spacing w:after="0" w:line="240" w:lineRule="auto"/>
        <w:rPr>
          <w:rFonts w:eastAsia="Calibri" w:cstheme="minorHAnsi"/>
          <w:sz w:val="24"/>
          <w:szCs w:val="24"/>
        </w:rPr>
      </w:pPr>
    </w:p>
    <w:p w:rsidR="00172655" w:rsidRPr="0090324A" w:rsidRDefault="00172655" w:rsidP="0090324A">
      <w:pPr>
        <w:numPr>
          <w:ilvl w:val="0"/>
          <w:numId w:val="4"/>
        </w:numPr>
        <w:spacing w:after="0" w:line="240" w:lineRule="auto"/>
        <w:ind w:left="709"/>
        <w:contextualSpacing/>
        <w:textAlignment w:val="baseline"/>
        <w:rPr>
          <w:rFonts w:eastAsia="Times New Roman" w:cstheme="minorHAnsi"/>
          <w:b/>
          <w:color w:val="000000"/>
          <w:sz w:val="24"/>
          <w:szCs w:val="24"/>
          <w:u w:val="single"/>
          <w:lang w:val="x-none" w:eastAsia="pl-PL"/>
        </w:rPr>
      </w:pPr>
      <w:r w:rsidRPr="00FD0944">
        <w:rPr>
          <w:rFonts w:eastAsia="Times New Roman" w:cstheme="minorHAnsi"/>
          <w:b/>
          <w:bCs/>
          <w:color w:val="000000"/>
          <w:sz w:val="24"/>
          <w:szCs w:val="24"/>
          <w:u w:val="single"/>
          <w:lang w:val="x-none" w:eastAsia="pl-PL"/>
        </w:rPr>
        <w:t>Informacje:</w:t>
      </w:r>
    </w:p>
    <w:p w:rsidR="00172655" w:rsidRPr="00FD0944" w:rsidRDefault="00172655" w:rsidP="00FD0944">
      <w:pPr>
        <w:spacing w:after="0" w:line="240" w:lineRule="auto"/>
        <w:textAlignment w:val="baseline"/>
        <w:rPr>
          <w:rFonts w:eastAsia="Times New Roman" w:cstheme="minorHAnsi"/>
          <w:b/>
          <w:bCs/>
          <w:color w:val="000000"/>
          <w:sz w:val="24"/>
          <w:szCs w:val="24"/>
          <w:u w:val="single"/>
          <w:lang w:eastAsia="pl-PL"/>
        </w:rPr>
      </w:pPr>
      <w:r w:rsidRPr="00FD0944">
        <w:rPr>
          <w:rFonts w:eastAsia="Times New Roman" w:cstheme="minorHAnsi"/>
          <w:b/>
          <w:bCs/>
          <w:color w:val="000000"/>
          <w:sz w:val="24"/>
          <w:szCs w:val="24"/>
          <w:u w:val="single"/>
          <w:lang w:eastAsia="pl-PL"/>
        </w:rPr>
        <w:t>- Przewodniczącego,</w:t>
      </w:r>
    </w:p>
    <w:p w:rsidR="00172655" w:rsidRPr="00FD0944" w:rsidRDefault="00172655" w:rsidP="00FD0944">
      <w:pPr>
        <w:spacing w:after="0" w:line="240" w:lineRule="auto"/>
        <w:textAlignment w:val="baseline"/>
        <w:rPr>
          <w:rFonts w:eastAsia="Times New Roman" w:cstheme="minorHAnsi"/>
          <w:bCs/>
          <w:color w:val="000000"/>
          <w:sz w:val="24"/>
          <w:szCs w:val="24"/>
          <w:lang w:eastAsia="pl-PL"/>
        </w:rPr>
      </w:pPr>
      <w:r w:rsidRPr="00FD0944">
        <w:rPr>
          <w:rFonts w:eastAsia="Times New Roman" w:cstheme="minorHAnsi"/>
          <w:bCs/>
          <w:color w:val="000000"/>
          <w:sz w:val="24"/>
          <w:szCs w:val="24"/>
          <w:lang w:eastAsia="pl-PL"/>
        </w:rPr>
        <w:t>Brak.</w:t>
      </w:r>
    </w:p>
    <w:p w:rsidR="00172655" w:rsidRPr="00FD0944" w:rsidRDefault="00172655" w:rsidP="00FD0944">
      <w:pPr>
        <w:spacing w:after="0" w:line="240" w:lineRule="auto"/>
        <w:textAlignment w:val="baseline"/>
        <w:rPr>
          <w:rFonts w:eastAsia="Times New Roman" w:cstheme="minorHAnsi"/>
          <w:bCs/>
          <w:color w:val="000000"/>
          <w:sz w:val="24"/>
          <w:szCs w:val="24"/>
          <w:lang w:eastAsia="pl-PL"/>
        </w:rPr>
      </w:pPr>
    </w:p>
    <w:p w:rsidR="00172655" w:rsidRDefault="00172655" w:rsidP="00FD0944">
      <w:pPr>
        <w:spacing w:after="0" w:line="240" w:lineRule="auto"/>
        <w:textAlignment w:val="baseline"/>
        <w:rPr>
          <w:rFonts w:eastAsia="Times New Roman" w:cstheme="minorHAnsi"/>
          <w:b/>
          <w:bCs/>
          <w:color w:val="000000"/>
          <w:sz w:val="24"/>
          <w:szCs w:val="24"/>
          <w:u w:val="single"/>
          <w:lang w:eastAsia="pl-PL"/>
        </w:rPr>
      </w:pPr>
      <w:r w:rsidRPr="00FD0944">
        <w:rPr>
          <w:rFonts w:eastAsia="Times New Roman" w:cstheme="minorHAnsi"/>
          <w:b/>
          <w:bCs/>
          <w:color w:val="000000"/>
          <w:sz w:val="24"/>
          <w:szCs w:val="24"/>
          <w:u w:val="single"/>
          <w:lang w:eastAsia="pl-PL"/>
        </w:rPr>
        <w:t>- Prezydenta,</w:t>
      </w:r>
    </w:p>
    <w:p w:rsidR="00F03B3C" w:rsidRPr="00FD0944" w:rsidRDefault="00F03B3C" w:rsidP="00FD0944">
      <w:pPr>
        <w:spacing w:after="0" w:line="240" w:lineRule="auto"/>
        <w:textAlignment w:val="baseline"/>
        <w:rPr>
          <w:rFonts w:eastAsia="Times New Roman" w:cstheme="minorHAnsi"/>
          <w:b/>
          <w:bCs/>
          <w:color w:val="000000"/>
          <w:sz w:val="24"/>
          <w:szCs w:val="24"/>
          <w:u w:val="single"/>
          <w:lang w:eastAsia="pl-PL"/>
        </w:rPr>
      </w:pPr>
    </w:p>
    <w:p w:rsidR="001E6CC1" w:rsidRPr="001E6CC1" w:rsidRDefault="00F03B3C" w:rsidP="001E6CC1">
      <w:pPr>
        <w:spacing w:after="0" w:line="240" w:lineRule="auto"/>
        <w:textAlignment w:val="baseline"/>
        <w:rPr>
          <w:rFonts w:eastAsia="Times New Roman" w:cstheme="minorHAnsi"/>
          <w:bCs/>
          <w:color w:val="000000"/>
          <w:sz w:val="24"/>
          <w:szCs w:val="24"/>
          <w:lang w:eastAsia="pl-PL"/>
        </w:rPr>
      </w:pPr>
      <w:r w:rsidRPr="00F03B3C">
        <w:rPr>
          <w:rFonts w:eastAsia="Times New Roman" w:cstheme="minorHAnsi"/>
          <w:b/>
          <w:bCs/>
          <w:color w:val="000000"/>
          <w:sz w:val="24"/>
          <w:szCs w:val="24"/>
          <w:u w:val="single"/>
          <w:lang w:eastAsia="pl-PL"/>
        </w:rPr>
        <w:t>p. M. Zaleski</w:t>
      </w:r>
      <w:r>
        <w:rPr>
          <w:rFonts w:eastAsia="Times New Roman" w:cstheme="minorHAnsi"/>
          <w:bCs/>
          <w:color w:val="000000"/>
          <w:sz w:val="24"/>
          <w:szCs w:val="24"/>
          <w:lang w:eastAsia="pl-PL"/>
        </w:rPr>
        <w:t xml:space="preserve"> </w:t>
      </w:r>
      <w:r w:rsidR="0090324A">
        <w:rPr>
          <w:rFonts w:eastAsia="Times New Roman" w:cstheme="minorHAnsi"/>
          <w:bCs/>
          <w:color w:val="000000"/>
          <w:sz w:val="24"/>
          <w:szCs w:val="24"/>
          <w:lang w:eastAsia="pl-PL"/>
        </w:rPr>
        <w:t>–</w:t>
      </w:r>
      <w:r>
        <w:rPr>
          <w:rFonts w:eastAsia="Times New Roman" w:cstheme="minorHAnsi"/>
          <w:bCs/>
          <w:color w:val="000000"/>
          <w:sz w:val="24"/>
          <w:szCs w:val="24"/>
          <w:lang w:eastAsia="pl-PL"/>
        </w:rPr>
        <w:t xml:space="preserve"> </w:t>
      </w:r>
      <w:r w:rsidR="0090324A">
        <w:rPr>
          <w:rFonts w:eastAsia="Times New Roman" w:cstheme="minorHAnsi"/>
          <w:bCs/>
          <w:color w:val="000000"/>
          <w:sz w:val="24"/>
          <w:szCs w:val="24"/>
          <w:lang w:eastAsia="pl-PL"/>
        </w:rPr>
        <w:t xml:space="preserve">powiedział, że </w:t>
      </w:r>
      <w:r w:rsidR="001E6CC1" w:rsidRPr="001E6CC1">
        <w:rPr>
          <w:rFonts w:eastAsia="Times New Roman" w:cstheme="minorHAnsi"/>
          <w:bCs/>
          <w:color w:val="000000"/>
          <w:sz w:val="24"/>
          <w:szCs w:val="24"/>
          <w:lang w:eastAsia="pl-PL"/>
        </w:rPr>
        <w:t>nie do wiary</w:t>
      </w:r>
      <w:r w:rsidR="0090324A">
        <w:rPr>
          <w:rFonts w:eastAsia="Times New Roman" w:cstheme="minorHAnsi"/>
          <w:bCs/>
          <w:color w:val="000000"/>
          <w:sz w:val="24"/>
          <w:szCs w:val="24"/>
          <w:lang w:eastAsia="pl-PL"/>
        </w:rPr>
        <w:t>,</w:t>
      </w:r>
      <w:r w:rsidR="001E6CC1" w:rsidRPr="001E6CC1">
        <w:rPr>
          <w:rFonts w:eastAsia="Times New Roman" w:cstheme="minorHAnsi"/>
          <w:bCs/>
          <w:color w:val="000000"/>
          <w:sz w:val="24"/>
          <w:szCs w:val="24"/>
          <w:lang w:eastAsia="pl-PL"/>
        </w:rPr>
        <w:t xml:space="preserve"> </w:t>
      </w:r>
      <w:r w:rsidR="0090324A">
        <w:rPr>
          <w:rFonts w:eastAsia="Times New Roman" w:cstheme="minorHAnsi"/>
          <w:bCs/>
          <w:color w:val="000000"/>
          <w:sz w:val="24"/>
          <w:szCs w:val="24"/>
          <w:lang w:eastAsia="pl-PL"/>
        </w:rPr>
        <w:t>i</w:t>
      </w:r>
      <w:r w:rsidR="001E6CC1" w:rsidRPr="001E6CC1">
        <w:rPr>
          <w:rFonts w:eastAsia="Times New Roman" w:cstheme="minorHAnsi"/>
          <w:bCs/>
          <w:color w:val="000000"/>
          <w:sz w:val="24"/>
          <w:szCs w:val="24"/>
          <w:lang w:eastAsia="pl-PL"/>
        </w:rPr>
        <w:t xml:space="preserve">ż kolejny rok </w:t>
      </w:r>
      <w:r>
        <w:rPr>
          <w:rFonts w:eastAsia="Times New Roman" w:cstheme="minorHAnsi"/>
          <w:bCs/>
          <w:color w:val="000000"/>
          <w:sz w:val="24"/>
          <w:szCs w:val="24"/>
          <w:lang w:eastAsia="pl-PL"/>
        </w:rPr>
        <w:t xml:space="preserve">dobiega już </w:t>
      </w:r>
      <w:r w:rsidR="001E6CC1" w:rsidRPr="001E6CC1">
        <w:rPr>
          <w:rFonts w:eastAsia="Times New Roman" w:cstheme="minorHAnsi"/>
          <w:bCs/>
          <w:color w:val="000000"/>
          <w:sz w:val="24"/>
          <w:szCs w:val="24"/>
          <w:lang w:eastAsia="pl-PL"/>
        </w:rPr>
        <w:t>ko</w:t>
      </w:r>
      <w:r>
        <w:rPr>
          <w:rFonts w:eastAsia="Times New Roman" w:cstheme="minorHAnsi"/>
          <w:bCs/>
          <w:color w:val="000000"/>
          <w:sz w:val="24"/>
          <w:szCs w:val="24"/>
          <w:lang w:eastAsia="pl-PL"/>
        </w:rPr>
        <w:t xml:space="preserve">ńca. To 3 rok kadencji w której </w:t>
      </w:r>
      <w:r w:rsidR="001E6CC1" w:rsidRPr="001E6CC1">
        <w:rPr>
          <w:rFonts w:eastAsia="Times New Roman" w:cstheme="minorHAnsi"/>
          <w:bCs/>
          <w:color w:val="000000"/>
          <w:sz w:val="24"/>
          <w:szCs w:val="24"/>
          <w:lang w:eastAsia="pl-PL"/>
        </w:rPr>
        <w:t>pracujem</w:t>
      </w:r>
      <w:r>
        <w:rPr>
          <w:rFonts w:eastAsia="Times New Roman" w:cstheme="minorHAnsi"/>
          <w:bCs/>
          <w:color w:val="000000"/>
          <w:sz w:val="24"/>
          <w:szCs w:val="24"/>
          <w:lang w:eastAsia="pl-PL"/>
        </w:rPr>
        <w:t xml:space="preserve">y razem dla spełnienia planów i oczekiwań mieszkańców Torunia. </w:t>
      </w:r>
      <w:r w:rsidR="001E6CC1" w:rsidRPr="001E6CC1">
        <w:rPr>
          <w:rFonts w:eastAsia="Times New Roman" w:cstheme="minorHAnsi"/>
          <w:bCs/>
          <w:color w:val="000000"/>
          <w:sz w:val="24"/>
          <w:szCs w:val="24"/>
          <w:lang w:eastAsia="pl-PL"/>
        </w:rPr>
        <w:t>To rok</w:t>
      </w:r>
      <w:r w:rsidR="0090324A">
        <w:rPr>
          <w:rFonts w:eastAsia="Times New Roman" w:cstheme="minorHAnsi"/>
          <w:bCs/>
          <w:color w:val="000000"/>
          <w:sz w:val="24"/>
          <w:szCs w:val="24"/>
          <w:lang w:eastAsia="pl-PL"/>
        </w:rPr>
        <w:t>,</w:t>
      </w:r>
      <w:r w:rsidR="001E6CC1" w:rsidRPr="001E6CC1">
        <w:rPr>
          <w:rFonts w:eastAsia="Times New Roman" w:cstheme="minorHAnsi"/>
          <w:bCs/>
          <w:color w:val="000000"/>
          <w:sz w:val="24"/>
          <w:szCs w:val="24"/>
          <w:lang w:eastAsia="pl-PL"/>
        </w:rPr>
        <w:t xml:space="preserve"> który przyn</w:t>
      </w:r>
      <w:r>
        <w:rPr>
          <w:rFonts w:eastAsia="Times New Roman" w:cstheme="minorHAnsi"/>
          <w:bCs/>
          <w:color w:val="000000"/>
          <w:sz w:val="24"/>
          <w:szCs w:val="24"/>
          <w:lang w:eastAsia="pl-PL"/>
        </w:rPr>
        <w:t xml:space="preserve">iósł nam uwarunkowania </w:t>
      </w:r>
      <w:r w:rsidR="001E6CC1" w:rsidRPr="001E6CC1">
        <w:rPr>
          <w:rFonts w:eastAsia="Times New Roman" w:cstheme="minorHAnsi"/>
          <w:bCs/>
          <w:color w:val="000000"/>
          <w:sz w:val="24"/>
          <w:szCs w:val="24"/>
          <w:lang w:eastAsia="pl-PL"/>
        </w:rPr>
        <w:t>niesamowi</w:t>
      </w:r>
      <w:r>
        <w:rPr>
          <w:rFonts w:eastAsia="Times New Roman" w:cstheme="minorHAnsi"/>
          <w:bCs/>
          <w:color w:val="000000"/>
          <w:sz w:val="24"/>
          <w:szCs w:val="24"/>
          <w:lang w:eastAsia="pl-PL"/>
        </w:rPr>
        <w:t xml:space="preserve">cie nieprzewidywalne wcześniej. </w:t>
      </w:r>
      <w:r w:rsidR="001E6CC1" w:rsidRPr="001E6CC1">
        <w:rPr>
          <w:rFonts w:eastAsia="Times New Roman" w:cstheme="minorHAnsi"/>
          <w:bCs/>
          <w:color w:val="000000"/>
          <w:sz w:val="24"/>
          <w:szCs w:val="24"/>
          <w:lang w:eastAsia="pl-PL"/>
        </w:rPr>
        <w:t>J</w:t>
      </w:r>
      <w:r>
        <w:rPr>
          <w:rFonts w:eastAsia="Times New Roman" w:cstheme="minorHAnsi"/>
          <w:bCs/>
          <w:color w:val="000000"/>
          <w:sz w:val="24"/>
          <w:szCs w:val="24"/>
          <w:lang w:eastAsia="pl-PL"/>
        </w:rPr>
        <w:t>eżeli ktoś na początku kadencji powiedziałby</w:t>
      </w:r>
      <w:r w:rsidR="0090324A">
        <w:rPr>
          <w:rFonts w:eastAsia="Times New Roman" w:cstheme="minorHAnsi"/>
          <w:bCs/>
          <w:color w:val="000000"/>
          <w:sz w:val="24"/>
          <w:szCs w:val="24"/>
          <w:lang w:eastAsia="pl-PL"/>
        </w:rPr>
        <w:t>,</w:t>
      </w:r>
      <w:r>
        <w:rPr>
          <w:rFonts w:eastAsia="Times New Roman" w:cstheme="minorHAnsi"/>
          <w:bCs/>
          <w:color w:val="000000"/>
          <w:sz w:val="24"/>
          <w:szCs w:val="24"/>
          <w:lang w:eastAsia="pl-PL"/>
        </w:rPr>
        <w:t xml:space="preserve"> że trafi nam się </w:t>
      </w:r>
      <w:r w:rsidR="001E6CC1" w:rsidRPr="001E6CC1">
        <w:rPr>
          <w:rFonts w:eastAsia="Times New Roman" w:cstheme="minorHAnsi"/>
          <w:bCs/>
          <w:color w:val="000000"/>
          <w:sz w:val="24"/>
          <w:szCs w:val="24"/>
          <w:lang w:eastAsia="pl-PL"/>
        </w:rPr>
        <w:t>cz</w:t>
      </w:r>
      <w:r>
        <w:rPr>
          <w:rFonts w:eastAsia="Times New Roman" w:cstheme="minorHAnsi"/>
          <w:bCs/>
          <w:color w:val="000000"/>
          <w:sz w:val="24"/>
          <w:szCs w:val="24"/>
          <w:lang w:eastAsia="pl-PL"/>
        </w:rPr>
        <w:t xml:space="preserve">as pandemii, trafi nam się czas </w:t>
      </w:r>
      <w:r w:rsidR="001E6CC1" w:rsidRPr="001E6CC1">
        <w:rPr>
          <w:rFonts w:eastAsia="Times New Roman" w:cstheme="minorHAnsi"/>
          <w:bCs/>
          <w:color w:val="000000"/>
          <w:sz w:val="24"/>
          <w:szCs w:val="24"/>
          <w:lang w:eastAsia="pl-PL"/>
        </w:rPr>
        <w:t>ta</w:t>
      </w:r>
      <w:r>
        <w:rPr>
          <w:rFonts w:eastAsia="Times New Roman" w:cstheme="minorHAnsi"/>
          <w:bCs/>
          <w:color w:val="000000"/>
          <w:sz w:val="24"/>
          <w:szCs w:val="24"/>
          <w:lang w:eastAsia="pl-PL"/>
        </w:rPr>
        <w:t xml:space="preserve">k złych zdarzeń związanych z chorobą COVID-19, </w:t>
      </w:r>
      <w:r w:rsidR="001E6CC1" w:rsidRPr="001E6CC1">
        <w:rPr>
          <w:rFonts w:eastAsia="Times New Roman" w:cstheme="minorHAnsi"/>
          <w:bCs/>
          <w:color w:val="000000"/>
          <w:sz w:val="24"/>
          <w:szCs w:val="24"/>
          <w:lang w:eastAsia="pl-PL"/>
        </w:rPr>
        <w:t>skutków tej choroby</w:t>
      </w:r>
      <w:r w:rsidR="0090324A">
        <w:rPr>
          <w:rFonts w:eastAsia="Times New Roman" w:cstheme="minorHAnsi"/>
          <w:bCs/>
          <w:color w:val="000000"/>
          <w:sz w:val="24"/>
          <w:szCs w:val="24"/>
          <w:lang w:eastAsia="pl-PL"/>
        </w:rPr>
        <w:t>,</w:t>
      </w:r>
      <w:r w:rsidR="001E6CC1" w:rsidRPr="001E6CC1">
        <w:rPr>
          <w:rFonts w:eastAsia="Times New Roman" w:cstheme="minorHAnsi"/>
          <w:bCs/>
          <w:color w:val="000000"/>
          <w:sz w:val="24"/>
          <w:szCs w:val="24"/>
          <w:lang w:eastAsia="pl-PL"/>
        </w:rPr>
        <w:t xml:space="preserve"> to pewnie</w:t>
      </w:r>
    </w:p>
    <w:p w:rsidR="00172655" w:rsidRDefault="001E6CC1" w:rsidP="001E6CC1">
      <w:pPr>
        <w:spacing w:after="0" w:line="240" w:lineRule="auto"/>
        <w:textAlignment w:val="baseline"/>
        <w:rPr>
          <w:rFonts w:eastAsia="Times New Roman" w:cstheme="minorHAnsi"/>
          <w:bCs/>
          <w:color w:val="000000"/>
          <w:sz w:val="24"/>
          <w:szCs w:val="24"/>
          <w:lang w:eastAsia="pl-PL"/>
        </w:rPr>
      </w:pPr>
      <w:r w:rsidRPr="001E6CC1">
        <w:rPr>
          <w:rFonts w:eastAsia="Times New Roman" w:cstheme="minorHAnsi"/>
          <w:bCs/>
          <w:color w:val="000000"/>
          <w:sz w:val="24"/>
          <w:szCs w:val="24"/>
          <w:lang w:eastAsia="pl-PL"/>
        </w:rPr>
        <w:t xml:space="preserve">nikt z nas </w:t>
      </w:r>
      <w:r w:rsidR="00F03B3C">
        <w:rPr>
          <w:rFonts w:eastAsia="Times New Roman" w:cstheme="minorHAnsi"/>
          <w:bCs/>
          <w:color w:val="000000"/>
          <w:sz w:val="24"/>
          <w:szCs w:val="24"/>
          <w:lang w:eastAsia="pl-PL"/>
        </w:rPr>
        <w:t xml:space="preserve">by na to poważnie nie spojrzał. </w:t>
      </w:r>
      <w:r w:rsidRPr="001E6CC1">
        <w:rPr>
          <w:rFonts w:eastAsia="Times New Roman" w:cstheme="minorHAnsi"/>
          <w:bCs/>
          <w:color w:val="000000"/>
          <w:sz w:val="24"/>
          <w:szCs w:val="24"/>
          <w:lang w:eastAsia="pl-PL"/>
        </w:rPr>
        <w:t>Dzisiaj wiemy</w:t>
      </w:r>
      <w:r w:rsidR="0090324A">
        <w:rPr>
          <w:rFonts w:eastAsia="Times New Roman" w:cstheme="minorHAnsi"/>
          <w:bCs/>
          <w:color w:val="000000"/>
          <w:sz w:val="24"/>
          <w:szCs w:val="24"/>
          <w:lang w:eastAsia="pl-PL"/>
        </w:rPr>
        <w:t>,</w:t>
      </w:r>
      <w:r w:rsidRPr="001E6CC1">
        <w:rPr>
          <w:rFonts w:eastAsia="Times New Roman" w:cstheme="minorHAnsi"/>
          <w:bCs/>
          <w:color w:val="000000"/>
          <w:sz w:val="24"/>
          <w:szCs w:val="24"/>
          <w:lang w:eastAsia="pl-PL"/>
        </w:rPr>
        <w:t xml:space="preserve"> że tak jest i w </w:t>
      </w:r>
      <w:r w:rsidR="00F03B3C">
        <w:rPr>
          <w:rFonts w:eastAsia="Times New Roman" w:cstheme="minorHAnsi"/>
          <w:bCs/>
          <w:color w:val="000000"/>
          <w:sz w:val="24"/>
          <w:szCs w:val="24"/>
          <w:lang w:eastAsia="pl-PL"/>
        </w:rPr>
        <w:t xml:space="preserve">takich </w:t>
      </w:r>
      <w:r w:rsidRPr="001E6CC1">
        <w:rPr>
          <w:rFonts w:eastAsia="Times New Roman" w:cstheme="minorHAnsi"/>
          <w:bCs/>
          <w:color w:val="000000"/>
          <w:sz w:val="24"/>
          <w:szCs w:val="24"/>
          <w:lang w:eastAsia="pl-PL"/>
        </w:rPr>
        <w:t xml:space="preserve">warunkach </w:t>
      </w:r>
      <w:r w:rsidR="00F03B3C">
        <w:rPr>
          <w:rFonts w:eastAsia="Times New Roman" w:cstheme="minorHAnsi"/>
          <w:bCs/>
          <w:color w:val="000000"/>
          <w:sz w:val="24"/>
          <w:szCs w:val="24"/>
          <w:lang w:eastAsia="pl-PL"/>
        </w:rPr>
        <w:t xml:space="preserve">przyszło nam pracować i żyć i </w:t>
      </w:r>
      <w:r w:rsidRPr="001E6CC1">
        <w:rPr>
          <w:rFonts w:eastAsia="Times New Roman" w:cstheme="minorHAnsi"/>
          <w:bCs/>
          <w:color w:val="000000"/>
          <w:sz w:val="24"/>
          <w:szCs w:val="24"/>
          <w:lang w:eastAsia="pl-PL"/>
        </w:rPr>
        <w:t>zrobili</w:t>
      </w:r>
      <w:r w:rsidR="00F03B3C">
        <w:rPr>
          <w:rFonts w:eastAsia="Times New Roman" w:cstheme="minorHAnsi"/>
          <w:bCs/>
          <w:color w:val="000000"/>
          <w:sz w:val="24"/>
          <w:szCs w:val="24"/>
          <w:lang w:eastAsia="pl-PL"/>
        </w:rPr>
        <w:t xml:space="preserve">śmy to w pełnej pasji, z pełnym </w:t>
      </w:r>
      <w:r w:rsidRPr="001E6CC1">
        <w:rPr>
          <w:rFonts w:eastAsia="Times New Roman" w:cstheme="minorHAnsi"/>
          <w:bCs/>
          <w:color w:val="000000"/>
          <w:sz w:val="24"/>
          <w:szCs w:val="24"/>
          <w:lang w:eastAsia="pl-PL"/>
        </w:rPr>
        <w:t>zaang</w:t>
      </w:r>
      <w:r w:rsidR="00F03B3C">
        <w:rPr>
          <w:rFonts w:eastAsia="Times New Roman" w:cstheme="minorHAnsi"/>
          <w:bCs/>
          <w:color w:val="000000"/>
          <w:sz w:val="24"/>
          <w:szCs w:val="24"/>
          <w:lang w:eastAsia="pl-PL"/>
        </w:rPr>
        <w:t>ażowaniem</w:t>
      </w:r>
      <w:r w:rsidR="0090324A">
        <w:rPr>
          <w:rFonts w:eastAsia="Times New Roman" w:cstheme="minorHAnsi"/>
          <w:bCs/>
          <w:color w:val="000000"/>
          <w:sz w:val="24"/>
          <w:szCs w:val="24"/>
          <w:lang w:eastAsia="pl-PL"/>
        </w:rPr>
        <w:t>, robili</w:t>
      </w:r>
      <w:r w:rsidR="00F03B3C">
        <w:rPr>
          <w:rFonts w:eastAsia="Times New Roman" w:cstheme="minorHAnsi"/>
          <w:bCs/>
          <w:color w:val="000000"/>
          <w:sz w:val="24"/>
          <w:szCs w:val="24"/>
          <w:lang w:eastAsia="pl-PL"/>
        </w:rPr>
        <w:t xml:space="preserve"> to </w:t>
      </w:r>
      <w:r w:rsidRPr="001E6CC1">
        <w:rPr>
          <w:rFonts w:eastAsia="Times New Roman" w:cstheme="minorHAnsi"/>
          <w:bCs/>
          <w:color w:val="000000"/>
          <w:sz w:val="24"/>
          <w:szCs w:val="24"/>
          <w:lang w:eastAsia="pl-PL"/>
        </w:rPr>
        <w:t>Rad</w:t>
      </w:r>
      <w:r w:rsidR="00F03B3C">
        <w:rPr>
          <w:rFonts w:eastAsia="Times New Roman" w:cstheme="minorHAnsi"/>
          <w:bCs/>
          <w:color w:val="000000"/>
          <w:sz w:val="24"/>
          <w:szCs w:val="24"/>
          <w:lang w:eastAsia="pl-PL"/>
        </w:rPr>
        <w:t xml:space="preserve">ni także z dużą cierpliwością i </w:t>
      </w:r>
      <w:r w:rsidRPr="001E6CC1">
        <w:rPr>
          <w:rFonts w:eastAsia="Times New Roman" w:cstheme="minorHAnsi"/>
          <w:bCs/>
          <w:color w:val="000000"/>
          <w:sz w:val="24"/>
          <w:szCs w:val="24"/>
          <w:lang w:eastAsia="pl-PL"/>
        </w:rPr>
        <w:t>ze zrozumieniem</w:t>
      </w:r>
      <w:r w:rsidR="00F03B3C">
        <w:rPr>
          <w:rFonts w:eastAsia="Times New Roman" w:cstheme="minorHAnsi"/>
          <w:bCs/>
          <w:color w:val="000000"/>
          <w:sz w:val="24"/>
          <w:szCs w:val="24"/>
          <w:lang w:eastAsia="pl-PL"/>
        </w:rPr>
        <w:t xml:space="preserve"> dla tego co wokół nas wszystkich </w:t>
      </w:r>
      <w:r w:rsidR="00E10D46">
        <w:rPr>
          <w:rFonts w:eastAsia="Times New Roman" w:cstheme="minorHAnsi"/>
          <w:bCs/>
          <w:color w:val="000000"/>
          <w:sz w:val="24"/>
          <w:szCs w:val="24"/>
          <w:lang w:eastAsia="pl-PL"/>
        </w:rPr>
        <w:t xml:space="preserve">się </w:t>
      </w:r>
      <w:r w:rsidR="00F03B3C">
        <w:rPr>
          <w:rFonts w:eastAsia="Times New Roman" w:cstheme="minorHAnsi"/>
          <w:bCs/>
          <w:color w:val="000000"/>
          <w:sz w:val="24"/>
          <w:szCs w:val="24"/>
          <w:lang w:eastAsia="pl-PL"/>
        </w:rPr>
        <w:t xml:space="preserve">działo i za to </w:t>
      </w:r>
      <w:r w:rsidRPr="001E6CC1">
        <w:rPr>
          <w:rFonts w:eastAsia="Times New Roman" w:cstheme="minorHAnsi"/>
          <w:bCs/>
          <w:color w:val="000000"/>
          <w:sz w:val="24"/>
          <w:szCs w:val="24"/>
          <w:lang w:eastAsia="pl-PL"/>
        </w:rPr>
        <w:t>ch</w:t>
      </w:r>
      <w:r w:rsidR="0090324A">
        <w:rPr>
          <w:rFonts w:eastAsia="Times New Roman" w:cstheme="minorHAnsi"/>
          <w:bCs/>
          <w:color w:val="000000"/>
          <w:sz w:val="24"/>
          <w:szCs w:val="24"/>
          <w:lang w:eastAsia="pl-PL"/>
        </w:rPr>
        <w:t>ciałby</w:t>
      </w:r>
      <w:r w:rsidR="00F03B3C">
        <w:rPr>
          <w:rFonts w:eastAsia="Times New Roman" w:cstheme="minorHAnsi"/>
          <w:bCs/>
          <w:color w:val="000000"/>
          <w:sz w:val="24"/>
          <w:szCs w:val="24"/>
          <w:lang w:eastAsia="pl-PL"/>
        </w:rPr>
        <w:t xml:space="preserve"> serdecznie podziękować. </w:t>
      </w:r>
      <w:r w:rsidR="0090324A">
        <w:rPr>
          <w:rFonts w:eastAsia="Times New Roman" w:cstheme="minorHAnsi"/>
          <w:bCs/>
          <w:color w:val="000000"/>
          <w:sz w:val="24"/>
          <w:szCs w:val="24"/>
          <w:lang w:eastAsia="pl-PL"/>
        </w:rPr>
        <w:t xml:space="preserve">Bardzo dziękuje </w:t>
      </w:r>
      <w:r w:rsidRPr="001E6CC1">
        <w:rPr>
          <w:rFonts w:eastAsia="Times New Roman" w:cstheme="minorHAnsi"/>
          <w:bCs/>
          <w:color w:val="000000"/>
          <w:sz w:val="24"/>
          <w:szCs w:val="24"/>
          <w:lang w:eastAsia="pl-PL"/>
        </w:rPr>
        <w:t>za to zaan</w:t>
      </w:r>
      <w:r w:rsidR="00F03B3C">
        <w:rPr>
          <w:rFonts w:eastAsia="Times New Roman" w:cstheme="minorHAnsi"/>
          <w:bCs/>
          <w:color w:val="000000"/>
          <w:sz w:val="24"/>
          <w:szCs w:val="24"/>
          <w:lang w:eastAsia="pl-PL"/>
        </w:rPr>
        <w:t xml:space="preserve">gażowanie </w:t>
      </w:r>
      <w:r w:rsidR="00E10D46">
        <w:rPr>
          <w:rFonts w:eastAsia="Times New Roman" w:cstheme="minorHAnsi"/>
          <w:bCs/>
          <w:color w:val="000000"/>
          <w:sz w:val="24"/>
          <w:szCs w:val="24"/>
          <w:lang w:eastAsia="pl-PL"/>
        </w:rPr>
        <w:br/>
      </w:r>
      <w:r w:rsidR="00F03B3C">
        <w:rPr>
          <w:rFonts w:eastAsia="Times New Roman" w:cstheme="minorHAnsi"/>
          <w:bCs/>
          <w:color w:val="000000"/>
          <w:sz w:val="24"/>
          <w:szCs w:val="24"/>
          <w:lang w:eastAsia="pl-PL"/>
        </w:rPr>
        <w:t xml:space="preserve">w sprawy miasta w tej </w:t>
      </w:r>
      <w:r w:rsidRPr="001E6CC1">
        <w:rPr>
          <w:rFonts w:eastAsia="Times New Roman" w:cstheme="minorHAnsi"/>
          <w:bCs/>
          <w:color w:val="000000"/>
          <w:sz w:val="24"/>
          <w:szCs w:val="24"/>
          <w:lang w:eastAsia="pl-PL"/>
        </w:rPr>
        <w:t xml:space="preserve">formie </w:t>
      </w:r>
      <w:r w:rsidR="00F03B3C">
        <w:rPr>
          <w:rFonts w:eastAsia="Times New Roman" w:cstheme="minorHAnsi"/>
          <w:bCs/>
          <w:color w:val="000000"/>
          <w:sz w:val="24"/>
          <w:szCs w:val="24"/>
          <w:lang w:eastAsia="pl-PL"/>
        </w:rPr>
        <w:t>jakże innej, zdalnej, trudnej</w:t>
      </w:r>
      <w:r w:rsidR="00407505">
        <w:rPr>
          <w:rFonts w:eastAsia="Times New Roman" w:cstheme="minorHAnsi"/>
          <w:bCs/>
          <w:color w:val="000000"/>
          <w:sz w:val="24"/>
          <w:szCs w:val="24"/>
          <w:lang w:eastAsia="pl-PL"/>
        </w:rPr>
        <w:t xml:space="preserve"> </w:t>
      </w:r>
      <w:r w:rsidRPr="001E6CC1">
        <w:rPr>
          <w:rFonts w:eastAsia="Times New Roman" w:cstheme="minorHAnsi"/>
          <w:bCs/>
          <w:color w:val="000000"/>
          <w:sz w:val="24"/>
          <w:szCs w:val="24"/>
          <w:lang w:eastAsia="pl-PL"/>
        </w:rPr>
        <w:t>nieułatwia</w:t>
      </w:r>
      <w:r w:rsidR="00F03B3C">
        <w:rPr>
          <w:rFonts w:eastAsia="Times New Roman" w:cstheme="minorHAnsi"/>
          <w:bCs/>
          <w:color w:val="000000"/>
          <w:sz w:val="24"/>
          <w:szCs w:val="24"/>
          <w:lang w:eastAsia="pl-PL"/>
        </w:rPr>
        <w:t xml:space="preserve">jącej bezpośredniego spojrzenia </w:t>
      </w:r>
      <w:r w:rsidRPr="001E6CC1">
        <w:rPr>
          <w:rFonts w:eastAsia="Times New Roman" w:cstheme="minorHAnsi"/>
          <w:bCs/>
          <w:color w:val="000000"/>
          <w:sz w:val="24"/>
          <w:szCs w:val="24"/>
          <w:lang w:eastAsia="pl-PL"/>
        </w:rPr>
        <w:t>sobi</w:t>
      </w:r>
      <w:r w:rsidR="00407505">
        <w:rPr>
          <w:rFonts w:eastAsia="Times New Roman" w:cstheme="minorHAnsi"/>
          <w:bCs/>
          <w:color w:val="000000"/>
          <w:sz w:val="24"/>
          <w:szCs w:val="24"/>
          <w:lang w:eastAsia="pl-PL"/>
        </w:rPr>
        <w:t xml:space="preserve">e nawzajem w oczy i powiedzenia </w:t>
      </w:r>
      <w:r w:rsidRPr="001E6CC1">
        <w:rPr>
          <w:rFonts w:eastAsia="Times New Roman" w:cstheme="minorHAnsi"/>
          <w:bCs/>
          <w:color w:val="000000"/>
          <w:sz w:val="24"/>
          <w:szCs w:val="24"/>
          <w:lang w:eastAsia="pl-PL"/>
        </w:rPr>
        <w:t xml:space="preserve">tak, taka </w:t>
      </w:r>
      <w:r w:rsidR="00407505">
        <w:rPr>
          <w:rFonts w:eastAsia="Times New Roman" w:cstheme="minorHAnsi"/>
          <w:bCs/>
          <w:color w:val="000000"/>
          <w:sz w:val="24"/>
          <w:szCs w:val="24"/>
          <w:lang w:eastAsia="pl-PL"/>
        </w:rPr>
        <w:t xml:space="preserve">decyzja będzie trafna albo nie, </w:t>
      </w:r>
      <w:r w:rsidRPr="001E6CC1">
        <w:rPr>
          <w:rFonts w:eastAsia="Times New Roman" w:cstheme="minorHAnsi"/>
          <w:bCs/>
          <w:color w:val="000000"/>
          <w:sz w:val="24"/>
          <w:szCs w:val="24"/>
          <w:lang w:eastAsia="pl-PL"/>
        </w:rPr>
        <w:t>zastanówmy się jeszcze, nie podejm</w:t>
      </w:r>
      <w:r w:rsidR="00407505">
        <w:rPr>
          <w:rFonts w:eastAsia="Times New Roman" w:cstheme="minorHAnsi"/>
          <w:bCs/>
          <w:color w:val="000000"/>
          <w:sz w:val="24"/>
          <w:szCs w:val="24"/>
          <w:lang w:eastAsia="pl-PL"/>
        </w:rPr>
        <w:t xml:space="preserve">ujmy tej </w:t>
      </w:r>
      <w:r w:rsidRPr="001E6CC1">
        <w:rPr>
          <w:rFonts w:eastAsia="Times New Roman" w:cstheme="minorHAnsi"/>
          <w:bCs/>
          <w:color w:val="000000"/>
          <w:sz w:val="24"/>
          <w:szCs w:val="24"/>
          <w:lang w:eastAsia="pl-PL"/>
        </w:rPr>
        <w:t>decyzji. Albo w ogóle uznajmy ją</w:t>
      </w:r>
      <w:r w:rsidR="0090324A">
        <w:rPr>
          <w:rFonts w:eastAsia="Times New Roman" w:cstheme="minorHAnsi"/>
          <w:bCs/>
          <w:color w:val="000000"/>
          <w:sz w:val="24"/>
          <w:szCs w:val="24"/>
          <w:lang w:eastAsia="pl-PL"/>
        </w:rPr>
        <w:t>,</w:t>
      </w:r>
      <w:r w:rsidRPr="001E6CC1">
        <w:rPr>
          <w:rFonts w:eastAsia="Times New Roman" w:cstheme="minorHAnsi"/>
          <w:bCs/>
          <w:color w:val="000000"/>
          <w:sz w:val="24"/>
          <w:szCs w:val="24"/>
          <w:lang w:eastAsia="pl-PL"/>
        </w:rPr>
        <w:t xml:space="preserve"> że</w:t>
      </w:r>
      <w:r w:rsidR="00407505">
        <w:rPr>
          <w:rFonts w:eastAsia="Times New Roman" w:cstheme="minorHAnsi"/>
          <w:bCs/>
          <w:color w:val="000000"/>
          <w:sz w:val="24"/>
          <w:szCs w:val="24"/>
          <w:lang w:eastAsia="pl-PL"/>
        </w:rPr>
        <w:t xml:space="preserve"> </w:t>
      </w:r>
      <w:r w:rsidRPr="001E6CC1">
        <w:rPr>
          <w:rFonts w:eastAsia="Times New Roman" w:cstheme="minorHAnsi"/>
          <w:bCs/>
          <w:color w:val="000000"/>
          <w:sz w:val="24"/>
          <w:szCs w:val="24"/>
          <w:lang w:eastAsia="pl-PL"/>
        </w:rPr>
        <w:t>nie będzie przedmiotem</w:t>
      </w:r>
      <w:r w:rsidR="00407505">
        <w:rPr>
          <w:rFonts w:eastAsia="Times New Roman" w:cstheme="minorHAnsi"/>
          <w:bCs/>
          <w:color w:val="000000"/>
          <w:sz w:val="24"/>
          <w:szCs w:val="24"/>
          <w:lang w:eastAsia="pl-PL"/>
        </w:rPr>
        <w:t xml:space="preserve"> </w:t>
      </w:r>
      <w:r w:rsidRPr="001E6CC1">
        <w:rPr>
          <w:rFonts w:eastAsia="Times New Roman" w:cstheme="minorHAnsi"/>
          <w:bCs/>
          <w:color w:val="000000"/>
          <w:sz w:val="24"/>
          <w:szCs w:val="24"/>
          <w:lang w:eastAsia="pl-PL"/>
        </w:rPr>
        <w:t>naszego zainteresowania.</w:t>
      </w:r>
      <w:r w:rsidR="00407505">
        <w:rPr>
          <w:rFonts w:eastAsia="Times New Roman" w:cstheme="minorHAnsi"/>
          <w:bCs/>
          <w:color w:val="000000"/>
          <w:sz w:val="24"/>
          <w:szCs w:val="24"/>
          <w:lang w:eastAsia="pl-PL"/>
        </w:rPr>
        <w:t xml:space="preserve"> </w:t>
      </w:r>
      <w:r w:rsidR="0090324A">
        <w:rPr>
          <w:rFonts w:eastAsia="Times New Roman" w:cstheme="minorHAnsi"/>
          <w:bCs/>
          <w:color w:val="000000"/>
          <w:sz w:val="24"/>
          <w:szCs w:val="24"/>
          <w:lang w:eastAsia="pl-PL"/>
        </w:rPr>
        <w:t xml:space="preserve">Podkreślił, że </w:t>
      </w:r>
      <w:r w:rsidR="00407505">
        <w:rPr>
          <w:rFonts w:eastAsia="Times New Roman" w:cstheme="minorHAnsi"/>
          <w:bCs/>
          <w:color w:val="000000"/>
          <w:sz w:val="24"/>
          <w:szCs w:val="24"/>
          <w:lang w:eastAsia="pl-PL"/>
        </w:rPr>
        <w:t xml:space="preserve">to naprawdę </w:t>
      </w:r>
      <w:r w:rsidRPr="001E6CC1">
        <w:rPr>
          <w:rFonts w:eastAsia="Times New Roman" w:cstheme="minorHAnsi"/>
          <w:bCs/>
          <w:color w:val="000000"/>
          <w:sz w:val="24"/>
          <w:szCs w:val="24"/>
          <w:lang w:eastAsia="pl-PL"/>
        </w:rPr>
        <w:t>był trudny rok i za ten rok</w:t>
      </w:r>
      <w:r w:rsidR="0090324A">
        <w:rPr>
          <w:rFonts w:eastAsia="Times New Roman" w:cstheme="minorHAnsi"/>
          <w:bCs/>
          <w:color w:val="000000"/>
          <w:sz w:val="24"/>
          <w:szCs w:val="24"/>
          <w:lang w:eastAsia="pl-PL"/>
        </w:rPr>
        <w:t xml:space="preserve"> chciałby</w:t>
      </w:r>
      <w:r w:rsidR="00407505">
        <w:rPr>
          <w:rFonts w:eastAsia="Times New Roman" w:cstheme="minorHAnsi"/>
          <w:bCs/>
          <w:color w:val="000000"/>
          <w:sz w:val="24"/>
          <w:szCs w:val="24"/>
          <w:lang w:eastAsia="pl-PL"/>
        </w:rPr>
        <w:t xml:space="preserve"> serdecznie podziękować. </w:t>
      </w:r>
      <w:r w:rsidRPr="001E6CC1">
        <w:rPr>
          <w:rFonts w:eastAsia="Times New Roman" w:cstheme="minorHAnsi"/>
          <w:bCs/>
          <w:color w:val="000000"/>
          <w:sz w:val="24"/>
          <w:szCs w:val="24"/>
          <w:lang w:eastAsia="pl-PL"/>
        </w:rPr>
        <w:t>Dz</w:t>
      </w:r>
      <w:r w:rsidR="00407505">
        <w:rPr>
          <w:rFonts w:eastAsia="Times New Roman" w:cstheme="minorHAnsi"/>
          <w:bCs/>
          <w:color w:val="000000"/>
          <w:sz w:val="24"/>
          <w:szCs w:val="24"/>
          <w:lang w:eastAsia="pl-PL"/>
        </w:rPr>
        <w:t xml:space="preserve">isiaj już 16 grudnia. Za 15 dni </w:t>
      </w:r>
      <w:r w:rsidRPr="001E6CC1">
        <w:rPr>
          <w:rFonts w:eastAsia="Times New Roman" w:cstheme="minorHAnsi"/>
          <w:bCs/>
          <w:color w:val="000000"/>
          <w:sz w:val="24"/>
          <w:szCs w:val="24"/>
          <w:lang w:eastAsia="pl-PL"/>
        </w:rPr>
        <w:t>b</w:t>
      </w:r>
      <w:r w:rsidR="0090324A">
        <w:rPr>
          <w:rFonts w:eastAsia="Times New Roman" w:cstheme="minorHAnsi"/>
          <w:bCs/>
          <w:color w:val="000000"/>
          <w:sz w:val="24"/>
          <w:szCs w:val="24"/>
          <w:lang w:eastAsia="pl-PL"/>
        </w:rPr>
        <w:t>ędziemy przekraczali próg roku</w:t>
      </w:r>
      <w:r w:rsidR="00407505">
        <w:rPr>
          <w:rFonts w:eastAsia="Times New Roman" w:cstheme="minorHAnsi"/>
          <w:bCs/>
          <w:color w:val="000000"/>
          <w:sz w:val="24"/>
          <w:szCs w:val="24"/>
          <w:lang w:eastAsia="pl-PL"/>
        </w:rPr>
        <w:t xml:space="preserve"> </w:t>
      </w:r>
      <w:r w:rsidR="0090324A">
        <w:rPr>
          <w:rFonts w:eastAsia="Times New Roman" w:cstheme="minorHAnsi"/>
          <w:bCs/>
          <w:color w:val="000000"/>
          <w:sz w:val="24"/>
          <w:szCs w:val="24"/>
          <w:lang w:eastAsia="pl-PL"/>
        </w:rPr>
        <w:t>p</w:t>
      </w:r>
      <w:r w:rsidRPr="001E6CC1">
        <w:rPr>
          <w:rFonts w:eastAsia="Times New Roman" w:cstheme="minorHAnsi"/>
          <w:bCs/>
          <w:color w:val="000000"/>
          <w:sz w:val="24"/>
          <w:szCs w:val="24"/>
          <w:lang w:eastAsia="pl-PL"/>
        </w:rPr>
        <w:t>ełni n</w:t>
      </w:r>
      <w:r w:rsidR="00407505">
        <w:rPr>
          <w:rFonts w:eastAsia="Times New Roman" w:cstheme="minorHAnsi"/>
          <w:bCs/>
          <w:color w:val="000000"/>
          <w:sz w:val="24"/>
          <w:szCs w:val="24"/>
          <w:lang w:eastAsia="pl-PL"/>
        </w:rPr>
        <w:t xml:space="preserve">adziei i ufności, że w kolejnym </w:t>
      </w:r>
      <w:r w:rsidRPr="001E6CC1">
        <w:rPr>
          <w:rFonts w:eastAsia="Times New Roman" w:cstheme="minorHAnsi"/>
          <w:bCs/>
          <w:color w:val="000000"/>
          <w:sz w:val="24"/>
          <w:szCs w:val="24"/>
          <w:lang w:eastAsia="pl-PL"/>
        </w:rPr>
        <w:t>roku nie zabraknie nam tego co w ty</w:t>
      </w:r>
      <w:r w:rsidR="0090324A">
        <w:rPr>
          <w:rFonts w:eastAsia="Times New Roman" w:cstheme="minorHAnsi"/>
          <w:bCs/>
          <w:color w:val="000000"/>
          <w:sz w:val="24"/>
          <w:szCs w:val="24"/>
          <w:lang w:eastAsia="pl-PL"/>
        </w:rPr>
        <w:t>m:</w:t>
      </w:r>
      <w:r w:rsidR="00407505">
        <w:rPr>
          <w:rFonts w:eastAsia="Times New Roman" w:cstheme="minorHAnsi"/>
          <w:bCs/>
          <w:color w:val="000000"/>
          <w:sz w:val="24"/>
          <w:szCs w:val="24"/>
          <w:lang w:eastAsia="pl-PL"/>
        </w:rPr>
        <w:t xml:space="preserve"> </w:t>
      </w:r>
      <w:r w:rsidR="0090324A">
        <w:rPr>
          <w:rFonts w:eastAsia="Times New Roman" w:cstheme="minorHAnsi"/>
          <w:bCs/>
          <w:color w:val="000000"/>
          <w:sz w:val="24"/>
          <w:szCs w:val="24"/>
          <w:lang w:eastAsia="pl-PL"/>
        </w:rPr>
        <w:t>c</w:t>
      </w:r>
      <w:r w:rsidR="00407505">
        <w:rPr>
          <w:rFonts w:eastAsia="Times New Roman" w:cstheme="minorHAnsi"/>
          <w:bCs/>
          <w:color w:val="000000"/>
          <w:sz w:val="24"/>
          <w:szCs w:val="24"/>
          <w:lang w:eastAsia="pl-PL"/>
        </w:rPr>
        <w:t xml:space="preserve">ierpliwości, odpowiedzialności, </w:t>
      </w:r>
      <w:r w:rsidRPr="001E6CC1">
        <w:rPr>
          <w:rFonts w:eastAsia="Times New Roman" w:cstheme="minorHAnsi"/>
          <w:bCs/>
          <w:color w:val="000000"/>
          <w:sz w:val="24"/>
          <w:szCs w:val="24"/>
          <w:lang w:eastAsia="pl-PL"/>
        </w:rPr>
        <w:t>śm</w:t>
      </w:r>
      <w:r w:rsidR="00407505">
        <w:rPr>
          <w:rFonts w:eastAsia="Times New Roman" w:cstheme="minorHAnsi"/>
          <w:bCs/>
          <w:color w:val="000000"/>
          <w:sz w:val="24"/>
          <w:szCs w:val="24"/>
          <w:lang w:eastAsia="pl-PL"/>
        </w:rPr>
        <w:t>iałośc</w:t>
      </w:r>
      <w:r w:rsidR="0090324A">
        <w:rPr>
          <w:rFonts w:eastAsia="Times New Roman" w:cstheme="minorHAnsi"/>
          <w:bCs/>
          <w:color w:val="000000"/>
          <w:sz w:val="24"/>
          <w:szCs w:val="24"/>
          <w:lang w:eastAsia="pl-PL"/>
        </w:rPr>
        <w:t>i w podejmowaniu decyzji. Jest</w:t>
      </w:r>
      <w:r w:rsidR="00407505">
        <w:rPr>
          <w:rFonts w:eastAsia="Times New Roman" w:cstheme="minorHAnsi"/>
          <w:bCs/>
          <w:color w:val="000000"/>
          <w:sz w:val="24"/>
          <w:szCs w:val="24"/>
          <w:lang w:eastAsia="pl-PL"/>
        </w:rPr>
        <w:t xml:space="preserve"> pewien, że tak będzie. </w:t>
      </w:r>
      <w:r w:rsidRPr="001E6CC1">
        <w:rPr>
          <w:rFonts w:eastAsia="Times New Roman" w:cstheme="minorHAnsi"/>
          <w:bCs/>
          <w:color w:val="000000"/>
          <w:sz w:val="24"/>
          <w:szCs w:val="24"/>
          <w:lang w:eastAsia="pl-PL"/>
        </w:rPr>
        <w:t>Tak bę</w:t>
      </w:r>
      <w:r w:rsidR="00407505">
        <w:rPr>
          <w:rFonts w:eastAsia="Times New Roman" w:cstheme="minorHAnsi"/>
          <w:bCs/>
          <w:color w:val="000000"/>
          <w:sz w:val="24"/>
          <w:szCs w:val="24"/>
          <w:lang w:eastAsia="pl-PL"/>
        </w:rPr>
        <w:t xml:space="preserve">dziemy wchodzili w ten rok, ale </w:t>
      </w:r>
      <w:r w:rsidRPr="001E6CC1">
        <w:rPr>
          <w:rFonts w:eastAsia="Times New Roman" w:cstheme="minorHAnsi"/>
          <w:bCs/>
          <w:color w:val="000000"/>
          <w:sz w:val="24"/>
          <w:szCs w:val="24"/>
          <w:lang w:eastAsia="pl-PL"/>
        </w:rPr>
        <w:t>teraz przed</w:t>
      </w:r>
      <w:r w:rsidR="00407505">
        <w:rPr>
          <w:rFonts w:eastAsia="Times New Roman" w:cstheme="minorHAnsi"/>
          <w:bCs/>
          <w:color w:val="000000"/>
          <w:sz w:val="24"/>
          <w:szCs w:val="24"/>
          <w:lang w:eastAsia="pl-PL"/>
        </w:rPr>
        <w:t xml:space="preserve"> nami ten najpiękniejszy okres. </w:t>
      </w:r>
      <w:r w:rsidRPr="001E6CC1">
        <w:rPr>
          <w:rFonts w:eastAsia="Times New Roman" w:cstheme="minorHAnsi"/>
          <w:bCs/>
          <w:color w:val="000000"/>
          <w:sz w:val="24"/>
          <w:szCs w:val="24"/>
          <w:lang w:eastAsia="pl-PL"/>
        </w:rPr>
        <w:t xml:space="preserve">To czas </w:t>
      </w:r>
      <w:r w:rsidR="00407505">
        <w:rPr>
          <w:rFonts w:eastAsia="Times New Roman" w:cstheme="minorHAnsi"/>
          <w:bCs/>
          <w:color w:val="000000"/>
          <w:sz w:val="24"/>
          <w:szCs w:val="24"/>
          <w:lang w:eastAsia="pl-PL"/>
        </w:rPr>
        <w:t xml:space="preserve">oczekiwania na Boże Narodzenie. </w:t>
      </w:r>
      <w:r w:rsidRPr="001E6CC1">
        <w:rPr>
          <w:rFonts w:eastAsia="Times New Roman" w:cstheme="minorHAnsi"/>
          <w:bCs/>
          <w:color w:val="000000"/>
          <w:sz w:val="24"/>
          <w:szCs w:val="24"/>
          <w:lang w:eastAsia="pl-PL"/>
        </w:rPr>
        <w:t>To cz</w:t>
      </w:r>
      <w:r w:rsidR="00407505">
        <w:rPr>
          <w:rFonts w:eastAsia="Times New Roman" w:cstheme="minorHAnsi"/>
          <w:bCs/>
          <w:color w:val="000000"/>
          <w:sz w:val="24"/>
          <w:szCs w:val="24"/>
          <w:lang w:eastAsia="pl-PL"/>
        </w:rPr>
        <w:t xml:space="preserve">as świętowania polskiej Wigilii </w:t>
      </w:r>
      <w:r w:rsidRPr="001E6CC1">
        <w:rPr>
          <w:rFonts w:eastAsia="Times New Roman" w:cstheme="minorHAnsi"/>
          <w:bCs/>
          <w:color w:val="000000"/>
          <w:sz w:val="24"/>
          <w:szCs w:val="24"/>
          <w:lang w:eastAsia="pl-PL"/>
        </w:rPr>
        <w:t>i pięknyc</w:t>
      </w:r>
      <w:r w:rsidR="00407505">
        <w:rPr>
          <w:rFonts w:eastAsia="Times New Roman" w:cstheme="minorHAnsi"/>
          <w:bCs/>
          <w:color w:val="000000"/>
          <w:sz w:val="24"/>
          <w:szCs w:val="24"/>
          <w:lang w:eastAsia="pl-PL"/>
        </w:rPr>
        <w:t xml:space="preserve">h świąt Bożego Narodzenia, czas </w:t>
      </w:r>
      <w:r w:rsidRPr="001E6CC1">
        <w:rPr>
          <w:rFonts w:eastAsia="Times New Roman" w:cstheme="minorHAnsi"/>
          <w:bCs/>
          <w:color w:val="000000"/>
          <w:sz w:val="24"/>
          <w:szCs w:val="24"/>
          <w:lang w:eastAsia="pl-PL"/>
        </w:rPr>
        <w:t>święto</w:t>
      </w:r>
      <w:r w:rsidR="00407505">
        <w:rPr>
          <w:rFonts w:eastAsia="Times New Roman" w:cstheme="minorHAnsi"/>
          <w:bCs/>
          <w:color w:val="000000"/>
          <w:sz w:val="24"/>
          <w:szCs w:val="24"/>
          <w:lang w:eastAsia="pl-PL"/>
        </w:rPr>
        <w:t>wania w gronie najbliższych</w:t>
      </w:r>
      <w:r w:rsidR="0090324A">
        <w:rPr>
          <w:rFonts w:eastAsia="Times New Roman" w:cstheme="minorHAnsi"/>
          <w:bCs/>
          <w:color w:val="000000"/>
          <w:sz w:val="24"/>
          <w:szCs w:val="24"/>
          <w:lang w:eastAsia="pl-PL"/>
        </w:rPr>
        <w:t>,</w:t>
      </w:r>
      <w:r w:rsidR="00407505">
        <w:rPr>
          <w:rFonts w:eastAsia="Times New Roman" w:cstheme="minorHAnsi"/>
          <w:bCs/>
          <w:color w:val="000000"/>
          <w:sz w:val="24"/>
          <w:szCs w:val="24"/>
          <w:lang w:eastAsia="pl-PL"/>
        </w:rPr>
        <w:t xml:space="preserve"> ale </w:t>
      </w:r>
      <w:r w:rsidRPr="001E6CC1">
        <w:rPr>
          <w:rFonts w:eastAsia="Times New Roman" w:cstheme="minorHAnsi"/>
          <w:bCs/>
          <w:color w:val="000000"/>
          <w:sz w:val="24"/>
          <w:szCs w:val="24"/>
          <w:lang w:eastAsia="pl-PL"/>
        </w:rPr>
        <w:t>zawsze z t</w:t>
      </w:r>
      <w:r w:rsidR="00407505">
        <w:rPr>
          <w:rFonts w:eastAsia="Times New Roman" w:cstheme="minorHAnsi"/>
          <w:bCs/>
          <w:color w:val="000000"/>
          <w:sz w:val="24"/>
          <w:szCs w:val="24"/>
          <w:lang w:eastAsia="pl-PL"/>
        </w:rPr>
        <w:t xml:space="preserve">ym jedynym miejscem zostawionym </w:t>
      </w:r>
      <w:r w:rsidRPr="001E6CC1">
        <w:rPr>
          <w:rFonts w:eastAsia="Times New Roman" w:cstheme="minorHAnsi"/>
          <w:bCs/>
          <w:color w:val="000000"/>
          <w:sz w:val="24"/>
          <w:szCs w:val="24"/>
          <w:lang w:eastAsia="pl-PL"/>
        </w:rPr>
        <w:t>dla kogoś</w:t>
      </w:r>
      <w:r w:rsidR="0090324A">
        <w:rPr>
          <w:rFonts w:eastAsia="Times New Roman" w:cstheme="minorHAnsi"/>
          <w:bCs/>
          <w:color w:val="000000"/>
          <w:sz w:val="24"/>
          <w:szCs w:val="24"/>
          <w:lang w:eastAsia="pl-PL"/>
        </w:rPr>
        <w:t>,</w:t>
      </w:r>
      <w:r w:rsidR="00407505">
        <w:rPr>
          <w:rFonts w:eastAsia="Times New Roman" w:cstheme="minorHAnsi"/>
          <w:bCs/>
          <w:color w:val="000000"/>
          <w:sz w:val="24"/>
          <w:szCs w:val="24"/>
          <w:lang w:eastAsia="pl-PL"/>
        </w:rPr>
        <w:t xml:space="preserve"> kto mógłby czuć się samotny</w:t>
      </w:r>
      <w:r w:rsidR="0090324A">
        <w:rPr>
          <w:rFonts w:eastAsia="Times New Roman" w:cstheme="minorHAnsi"/>
          <w:bCs/>
          <w:color w:val="000000"/>
          <w:sz w:val="24"/>
          <w:szCs w:val="24"/>
          <w:lang w:eastAsia="pl-PL"/>
        </w:rPr>
        <w:t>,</w:t>
      </w:r>
      <w:r w:rsidR="00407505">
        <w:rPr>
          <w:rFonts w:eastAsia="Times New Roman" w:cstheme="minorHAnsi"/>
          <w:bCs/>
          <w:color w:val="000000"/>
          <w:sz w:val="24"/>
          <w:szCs w:val="24"/>
          <w:lang w:eastAsia="pl-PL"/>
        </w:rPr>
        <w:t xml:space="preserve"> bo </w:t>
      </w:r>
      <w:r w:rsidRPr="001E6CC1">
        <w:rPr>
          <w:rFonts w:eastAsia="Times New Roman" w:cstheme="minorHAnsi"/>
          <w:bCs/>
          <w:color w:val="000000"/>
          <w:sz w:val="24"/>
          <w:szCs w:val="24"/>
          <w:lang w:eastAsia="pl-PL"/>
        </w:rPr>
        <w:t>przec</w:t>
      </w:r>
      <w:r w:rsidR="00407505">
        <w:rPr>
          <w:rFonts w:eastAsia="Times New Roman" w:cstheme="minorHAnsi"/>
          <w:bCs/>
          <w:color w:val="000000"/>
          <w:sz w:val="24"/>
          <w:szCs w:val="24"/>
          <w:lang w:eastAsia="pl-PL"/>
        </w:rPr>
        <w:t xml:space="preserve">ież może być to </w:t>
      </w:r>
      <w:r w:rsidR="0090324A">
        <w:rPr>
          <w:rFonts w:eastAsia="Times New Roman" w:cstheme="minorHAnsi"/>
          <w:bCs/>
          <w:color w:val="000000"/>
          <w:sz w:val="24"/>
          <w:szCs w:val="24"/>
          <w:lang w:eastAsia="pl-PL"/>
        </w:rPr>
        <w:br/>
      </w:r>
      <w:r w:rsidR="00407505">
        <w:rPr>
          <w:rFonts w:eastAsia="Times New Roman" w:cstheme="minorHAnsi"/>
          <w:bCs/>
          <w:color w:val="000000"/>
          <w:sz w:val="24"/>
          <w:szCs w:val="24"/>
          <w:lang w:eastAsia="pl-PL"/>
        </w:rPr>
        <w:t xml:space="preserve">i wędrowiec zza </w:t>
      </w:r>
      <w:r w:rsidRPr="001E6CC1">
        <w:rPr>
          <w:rFonts w:eastAsia="Times New Roman" w:cstheme="minorHAnsi"/>
          <w:bCs/>
          <w:color w:val="000000"/>
          <w:sz w:val="24"/>
          <w:szCs w:val="24"/>
          <w:lang w:eastAsia="pl-PL"/>
        </w:rPr>
        <w:t>granicy wschodniej, czy</w:t>
      </w:r>
      <w:r w:rsidR="00407505">
        <w:rPr>
          <w:rFonts w:eastAsia="Times New Roman" w:cstheme="minorHAnsi"/>
          <w:bCs/>
          <w:color w:val="000000"/>
          <w:sz w:val="24"/>
          <w:szCs w:val="24"/>
          <w:lang w:eastAsia="pl-PL"/>
        </w:rPr>
        <w:t xml:space="preserve"> jakiejkolwiek innej. </w:t>
      </w:r>
      <w:r w:rsidRPr="001E6CC1">
        <w:rPr>
          <w:rFonts w:eastAsia="Times New Roman" w:cstheme="minorHAnsi"/>
          <w:bCs/>
          <w:color w:val="000000"/>
          <w:sz w:val="24"/>
          <w:szCs w:val="24"/>
          <w:lang w:eastAsia="pl-PL"/>
        </w:rPr>
        <w:t xml:space="preserve">I </w:t>
      </w:r>
      <w:r w:rsidR="00407505">
        <w:rPr>
          <w:rFonts w:eastAsia="Times New Roman" w:cstheme="minorHAnsi"/>
          <w:bCs/>
          <w:color w:val="000000"/>
          <w:sz w:val="24"/>
          <w:szCs w:val="24"/>
          <w:lang w:eastAsia="pl-PL"/>
        </w:rPr>
        <w:t xml:space="preserve">może to być ktoś kto zaledwie </w:t>
      </w:r>
      <w:r w:rsidR="0090324A">
        <w:rPr>
          <w:rFonts w:eastAsia="Times New Roman" w:cstheme="minorHAnsi"/>
          <w:bCs/>
          <w:color w:val="000000"/>
          <w:sz w:val="24"/>
          <w:szCs w:val="24"/>
          <w:lang w:eastAsia="pl-PL"/>
        </w:rPr>
        <w:br/>
      </w:r>
      <w:r w:rsidR="00407505">
        <w:rPr>
          <w:rFonts w:eastAsia="Times New Roman" w:cstheme="minorHAnsi"/>
          <w:bCs/>
          <w:color w:val="000000"/>
          <w:sz w:val="24"/>
          <w:szCs w:val="24"/>
          <w:lang w:eastAsia="pl-PL"/>
        </w:rPr>
        <w:t xml:space="preserve">z </w:t>
      </w:r>
      <w:r w:rsidRPr="001E6CC1">
        <w:rPr>
          <w:rFonts w:eastAsia="Times New Roman" w:cstheme="minorHAnsi"/>
          <w:bCs/>
          <w:color w:val="000000"/>
          <w:sz w:val="24"/>
          <w:szCs w:val="24"/>
          <w:lang w:eastAsia="pl-PL"/>
        </w:rPr>
        <w:t>sąsiednie</w:t>
      </w:r>
      <w:r w:rsidR="00407505">
        <w:rPr>
          <w:rFonts w:eastAsia="Times New Roman" w:cstheme="minorHAnsi"/>
          <w:bCs/>
          <w:color w:val="000000"/>
          <w:sz w:val="24"/>
          <w:szCs w:val="24"/>
          <w:lang w:eastAsia="pl-PL"/>
        </w:rPr>
        <w:t xml:space="preserve">j ulicy ledwo dał radę dojść do </w:t>
      </w:r>
      <w:r w:rsidRPr="001E6CC1">
        <w:rPr>
          <w:rFonts w:eastAsia="Times New Roman" w:cstheme="minorHAnsi"/>
          <w:bCs/>
          <w:color w:val="000000"/>
          <w:sz w:val="24"/>
          <w:szCs w:val="24"/>
          <w:lang w:eastAsia="pl-PL"/>
        </w:rPr>
        <w:t>nas</w:t>
      </w:r>
      <w:r w:rsidR="00407505">
        <w:rPr>
          <w:rFonts w:eastAsia="Times New Roman" w:cstheme="minorHAnsi"/>
          <w:bCs/>
          <w:color w:val="000000"/>
          <w:sz w:val="24"/>
          <w:szCs w:val="24"/>
          <w:lang w:eastAsia="pl-PL"/>
        </w:rPr>
        <w:t xml:space="preserve">zych drzwi zapukać i </w:t>
      </w:r>
      <w:r w:rsidR="0090324A">
        <w:rPr>
          <w:rFonts w:eastAsia="Times New Roman" w:cstheme="minorHAnsi"/>
          <w:bCs/>
          <w:color w:val="000000"/>
          <w:sz w:val="24"/>
          <w:szCs w:val="24"/>
          <w:lang w:eastAsia="pl-PL"/>
        </w:rPr>
        <w:t>zapytać</w:t>
      </w:r>
      <w:r w:rsidR="00407505">
        <w:rPr>
          <w:rFonts w:eastAsia="Times New Roman" w:cstheme="minorHAnsi"/>
          <w:bCs/>
          <w:color w:val="000000"/>
          <w:sz w:val="24"/>
          <w:szCs w:val="24"/>
          <w:lang w:eastAsia="pl-PL"/>
        </w:rPr>
        <w:t xml:space="preserve"> </w:t>
      </w:r>
      <w:r w:rsidR="0090324A">
        <w:rPr>
          <w:rFonts w:eastAsia="Times New Roman" w:cstheme="minorHAnsi"/>
          <w:bCs/>
          <w:color w:val="000000"/>
          <w:sz w:val="24"/>
          <w:szCs w:val="24"/>
          <w:lang w:eastAsia="pl-PL"/>
        </w:rPr>
        <w:t>„</w:t>
      </w:r>
      <w:r w:rsidR="00407505">
        <w:rPr>
          <w:rFonts w:eastAsia="Times New Roman" w:cstheme="minorHAnsi"/>
          <w:bCs/>
          <w:color w:val="000000"/>
          <w:sz w:val="24"/>
          <w:szCs w:val="24"/>
          <w:lang w:eastAsia="pl-PL"/>
        </w:rPr>
        <w:t>czy mogę</w:t>
      </w:r>
      <w:r w:rsidR="0090324A">
        <w:rPr>
          <w:rFonts w:eastAsia="Times New Roman" w:cstheme="minorHAnsi"/>
          <w:bCs/>
          <w:color w:val="000000"/>
          <w:sz w:val="24"/>
          <w:szCs w:val="24"/>
          <w:lang w:eastAsia="pl-PL"/>
        </w:rPr>
        <w:t xml:space="preserve">? Tak </w:t>
      </w:r>
      <w:r w:rsidR="00E10D46">
        <w:rPr>
          <w:rFonts w:eastAsia="Times New Roman" w:cstheme="minorHAnsi"/>
          <w:bCs/>
          <w:color w:val="000000"/>
          <w:sz w:val="24"/>
          <w:szCs w:val="24"/>
          <w:lang w:eastAsia="pl-PL"/>
        </w:rPr>
        <w:br/>
      </w:r>
      <w:bookmarkStart w:id="0" w:name="_GoBack"/>
      <w:bookmarkEnd w:id="0"/>
      <w:r w:rsidR="0090324A">
        <w:rPr>
          <w:rFonts w:eastAsia="Times New Roman" w:cstheme="minorHAnsi"/>
          <w:bCs/>
          <w:color w:val="000000"/>
          <w:sz w:val="24"/>
          <w:szCs w:val="24"/>
          <w:lang w:eastAsia="pl-PL"/>
        </w:rPr>
        <w:t xml:space="preserve">w </w:t>
      </w:r>
      <w:r w:rsidR="00407505">
        <w:rPr>
          <w:rFonts w:eastAsia="Times New Roman" w:cstheme="minorHAnsi"/>
          <w:bCs/>
          <w:color w:val="000000"/>
          <w:sz w:val="24"/>
          <w:szCs w:val="24"/>
          <w:lang w:eastAsia="pl-PL"/>
        </w:rPr>
        <w:t>toruńskim domu mogę</w:t>
      </w:r>
      <w:r w:rsidR="0090324A">
        <w:rPr>
          <w:rFonts w:eastAsia="Times New Roman" w:cstheme="minorHAnsi"/>
          <w:bCs/>
          <w:color w:val="000000"/>
          <w:sz w:val="24"/>
          <w:szCs w:val="24"/>
          <w:lang w:eastAsia="pl-PL"/>
        </w:rPr>
        <w:t>”</w:t>
      </w:r>
      <w:r w:rsidR="00407505">
        <w:rPr>
          <w:rFonts w:eastAsia="Times New Roman" w:cstheme="minorHAnsi"/>
          <w:bCs/>
          <w:color w:val="000000"/>
          <w:sz w:val="24"/>
          <w:szCs w:val="24"/>
          <w:lang w:eastAsia="pl-PL"/>
        </w:rPr>
        <w:t xml:space="preserve">. </w:t>
      </w:r>
      <w:r w:rsidRPr="001E6CC1">
        <w:rPr>
          <w:rFonts w:eastAsia="Times New Roman" w:cstheme="minorHAnsi"/>
          <w:bCs/>
          <w:color w:val="000000"/>
          <w:sz w:val="24"/>
          <w:szCs w:val="24"/>
          <w:lang w:eastAsia="pl-PL"/>
        </w:rPr>
        <w:t>Takie s</w:t>
      </w:r>
      <w:r w:rsidR="00407505">
        <w:rPr>
          <w:rFonts w:eastAsia="Times New Roman" w:cstheme="minorHAnsi"/>
          <w:bCs/>
          <w:color w:val="000000"/>
          <w:sz w:val="24"/>
          <w:szCs w:val="24"/>
          <w:lang w:eastAsia="pl-PL"/>
        </w:rPr>
        <w:t xml:space="preserve">ą toruńskie domy, takie są domy każdego z nas </w:t>
      </w:r>
      <w:r w:rsidRPr="001E6CC1">
        <w:rPr>
          <w:rFonts w:eastAsia="Times New Roman" w:cstheme="minorHAnsi"/>
          <w:bCs/>
          <w:color w:val="000000"/>
          <w:sz w:val="24"/>
          <w:szCs w:val="24"/>
          <w:lang w:eastAsia="pl-PL"/>
        </w:rPr>
        <w:t>i myś</w:t>
      </w:r>
      <w:r w:rsidR="0090324A">
        <w:rPr>
          <w:rFonts w:eastAsia="Times New Roman" w:cstheme="minorHAnsi"/>
          <w:bCs/>
          <w:color w:val="000000"/>
          <w:sz w:val="24"/>
          <w:szCs w:val="24"/>
          <w:lang w:eastAsia="pl-PL"/>
        </w:rPr>
        <w:t>li,</w:t>
      </w:r>
      <w:r w:rsidR="00407505">
        <w:rPr>
          <w:rFonts w:eastAsia="Times New Roman" w:cstheme="minorHAnsi"/>
          <w:bCs/>
          <w:color w:val="000000"/>
          <w:sz w:val="24"/>
          <w:szCs w:val="24"/>
          <w:lang w:eastAsia="pl-PL"/>
        </w:rPr>
        <w:t xml:space="preserve"> że powinno to być powodem do </w:t>
      </w:r>
      <w:r w:rsidRPr="001E6CC1">
        <w:rPr>
          <w:rFonts w:eastAsia="Times New Roman" w:cstheme="minorHAnsi"/>
          <w:bCs/>
          <w:color w:val="000000"/>
          <w:sz w:val="24"/>
          <w:szCs w:val="24"/>
          <w:lang w:eastAsia="pl-PL"/>
        </w:rPr>
        <w:t>takie</w:t>
      </w:r>
      <w:r w:rsidR="00407505">
        <w:rPr>
          <w:rFonts w:eastAsia="Times New Roman" w:cstheme="minorHAnsi"/>
          <w:bCs/>
          <w:color w:val="000000"/>
          <w:sz w:val="24"/>
          <w:szCs w:val="24"/>
          <w:lang w:eastAsia="pl-PL"/>
        </w:rPr>
        <w:t>go naszego wzajemnego wzruszenia</w:t>
      </w:r>
      <w:r w:rsidR="0090324A">
        <w:rPr>
          <w:rFonts w:eastAsia="Times New Roman" w:cstheme="minorHAnsi"/>
          <w:bCs/>
          <w:color w:val="000000"/>
          <w:sz w:val="24"/>
          <w:szCs w:val="24"/>
          <w:lang w:eastAsia="pl-PL"/>
        </w:rPr>
        <w:t>,</w:t>
      </w:r>
      <w:r w:rsidR="00407505">
        <w:rPr>
          <w:rFonts w:eastAsia="Times New Roman" w:cstheme="minorHAnsi"/>
          <w:bCs/>
          <w:color w:val="000000"/>
          <w:sz w:val="24"/>
          <w:szCs w:val="24"/>
          <w:lang w:eastAsia="pl-PL"/>
        </w:rPr>
        <w:t xml:space="preserve"> ale także </w:t>
      </w:r>
      <w:r w:rsidRPr="001E6CC1">
        <w:rPr>
          <w:rFonts w:eastAsia="Times New Roman" w:cstheme="minorHAnsi"/>
          <w:bCs/>
          <w:color w:val="000000"/>
          <w:sz w:val="24"/>
          <w:szCs w:val="24"/>
          <w:lang w:eastAsia="pl-PL"/>
        </w:rPr>
        <w:t>poczuc</w:t>
      </w:r>
      <w:r w:rsidR="00407505">
        <w:rPr>
          <w:rFonts w:eastAsia="Times New Roman" w:cstheme="minorHAnsi"/>
          <w:bCs/>
          <w:color w:val="000000"/>
          <w:sz w:val="24"/>
          <w:szCs w:val="24"/>
          <w:lang w:eastAsia="pl-PL"/>
        </w:rPr>
        <w:t xml:space="preserve">ia więzi. Na co dzień napięcia, dyskusje, zastanowienia jaki </w:t>
      </w:r>
      <w:r w:rsidRPr="001E6CC1">
        <w:rPr>
          <w:rFonts w:eastAsia="Times New Roman" w:cstheme="minorHAnsi"/>
          <w:bCs/>
          <w:color w:val="000000"/>
          <w:sz w:val="24"/>
          <w:szCs w:val="24"/>
          <w:lang w:eastAsia="pl-PL"/>
        </w:rPr>
        <w:t>ki</w:t>
      </w:r>
      <w:r w:rsidR="00407505">
        <w:rPr>
          <w:rFonts w:eastAsia="Times New Roman" w:cstheme="minorHAnsi"/>
          <w:bCs/>
          <w:color w:val="000000"/>
          <w:sz w:val="24"/>
          <w:szCs w:val="24"/>
          <w:lang w:eastAsia="pl-PL"/>
        </w:rPr>
        <w:t xml:space="preserve">erunek rozwoju miasta, rodziny. </w:t>
      </w:r>
      <w:r w:rsidRPr="001E6CC1">
        <w:rPr>
          <w:rFonts w:eastAsia="Times New Roman" w:cstheme="minorHAnsi"/>
          <w:bCs/>
          <w:color w:val="000000"/>
          <w:sz w:val="24"/>
          <w:szCs w:val="24"/>
          <w:lang w:eastAsia="pl-PL"/>
        </w:rPr>
        <w:t>Prze</w:t>
      </w:r>
      <w:r w:rsidR="00407505">
        <w:rPr>
          <w:rFonts w:eastAsia="Times New Roman" w:cstheme="minorHAnsi"/>
          <w:bCs/>
          <w:color w:val="000000"/>
          <w:sz w:val="24"/>
          <w:szCs w:val="24"/>
          <w:lang w:eastAsia="pl-PL"/>
        </w:rPr>
        <w:t>cież w naszej części społecznej</w:t>
      </w:r>
      <w:r w:rsidR="0090324A">
        <w:rPr>
          <w:rFonts w:eastAsia="Times New Roman" w:cstheme="minorHAnsi"/>
          <w:bCs/>
          <w:color w:val="000000"/>
          <w:sz w:val="24"/>
          <w:szCs w:val="24"/>
          <w:lang w:eastAsia="pl-PL"/>
        </w:rPr>
        <w:t>,</w:t>
      </w:r>
      <w:r w:rsidR="00407505">
        <w:rPr>
          <w:rFonts w:eastAsia="Times New Roman" w:cstheme="minorHAnsi"/>
          <w:bCs/>
          <w:color w:val="000000"/>
          <w:sz w:val="24"/>
          <w:szCs w:val="24"/>
          <w:lang w:eastAsia="pl-PL"/>
        </w:rPr>
        <w:t xml:space="preserve"> </w:t>
      </w:r>
      <w:r w:rsidRPr="001E6CC1">
        <w:rPr>
          <w:rFonts w:eastAsia="Times New Roman" w:cstheme="minorHAnsi"/>
          <w:bCs/>
          <w:color w:val="000000"/>
          <w:sz w:val="24"/>
          <w:szCs w:val="24"/>
          <w:lang w:eastAsia="pl-PL"/>
        </w:rPr>
        <w:t>czy kraju</w:t>
      </w:r>
      <w:r w:rsidR="00407505">
        <w:rPr>
          <w:rFonts w:eastAsia="Times New Roman" w:cstheme="minorHAnsi"/>
          <w:bCs/>
          <w:color w:val="000000"/>
          <w:sz w:val="24"/>
          <w:szCs w:val="24"/>
          <w:lang w:eastAsia="pl-PL"/>
        </w:rPr>
        <w:t xml:space="preserve"> </w:t>
      </w:r>
      <w:r w:rsidR="0090324A">
        <w:rPr>
          <w:rFonts w:eastAsia="Times New Roman" w:cstheme="minorHAnsi"/>
          <w:bCs/>
          <w:color w:val="000000"/>
          <w:sz w:val="24"/>
          <w:szCs w:val="24"/>
          <w:lang w:eastAsia="pl-PL"/>
        </w:rPr>
        <w:t>są</w:t>
      </w:r>
      <w:r w:rsidR="00407505">
        <w:rPr>
          <w:rFonts w:eastAsia="Times New Roman" w:cstheme="minorHAnsi"/>
          <w:bCs/>
          <w:color w:val="000000"/>
          <w:sz w:val="24"/>
          <w:szCs w:val="24"/>
          <w:lang w:eastAsia="pl-PL"/>
        </w:rPr>
        <w:t xml:space="preserve"> właściw</w:t>
      </w:r>
      <w:r w:rsidR="0090324A">
        <w:rPr>
          <w:rFonts w:eastAsia="Times New Roman" w:cstheme="minorHAnsi"/>
          <w:bCs/>
          <w:color w:val="000000"/>
          <w:sz w:val="24"/>
          <w:szCs w:val="24"/>
          <w:lang w:eastAsia="pl-PL"/>
        </w:rPr>
        <w:t>e</w:t>
      </w:r>
      <w:r w:rsidR="00407505">
        <w:rPr>
          <w:rFonts w:eastAsia="Times New Roman" w:cstheme="minorHAnsi"/>
          <w:bCs/>
          <w:color w:val="000000"/>
          <w:sz w:val="24"/>
          <w:szCs w:val="24"/>
          <w:lang w:eastAsia="pl-PL"/>
        </w:rPr>
        <w:t xml:space="preserve"> emocje, czasami zdenerwowania, ale przychodzi ten moment</w:t>
      </w:r>
      <w:r w:rsidR="0090324A">
        <w:rPr>
          <w:rFonts w:eastAsia="Times New Roman" w:cstheme="minorHAnsi"/>
          <w:bCs/>
          <w:color w:val="000000"/>
          <w:sz w:val="24"/>
          <w:szCs w:val="24"/>
          <w:lang w:eastAsia="pl-PL"/>
        </w:rPr>
        <w:t>,</w:t>
      </w:r>
      <w:r w:rsidR="00407505">
        <w:rPr>
          <w:rFonts w:eastAsia="Times New Roman" w:cstheme="minorHAnsi"/>
          <w:bCs/>
          <w:color w:val="000000"/>
          <w:sz w:val="24"/>
          <w:szCs w:val="24"/>
          <w:lang w:eastAsia="pl-PL"/>
        </w:rPr>
        <w:t xml:space="preserve"> </w:t>
      </w:r>
      <w:r w:rsidRPr="001E6CC1">
        <w:rPr>
          <w:rFonts w:eastAsia="Times New Roman" w:cstheme="minorHAnsi"/>
          <w:bCs/>
          <w:color w:val="000000"/>
          <w:sz w:val="24"/>
          <w:szCs w:val="24"/>
          <w:lang w:eastAsia="pl-PL"/>
        </w:rPr>
        <w:t>kiedy może</w:t>
      </w:r>
      <w:r w:rsidR="00407505">
        <w:rPr>
          <w:rFonts w:eastAsia="Times New Roman" w:cstheme="minorHAnsi"/>
          <w:bCs/>
          <w:color w:val="000000"/>
          <w:sz w:val="24"/>
          <w:szCs w:val="24"/>
          <w:lang w:eastAsia="pl-PL"/>
        </w:rPr>
        <w:t xml:space="preserve">my powiedzieć z ulgą: rozumiemy </w:t>
      </w:r>
      <w:r w:rsidRPr="001E6CC1">
        <w:rPr>
          <w:rFonts w:eastAsia="Times New Roman" w:cstheme="minorHAnsi"/>
          <w:bCs/>
          <w:color w:val="000000"/>
          <w:sz w:val="24"/>
          <w:szCs w:val="24"/>
          <w:lang w:eastAsia="pl-PL"/>
        </w:rPr>
        <w:t>się nawzajem. Czujemy swoją bli</w:t>
      </w:r>
      <w:r w:rsidR="00407505">
        <w:rPr>
          <w:rFonts w:eastAsia="Times New Roman" w:cstheme="minorHAnsi"/>
          <w:bCs/>
          <w:color w:val="000000"/>
          <w:sz w:val="24"/>
          <w:szCs w:val="24"/>
          <w:lang w:eastAsia="pl-PL"/>
        </w:rPr>
        <w:t xml:space="preserve">skość, </w:t>
      </w:r>
      <w:r w:rsidRPr="001E6CC1">
        <w:rPr>
          <w:rFonts w:eastAsia="Times New Roman" w:cstheme="minorHAnsi"/>
          <w:bCs/>
          <w:color w:val="000000"/>
          <w:sz w:val="24"/>
          <w:szCs w:val="24"/>
          <w:lang w:eastAsia="pl-PL"/>
        </w:rPr>
        <w:t>chcemy</w:t>
      </w:r>
      <w:r w:rsidR="00407505">
        <w:rPr>
          <w:rFonts w:eastAsia="Times New Roman" w:cstheme="minorHAnsi"/>
          <w:bCs/>
          <w:color w:val="000000"/>
          <w:sz w:val="24"/>
          <w:szCs w:val="24"/>
          <w:lang w:eastAsia="pl-PL"/>
        </w:rPr>
        <w:t xml:space="preserve"> być razem w ojczyźnie, mieście w rodzinie i to jest ten piękny czas Bożego Narodzenia. </w:t>
      </w:r>
      <w:r w:rsidR="0090324A">
        <w:rPr>
          <w:rFonts w:eastAsia="Times New Roman" w:cstheme="minorHAnsi"/>
          <w:bCs/>
          <w:color w:val="000000"/>
          <w:sz w:val="24"/>
          <w:szCs w:val="24"/>
          <w:lang w:eastAsia="pl-PL"/>
        </w:rPr>
        <w:t>Ż</w:t>
      </w:r>
      <w:r w:rsidRPr="001E6CC1">
        <w:rPr>
          <w:rFonts w:eastAsia="Times New Roman" w:cstheme="minorHAnsi"/>
          <w:bCs/>
          <w:color w:val="000000"/>
          <w:sz w:val="24"/>
          <w:szCs w:val="24"/>
          <w:lang w:eastAsia="pl-PL"/>
        </w:rPr>
        <w:t>y</w:t>
      </w:r>
      <w:r w:rsidR="0090324A">
        <w:rPr>
          <w:rFonts w:eastAsia="Times New Roman" w:cstheme="minorHAnsi"/>
          <w:bCs/>
          <w:color w:val="000000"/>
          <w:sz w:val="24"/>
          <w:szCs w:val="24"/>
          <w:lang w:eastAsia="pl-PL"/>
        </w:rPr>
        <w:t>czy</w:t>
      </w:r>
      <w:r w:rsidRPr="001E6CC1">
        <w:rPr>
          <w:rFonts w:eastAsia="Times New Roman" w:cstheme="minorHAnsi"/>
          <w:bCs/>
          <w:color w:val="000000"/>
          <w:sz w:val="24"/>
          <w:szCs w:val="24"/>
          <w:lang w:eastAsia="pl-PL"/>
        </w:rPr>
        <w:t xml:space="preserve"> błogosławionych Świąt Bo</w:t>
      </w:r>
      <w:r w:rsidR="00407505">
        <w:rPr>
          <w:rFonts w:eastAsia="Times New Roman" w:cstheme="minorHAnsi"/>
          <w:bCs/>
          <w:color w:val="000000"/>
          <w:sz w:val="24"/>
          <w:szCs w:val="24"/>
          <w:lang w:eastAsia="pl-PL"/>
        </w:rPr>
        <w:t xml:space="preserve">żego </w:t>
      </w:r>
      <w:r w:rsidRPr="001E6CC1">
        <w:rPr>
          <w:rFonts w:eastAsia="Times New Roman" w:cstheme="minorHAnsi"/>
          <w:bCs/>
          <w:color w:val="000000"/>
          <w:sz w:val="24"/>
          <w:szCs w:val="24"/>
          <w:lang w:eastAsia="pl-PL"/>
        </w:rPr>
        <w:t>N</w:t>
      </w:r>
      <w:r w:rsidR="00407505">
        <w:rPr>
          <w:rFonts w:eastAsia="Times New Roman" w:cstheme="minorHAnsi"/>
          <w:bCs/>
          <w:color w:val="000000"/>
          <w:sz w:val="24"/>
          <w:szCs w:val="24"/>
          <w:lang w:eastAsia="pl-PL"/>
        </w:rPr>
        <w:t xml:space="preserve">arodzenia, tego piękna i dobra, </w:t>
      </w:r>
      <w:r w:rsidRPr="001E6CC1">
        <w:rPr>
          <w:rFonts w:eastAsia="Times New Roman" w:cstheme="minorHAnsi"/>
          <w:bCs/>
          <w:color w:val="000000"/>
          <w:sz w:val="24"/>
          <w:szCs w:val="24"/>
          <w:lang w:eastAsia="pl-PL"/>
        </w:rPr>
        <w:t>spotkań r</w:t>
      </w:r>
      <w:r w:rsidR="00407505">
        <w:rPr>
          <w:rFonts w:eastAsia="Times New Roman" w:cstheme="minorHAnsi"/>
          <w:bCs/>
          <w:color w:val="000000"/>
          <w:sz w:val="24"/>
          <w:szCs w:val="24"/>
          <w:lang w:eastAsia="pl-PL"/>
        </w:rPr>
        <w:t>odzinnych, bliskich</w:t>
      </w:r>
      <w:r w:rsidR="0090324A">
        <w:rPr>
          <w:rFonts w:eastAsia="Times New Roman" w:cstheme="minorHAnsi"/>
          <w:bCs/>
          <w:color w:val="000000"/>
          <w:sz w:val="24"/>
          <w:szCs w:val="24"/>
          <w:lang w:eastAsia="pl-PL"/>
        </w:rPr>
        <w:t>,</w:t>
      </w:r>
      <w:r w:rsidR="00407505">
        <w:rPr>
          <w:rFonts w:eastAsia="Times New Roman" w:cstheme="minorHAnsi"/>
          <w:bCs/>
          <w:color w:val="000000"/>
          <w:sz w:val="24"/>
          <w:szCs w:val="24"/>
          <w:lang w:eastAsia="pl-PL"/>
        </w:rPr>
        <w:t xml:space="preserve"> ale i także</w:t>
      </w:r>
      <w:r w:rsidR="0090324A">
        <w:rPr>
          <w:rFonts w:eastAsia="Times New Roman" w:cstheme="minorHAnsi"/>
          <w:bCs/>
          <w:color w:val="000000"/>
          <w:sz w:val="24"/>
          <w:szCs w:val="24"/>
          <w:lang w:eastAsia="pl-PL"/>
        </w:rPr>
        <w:t>,</w:t>
      </w:r>
      <w:r w:rsidR="00407505">
        <w:rPr>
          <w:rFonts w:eastAsia="Times New Roman" w:cstheme="minorHAnsi"/>
          <w:bCs/>
          <w:color w:val="000000"/>
          <w:sz w:val="24"/>
          <w:szCs w:val="24"/>
          <w:lang w:eastAsia="pl-PL"/>
        </w:rPr>
        <w:t xml:space="preserve"> jeżeli będą z nami tych</w:t>
      </w:r>
      <w:r w:rsidR="0090324A">
        <w:rPr>
          <w:rFonts w:eastAsia="Times New Roman" w:cstheme="minorHAnsi"/>
          <w:bCs/>
          <w:color w:val="000000"/>
          <w:sz w:val="24"/>
          <w:szCs w:val="24"/>
          <w:lang w:eastAsia="pl-PL"/>
        </w:rPr>
        <w:t>,</w:t>
      </w:r>
      <w:r w:rsidR="00407505">
        <w:rPr>
          <w:rFonts w:eastAsia="Times New Roman" w:cstheme="minorHAnsi"/>
          <w:bCs/>
          <w:color w:val="000000"/>
          <w:sz w:val="24"/>
          <w:szCs w:val="24"/>
          <w:lang w:eastAsia="pl-PL"/>
        </w:rPr>
        <w:t xml:space="preserve"> którzy nas odwiedzą. </w:t>
      </w:r>
      <w:r w:rsidR="0090324A">
        <w:rPr>
          <w:rFonts w:eastAsia="Times New Roman" w:cstheme="minorHAnsi"/>
          <w:bCs/>
          <w:color w:val="000000"/>
          <w:sz w:val="24"/>
          <w:szCs w:val="24"/>
          <w:lang w:eastAsia="pl-PL"/>
        </w:rPr>
        <w:t>Życzy</w:t>
      </w:r>
      <w:r w:rsidRPr="001E6CC1">
        <w:rPr>
          <w:rFonts w:eastAsia="Times New Roman" w:cstheme="minorHAnsi"/>
          <w:bCs/>
          <w:color w:val="000000"/>
          <w:sz w:val="24"/>
          <w:szCs w:val="24"/>
          <w:lang w:eastAsia="pl-PL"/>
        </w:rPr>
        <w:t xml:space="preserve"> także</w:t>
      </w:r>
      <w:r w:rsidR="0090324A">
        <w:rPr>
          <w:rFonts w:eastAsia="Times New Roman" w:cstheme="minorHAnsi"/>
          <w:bCs/>
          <w:color w:val="000000"/>
          <w:sz w:val="24"/>
          <w:szCs w:val="24"/>
          <w:lang w:eastAsia="pl-PL"/>
        </w:rPr>
        <w:t>, aby</w:t>
      </w:r>
      <w:r w:rsidRPr="001E6CC1">
        <w:rPr>
          <w:rFonts w:eastAsia="Times New Roman" w:cstheme="minorHAnsi"/>
          <w:bCs/>
          <w:color w:val="000000"/>
          <w:sz w:val="24"/>
          <w:szCs w:val="24"/>
          <w:lang w:eastAsia="pl-PL"/>
        </w:rPr>
        <w:t xml:space="preserve"> w </w:t>
      </w:r>
      <w:r w:rsidR="0090324A">
        <w:rPr>
          <w:rFonts w:eastAsia="Times New Roman" w:cstheme="minorHAnsi"/>
          <w:bCs/>
          <w:color w:val="000000"/>
          <w:sz w:val="24"/>
          <w:szCs w:val="24"/>
          <w:lang w:eastAsia="pl-PL"/>
        </w:rPr>
        <w:t>N</w:t>
      </w:r>
      <w:r w:rsidRPr="001E6CC1">
        <w:rPr>
          <w:rFonts w:eastAsia="Times New Roman" w:cstheme="minorHAnsi"/>
          <w:bCs/>
          <w:color w:val="000000"/>
          <w:sz w:val="24"/>
          <w:szCs w:val="24"/>
          <w:lang w:eastAsia="pl-PL"/>
        </w:rPr>
        <w:t>ow</w:t>
      </w:r>
      <w:r w:rsidR="0090324A">
        <w:rPr>
          <w:rFonts w:eastAsia="Times New Roman" w:cstheme="minorHAnsi"/>
          <w:bCs/>
          <w:color w:val="000000"/>
          <w:sz w:val="24"/>
          <w:szCs w:val="24"/>
          <w:lang w:eastAsia="pl-PL"/>
        </w:rPr>
        <w:t>y R</w:t>
      </w:r>
      <w:r w:rsidR="00407505">
        <w:rPr>
          <w:rFonts w:eastAsia="Times New Roman" w:cstheme="minorHAnsi"/>
          <w:bCs/>
          <w:color w:val="000000"/>
          <w:sz w:val="24"/>
          <w:szCs w:val="24"/>
          <w:lang w:eastAsia="pl-PL"/>
        </w:rPr>
        <w:t>ok wchodzi</w:t>
      </w:r>
      <w:r w:rsidR="0090324A">
        <w:rPr>
          <w:rFonts w:eastAsia="Times New Roman" w:cstheme="minorHAnsi"/>
          <w:bCs/>
          <w:color w:val="000000"/>
          <w:sz w:val="24"/>
          <w:szCs w:val="24"/>
          <w:lang w:eastAsia="pl-PL"/>
        </w:rPr>
        <w:t>ć z</w:t>
      </w:r>
      <w:r w:rsidR="00407505">
        <w:rPr>
          <w:rFonts w:eastAsia="Times New Roman" w:cstheme="minorHAnsi"/>
          <w:bCs/>
          <w:color w:val="000000"/>
          <w:sz w:val="24"/>
          <w:szCs w:val="24"/>
          <w:lang w:eastAsia="pl-PL"/>
        </w:rPr>
        <w:t xml:space="preserve"> </w:t>
      </w:r>
      <w:r w:rsidRPr="001E6CC1">
        <w:rPr>
          <w:rFonts w:eastAsia="Times New Roman" w:cstheme="minorHAnsi"/>
          <w:bCs/>
          <w:color w:val="000000"/>
          <w:sz w:val="24"/>
          <w:szCs w:val="24"/>
          <w:lang w:eastAsia="pl-PL"/>
        </w:rPr>
        <w:t>już wspomi</w:t>
      </w:r>
      <w:r w:rsidR="00407505">
        <w:rPr>
          <w:rFonts w:eastAsia="Times New Roman" w:cstheme="minorHAnsi"/>
          <w:bCs/>
          <w:color w:val="000000"/>
          <w:sz w:val="24"/>
          <w:szCs w:val="24"/>
          <w:lang w:eastAsia="pl-PL"/>
        </w:rPr>
        <w:t xml:space="preserve">nanym optymizmem </w:t>
      </w:r>
      <w:r w:rsidR="0090324A">
        <w:rPr>
          <w:rFonts w:eastAsia="Times New Roman" w:cstheme="minorHAnsi"/>
          <w:bCs/>
          <w:color w:val="000000"/>
          <w:sz w:val="24"/>
          <w:szCs w:val="24"/>
          <w:lang w:eastAsia="pl-PL"/>
        </w:rPr>
        <w:br/>
      </w:r>
      <w:r w:rsidR="00407505">
        <w:rPr>
          <w:rFonts w:eastAsia="Times New Roman" w:cstheme="minorHAnsi"/>
          <w:bCs/>
          <w:color w:val="000000"/>
          <w:sz w:val="24"/>
          <w:szCs w:val="24"/>
          <w:lang w:eastAsia="pl-PL"/>
        </w:rPr>
        <w:t>i przekonaniem</w:t>
      </w:r>
      <w:r w:rsidR="0090324A">
        <w:rPr>
          <w:rFonts w:eastAsia="Times New Roman" w:cstheme="minorHAnsi"/>
          <w:bCs/>
          <w:color w:val="000000"/>
          <w:sz w:val="24"/>
          <w:szCs w:val="24"/>
          <w:lang w:eastAsia="pl-PL"/>
        </w:rPr>
        <w:t>,</w:t>
      </w:r>
      <w:r w:rsidR="00407505">
        <w:rPr>
          <w:rFonts w:eastAsia="Times New Roman" w:cstheme="minorHAnsi"/>
          <w:bCs/>
          <w:color w:val="000000"/>
          <w:sz w:val="24"/>
          <w:szCs w:val="24"/>
          <w:lang w:eastAsia="pl-PL"/>
        </w:rPr>
        <w:t xml:space="preserve"> </w:t>
      </w:r>
      <w:r w:rsidRPr="001E6CC1">
        <w:rPr>
          <w:rFonts w:eastAsia="Times New Roman" w:cstheme="minorHAnsi"/>
          <w:bCs/>
          <w:color w:val="000000"/>
          <w:sz w:val="24"/>
          <w:szCs w:val="24"/>
          <w:lang w:eastAsia="pl-PL"/>
        </w:rPr>
        <w:t>że poradzi</w:t>
      </w:r>
      <w:r w:rsidR="00407505">
        <w:rPr>
          <w:rFonts w:eastAsia="Times New Roman" w:cstheme="minorHAnsi"/>
          <w:bCs/>
          <w:color w:val="000000"/>
          <w:sz w:val="24"/>
          <w:szCs w:val="24"/>
          <w:lang w:eastAsia="pl-PL"/>
        </w:rPr>
        <w:t xml:space="preserve">my sobie z tym wszystkim co nas </w:t>
      </w:r>
      <w:r w:rsidRPr="001E6CC1">
        <w:rPr>
          <w:rFonts w:eastAsia="Times New Roman" w:cstheme="minorHAnsi"/>
          <w:bCs/>
          <w:color w:val="000000"/>
          <w:sz w:val="24"/>
          <w:szCs w:val="24"/>
          <w:lang w:eastAsia="pl-PL"/>
        </w:rPr>
        <w:t>czek</w:t>
      </w:r>
      <w:r w:rsidR="00407505">
        <w:rPr>
          <w:rFonts w:eastAsia="Times New Roman" w:cstheme="minorHAnsi"/>
          <w:bCs/>
          <w:color w:val="000000"/>
          <w:sz w:val="24"/>
          <w:szCs w:val="24"/>
          <w:lang w:eastAsia="pl-PL"/>
        </w:rPr>
        <w:t>a</w:t>
      </w:r>
      <w:r w:rsidR="0090324A">
        <w:rPr>
          <w:rFonts w:eastAsia="Times New Roman" w:cstheme="minorHAnsi"/>
          <w:bCs/>
          <w:color w:val="000000"/>
          <w:sz w:val="24"/>
          <w:szCs w:val="24"/>
          <w:lang w:eastAsia="pl-PL"/>
        </w:rPr>
        <w:t>,</w:t>
      </w:r>
      <w:r w:rsidR="00407505">
        <w:rPr>
          <w:rFonts w:eastAsia="Times New Roman" w:cstheme="minorHAnsi"/>
          <w:bCs/>
          <w:color w:val="000000"/>
          <w:sz w:val="24"/>
          <w:szCs w:val="24"/>
          <w:lang w:eastAsia="pl-PL"/>
        </w:rPr>
        <w:t xml:space="preserve"> ale przede wszystkim </w:t>
      </w:r>
      <w:r w:rsidR="0090324A">
        <w:rPr>
          <w:rFonts w:eastAsia="Times New Roman" w:cstheme="minorHAnsi"/>
          <w:bCs/>
          <w:color w:val="000000"/>
          <w:sz w:val="24"/>
          <w:szCs w:val="24"/>
          <w:lang w:eastAsia="pl-PL"/>
        </w:rPr>
        <w:br/>
      </w:r>
      <w:r w:rsidR="00407505">
        <w:rPr>
          <w:rFonts w:eastAsia="Times New Roman" w:cstheme="minorHAnsi"/>
          <w:bCs/>
          <w:color w:val="000000"/>
          <w:sz w:val="24"/>
          <w:szCs w:val="24"/>
          <w:lang w:eastAsia="pl-PL"/>
        </w:rPr>
        <w:t xml:space="preserve">w każdej </w:t>
      </w:r>
      <w:r w:rsidRPr="001E6CC1">
        <w:rPr>
          <w:rFonts w:eastAsia="Times New Roman" w:cstheme="minorHAnsi"/>
          <w:bCs/>
          <w:color w:val="000000"/>
          <w:sz w:val="24"/>
          <w:szCs w:val="24"/>
          <w:lang w:eastAsia="pl-PL"/>
        </w:rPr>
        <w:t>toruńsk</w:t>
      </w:r>
      <w:r w:rsidR="00407505">
        <w:rPr>
          <w:rFonts w:eastAsia="Times New Roman" w:cstheme="minorHAnsi"/>
          <w:bCs/>
          <w:color w:val="000000"/>
          <w:sz w:val="24"/>
          <w:szCs w:val="24"/>
          <w:lang w:eastAsia="pl-PL"/>
        </w:rPr>
        <w:t xml:space="preserve">iej rodzinie i w każdym naszym, </w:t>
      </w:r>
      <w:r w:rsidRPr="001E6CC1">
        <w:rPr>
          <w:rFonts w:eastAsia="Times New Roman" w:cstheme="minorHAnsi"/>
          <w:bCs/>
          <w:color w:val="000000"/>
          <w:sz w:val="24"/>
          <w:szCs w:val="24"/>
          <w:lang w:eastAsia="pl-PL"/>
        </w:rPr>
        <w:t xml:space="preserve">w całym </w:t>
      </w:r>
      <w:r w:rsidR="0090324A">
        <w:rPr>
          <w:rFonts w:eastAsia="Times New Roman" w:cstheme="minorHAnsi"/>
          <w:bCs/>
          <w:color w:val="000000"/>
          <w:sz w:val="24"/>
          <w:szCs w:val="24"/>
          <w:lang w:eastAsia="pl-PL"/>
        </w:rPr>
        <w:t>naszym otoczeniu życzy</w:t>
      </w:r>
      <w:r w:rsidR="00407505">
        <w:rPr>
          <w:rFonts w:eastAsia="Times New Roman" w:cstheme="minorHAnsi"/>
          <w:bCs/>
          <w:color w:val="000000"/>
          <w:sz w:val="24"/>
          <w:szCs w:val="24"/>
          <w:lang w:eastAsia="pl-PL"/>
        </w:rPr>
        <w:t xml:space="preserve"> tego</w:t>
      </w:r>
      <w:r w:rsidR="0090324A">
        <w:rPr>
          <w:rFonts w:eastAsia="Times New Roman" w:cstheme="minorHAnsi"/>
          <w:bCs/>
          <w:color w:val="000000"/>
          <w:sz w:val="24"/>
          <w:szCs w:val="24"/>
          <w:lang w:eastAsia="pl-PL"/>
        </w:rPr>
        <w:t>,</w:t>
      </w:r>
      <w:r w:rsidR="00407505">
        <w:rPr>
          <w:rFonts w:eastAsia="Times New Roman" w:cstheme="minorHAnsi"/>
          <w:bCs/>
          <w:color w:val="000000"/>
          <w:sz w:val="24"/>
          <w:szCs w:val="24"/>
          <w:lang w:eastAsia="pl-PL"/>
        </w:rPr>
        <w:t xml:space="preserve"> aby zdrowie dopisywało</w:t>
      </w:r>
      <w:r w:rsidR="0090324A">
        <w:rPr>
          <w:rFonts w:eastAsia="Times New Roman" w:cstheme="minorHAnsi"/>
          <w:bCs/>
          <w:color w:val="000000"/>
          <w:sz w:val="24"/>
          <w:szCs w:val="24"/>
          <w:lang w:eastAsia="pl-PL"/>
        </w:rPr>
        <w:t>,</w:t>
      </w:r>
      <w:r w:rsidR="00407505">
        <w:rPr>
          <w:rFonts w:eastAsia="Times New Roman" w:cstheme="minorHAnsi"/>
          <w:bCs/>
          <w:color w:val="000000"/>
          <w:sz w:val="24"/>
          <w:szCs w:val="24"/>
          <w:lang w:eastAsia="pl-PL"/>
        </w:rPr>
        <w:t xml:space="preserve"> aby </w:t>
      </w:r>
      <w:r w:rsidRPr="001E6CC1">
        <w:rPr>
          <w:rFonts w:eastAsia="Times New Roman" w:cstheme="minorHAnsi"/>
          <w:bCs/>
          <w:color w:val="000000"/>
          <w:sz w:val="24"/>
          <w:szCs w:val="24"/>
          <w:lang w:eastAsia="pl-PL"/>
        </w:rPr>
        <w:t>te puste m</w:t>
      </w:r>
      <w:r w:rsidR="00407505">
        <w:rPr>
          <w:rFonts w:eastAsia="Times New Roman" w:cstheme="minorHAnsi"/>
          <w:bCs/>
          <w:color w:val="000000"/>
          <w:sz w:val="24"/>
          <w:szCs w:val="24"/>
          <w:lang w:eastAsia="pl-PL"/>
        </w:rPr>
        <w:t xml:space="preserve">iejsca przy stole nie uwalniały </w:t>
      </w:r>
      <w:r w:rsidRPr="001E6CC1">
        <w:rPr>
          <w:rFonts w:eastAsia="Times New Roman" w:cstheme="minorHAnsi"/>
          <w:bCs/>
          <w:color w:val="000000"/>
          <w:sz w:val="24"/>
          <w:szCs w:val="24"/>
          <w:lang w:eastAsia="pl-PL"/>
        </w:rPr>
        <w:t>się z p</w:t>
      </w:r>
      <w:r w:rsidR="00407505">
        <w:rPr>
          <w:rFonts w:eastAsia="Times New Roman" w:cstheme="minorHAnsi"/>
          <w:bCs/>
          <w:color w:val="000000"/>
          <w:sz w:val="24"/>
          <w:szCs w:val="24"/>
          <w:lang w:eastAsia="pl-PL"/>
        </w:rPr>
        <w:t xml:space="preserve">owodu odejścia </w:t>
      </w:r>
      <w:r w:rsidR="00407505">
        <w:rPr>
          <w:rFonts w:eastAsia="Times New Roman" w:cstheme="minorHAnsi"/>
          <w:bCs/>
          <w:color w:val="000000"/>
          <w:sz w:val="24"/>
          <w:szCs w:val="24"/>
          <w:lang w:eastAsia="pl-PL"/>
        </w:rPr>
        <w:lastRenderedPageBreak/>
        <w:t xml:space="preserve">kogoś na zawsze, </w:t>
      </w:r>
      <w:r w:rsidRPr="001E6CC1">
        <w:rPr>
          <w:rFonts w:eastAsia="Times New Roman" w:cstheme="minorHAnsi"/>
          <w:bCs/>
          <w:color w:val="000000"/>
          <w:sz w:val="24"/>
          <w:szCs w:val="24"/>
          <w:lang w:eastAsia="pl-PL"/>
        </w:rPr>
        <w:t xml:space="preserve">ale symbolem </w:t>
      </w:r>
      <w:r w:rsidR="00407505">
        <w:rPr>
          <w:rFonts w:eastAsia="Times New Roman" w:cstheme="minorHAnsi"/>
          <w:bCs/>
          <w:color w:val="000000"/>
          <w:sz w:val="24"/>
          <w:szCs w:val="24"/>
          <w:lang w:eastAsia="pl-PL"/>
        </w:rPr>
        <w:t xml:space="preserve">oczekiwania na spełnienie </w:t>
      </w:r>
      <w:r w:rsidRPr="001E6CC1">
        <w:rPr>
          <w:rFonts w:eastAsia="Times New Roman" w:cstheme="minorHAnsi"/>
          <w:bCs/>
          <w:color w:val="000000"/>
          <w:sz w:val="24"/>
          <w:szCs w:val="24"/>
          <w:lang w:eastAsia="pl-PL"/>
        </w:rPr>
        <w:t>tor</w:t>
      </w:r>
      <w:r w:rsidR="00407505">
        <w:rPr>
          <w:rFonts w:eastAsia="Times New Roman" w:cstheme="minorHAnsi"/>
          <w:bCs/>
          <w:color w:val="000000"/>
          <w:sz w:val="24"/>
          <w:szCs w:val="24"/>
          <w:lang w:eastAsia="pl-PL"/>
        </w:rPr>
        <w:t xml:space="preserve">uńskiej, polskiej, gościnności. </w:t>
      </w:r>
      <w:r w:rsidRPr="001E6CC1">
        <w:rPr>
          <w:rFonts w:eastAsia="Times New Roman" w:cstheme="minorHAnsi"/>
          <w:bCs/>
          <w:color w:val="000000"/>
          <w:sz w:val="24"/>
          <w:szCs w:val="24"/>
          <w:lang w:eastAsia="pl-PL"/>
        </w:rPr>
        <w:t>Radosn</w:t>
      </w:r>
      <w:r w:rsidR="00407505">
        <w:rPr>
          <w:rFonts w:eastAsia="Times New Roman" w:cstheme="minorHAnsi"/>
          <w:bCs/>
          <w:color w:val="000000"/>
          <w:sz w:val="24"/>
          <w:szCs w:val="24"/>
          <w:lang w:eastAsia="pl-PL"/>
        </w:rPr>
        <w:t xml:space="preserve">ych Świąt Bożego Narodzenia, </w:t>
      </w:r>
      <w:proofErr w:type="spellStart"/>
      <w:r w:rsidR="00407505">
        <w:rPr>
          <w:rFonts w:eastAsia="Times New Roman" w:cstheme="minorHAnsi"/>
          <w:bCs/>
          <w:color w:val="000000"/>
          <w:sz w:val="24"/>
          <w:szCs w:val="24"/>
          <w:lang w:eastAsia="pl-PL"/>
        </w:rPr>
        <w:t>do</w:t>
      </w:r>
      <w:r w:rsidRPr="001E6CC1">
        <w:rPr>
          <w:rFonts w:eastAsia="Times New Roman" w:cstheme="minorHAnsi"/>
          <w:bCs/>
          <w:color w:val="000000"/>
          <w:sz w:val="24"/>
          <w:szCs w:val="24"/>
          <w:lang w:eastAsia="pl-PL"/>
        </w:rPr>
        <w:t>siego</w:t>
      </w:r>
      <w:proofErr w:type="spellEnd"/>
      <w:r w:rsidR="00407505">
        <w:rPr>
          <w:rFonts w:eastAsia="Times New Roman" w:cstheme="minorHAnsi"/>
          <w:bCs/>
          <w:color w:val="000000"/>
          <w:sz w:val="24"/>
          <w:szCs w:val="24"/>
          <w:lang w:eastAsia="pl-PL"/>
        </w:rPr>
        <w:t xml:space="preserve">, nowego 2022r. w imieniu współpracowników, w </w:t>
      </w:r>
      <w:r w:rsidRPr="001E6CC1">
        <w:rPr>
          <w:rFonts w:eastAsia="Times New Roman" w:cstheme="minorHAnsi"/>
          <w:bCs/>
          <w:color w:val="000000"/>
          <w:sz w:val="24"/>
          <w:szCs w:val="24"/>
          <w:lang w:eastAsia="pl-PL"/>
        </w:rPr>
        <w:t>imieniu wł</w:t>
      </w:r>
      <w:r w:rsidR="0090324A">
        <w:rPr>
          <w:rFonts w:eastAsia="Times New Roman" w:cstheme="minorHAnsi"/>
          <w:bCs/>
          <w:color w:val="000000"/>
          <w:sz w:val="24"/>
          <w:szCs w:val="24"/>
          <w:lang w:eastAsia="pl-PL"/>
        </w:rPr>
        <w:t>asnym przekazuje</w:t>
      </w:r>
      <w:r w:rsidR="00407505">
        <w:rPr>
          <w:rFonts w:eastAsia="Times New Roman" w:cstheme="minorHAnsi"/>
          <w:bCs/>
          <w:color w:val="000000"/>
          <w:sz w:val="24"/>
          <w:szCs w:val="24"/>
          <w:lang w:eastAsia="pl-PL"/>
        </w:rPr>
        <w:t xml:space="preserve"> </w:t>
      </w:r>
      <w:r w:rsidRPr="001E6CC1">
        <w:rPr>
          <w:rFonts w:eastAsia="Times New Roman" w:cstheme="minorHAnsi"/>
          <w:bCs/>
          <w:color w:val="000000"/>
          <w:sz w:val="24"/>
          <w:szCs w:val="24"/>
          <w:lang w:eastAsia="pl-PL"/>
        </w:rPr>
        <w:t>Radnym poz</w:t>
      </w:r>
      <w:r w:rsidR="00407505">
        <w:rPr>
          <w:rFonts w:eastAsia="Times New Roman" w:cstheme="minorHAnsi"/>
          <w:bCs/>
          <w:color w:val="000000"/>
          <w:sz w:val="24"/>
          <w:szCs w:val="24"/>
          <w:lang w:eastAsia="pl-PL"/>
        </w:rPr>
        <w:t>ostając z nadzieją, że być może z</w:t>
      </w:r>
      <w:r w:rsidR="0090324A">
        <w:rPr>
          <w:rFonts w:eastAsia="Times New Roman" w:cstheme="minorHAnsi"/>
          <w:bCs/>
          <w:color w:val="000000"/>
          <w:sz w:val="24"/>
          <w:szCs w:val="24"/>
          <w:lang w:eastAsia="pl-PL"/>
        </w:rPr>
        <w:t>najdą</w:t>
      </w:r>
      <w:r w:rsidR="00407505">
        <w:rPr>
          <w:rFonts w:eastAsia="Times New Roman" w:cstheme="minorHAnsi"/>
          <w:bCs/>
          <w:color w:val="000000"/>
          <w:sz w:val="24"/>
          <w:szCs w:val="24"/>
          <w:lang w:eastAsia="pl-PL"/>
        </w:rPr>
        <w:t xml:space="preserve"> </w:t>
      </w:r>
      <w:r w:rsidRPr="001E6CC1">
        <w:rPr>
          <w:rFonts w:eastAsia="Times New Roman" w:cstheme="minorHAnsi"/>
          <w:bCs/>
          <w:color w:val="000000"/>
          <w:sz w:val="24"/>
          <w:szCs w:val="24"/>
          <w:lang w:eastAsia="pl-PL"/>
        </w:rPr>
        <w:t>czas</w:t>
      </w:r>
      <w:r w:rsidR="0090324A">
        <w:rPr>
          <w:rFonts w:eastAsia="Times New Roman" w:cstheme="minorHAnsi"/>
          <w:bCs/>
          <w:color w:val="000000"/>
          <w:sz w:val="24"/>
          <w:szCs w:val="24"/>
          <w:lang w:eastAsia="pl-PL"/>
        </w:rPr>
        <w:t>,</w:t>
      </w:r>
      <w:r w:rsidRPr="001E6CC1">
        <w:rPr>
          <w:rFonts w:eastAsia="Times New Roman" w:cstheme="minorHAnsi"/>
          <w:bCs/>
          <w:color w:val="000000"/>
          <w:sz w:val="24"/>
          <w:szCs w:val="24"/>
          <w:lang w:eastAsia="pl-PL"/>
        </w:rPr>
        <w:t xml:space="preserve"> aby 20</w:t>
      </w:r>
      <w:r w:rsidR="0090324A">
        <w:rPr>
          <w:rFonts w:eastAsia="Times New Roman" w:cstheme="minorHAnsi"/>
          <w:bCs/>
          <w:color w:val="000000"/>
          <w:sz w:val="24"/>
          <w:szCs w:val="24"/>
          <w:lang w:eastAsia="pl-PL"/>
        </w:rPr>
        <w:t xml:space="preserve"> grudnia o godzinie 14 połączyć </w:t>
      </w:r>
      <w:r w:rsidRPr="001E6CC1">
        <w:rPr>
          <w:rFonts w:eastAsia="Times New Roman" w:cstheme="minorHAnsi"/>
          <w:bCs/>
          <w:color w:val="000000"/>
          <w:sz w:val="24"/>
          <w:szCs w:val="24"/>
          <w:lang w:eastAsia="pl-PL"/>
        </w:rPr>
        <w:t>się, ni</w:t>
      </w:r>
      <w:r w:rsidR="00407505">
        <w:rPr>
          <w:rFonts w:eastAsia="Times New Roman" w:cstheme="minorHAnsi"/>
          <w:bCs/>
          <w:color w:val="000000"/>
          <w:sz w:val="24"/>
          <w:szCs w:val="24"/>
          <w:lang w:eastAsia="pl-PL"/>
        </w:rPr>
        <w:t xml:space="preserve">estety zdalnie, ale raz jeszcze </w:t>
      </w:r>
      <w:r w:rsidRPr="001E6CC1">
        <w:rPr>
          <w:rFonts w:eastAsia="Times New Roman" w:cstheme="minorHAnsi"/>
          <w:bCs/>
          <w:color w:val="000000"/>
          <w:sz w:val="24"/>
          <w:szCs w:val="24"/>
          <w:lang w:eastAsia="pl-PL"/>
        </w:rPr>
        <w:t>będzie</w:t>
      </w:r>
      <w:r w:rsidR="00407505">
        <w:rPr>
          <w:rFonts w:eastAsia="Times New Roman" w:cstheme="minorHAnsi"/>
          <w:bCs/>
          <w:color w:val="000000"/>
          <w:sz w:val="24"/>
          <w:szCs w:val="24"/>
          <w:lang w:eastAsia="pl-PL"/>
        </w:rPr>
        <w:t xml:space="preserve"> okazja</w:t>
      </w:r>
      <w:r w:rsidR="0090324A">
        <w:rPr>
          <w:rFonts w:eastAsia="Times New Roman" w:cstheme="minorHAnsi"/>
          <w:bCs/>
          <w:color w:val="000000"/>
          <w:sz w:val="24"/>
          <w:szCs w:val="24"/>
          <w:lang w:eastAsia="pl-PL"/>
        </w:rPr>
        <w:t>,</w:t>
      </w:r>
      <w:r w:rsidR="00407505">
        <w:rPr>
          <w:rFonts w:eastAsia="Times New Roman" w:cstheme="minorHAnsi"/>
          <w:bCs/>
          <w:color w:val="000000"/>
          <w:sz w:val="24"/>
          <w:szCs w:val="24"/>
          <w:lang w:eastAsia="pl-PL"/>
        </w:rPr>
        <w:t xml:space="preserve"> żeby wypowiedzieć sobie </w:t>
      </w:r>
      <w:r w:rsidRPr="001E6CC1">
        <w:rPr>
          <w:rFonts w:eastAsia="Times New Roman" w:cstheme="minorHAnsi"/>
          <w:bCs/>
          <w:color w:val="000000"/>
          <w:sz w:val="24"/>
          <w:szCs w:val="24"/>
          <w:lang w:eastAsia="pl-PL"/>
        </w:rPr>
        <w:t>życzen</w:t>
      </w:r>
      <w:r w:rsidR="00407505">
        <w:rPr>
          <w:rFonts w:eastAsia="Times New Roman" w:cstheme="minorHAnsi"/>
          <w:bCs/>
          <w:color w:val="000000"/>
          <w:sz w:val="24"/>
          <w:szCs w:val="24"/>
          <w:lang w:eastAsia="pl-PL"/>
        </w:rPr>
        <w:t xml:space="preserve">ia bożonarodzeniowe, noworoczne </w:t>
      </w:r>
      <w:r w:rsidRPr="001E6CC1">
        <w:rPr>
          <w:rFonts w:eastAsia="Times New Roman" w:cstheme="minorHAnsi"/>
          <w:bCs/>
          <w:color w:val="000000"/>
          <w:sz w:val="24"/>
          <w:szCs w:val="24"/>
          <w:lang w:eastAsia="pl-PL"/>
        </w:rPr>
        <w:t>bo t</w:t>
      </w:r>
      <w:r w:rsidR="00407505">
        <w:rPr>
          <w:rFonts w:eastAsia="Times New Roman" w:cstheme="minorHAnsi"/>
          <w:bCs/>
          <w:color w:val="000000"/>
          <w:sz w:val="24"/>
          <w:szCs w:val="24"/>
          <w:lang w:eastAsia="pl-PL"/>
        </w:rPr>
        <w:t xml:space="preserve">o ten czas w którym te życzenia </w:t>
      </w:r>
      <w:r w:rsidRPr="001E6CC1">
        <w:rPr>
          <w:rFonts w:eastAsia="Times New Roman" w:cstheme="minorHAnsi"/>
          <w:bCs/>
          <w:color w:val="000000"/>
          <w:sz w:val="24"/>
          <w:szCs w:val="24"/>
          <w:lang w:eastAsia="pl-PL"/>
        </w:rPr>
        <w:t>są i one zawsze się spełniają.</w:t>
      </w:r>
    </w:p>
    <w:p w:rsidR="00407505" w:rsidRPr="00FD0944" w:rsidRDefault="00407505" w:rsidP="001E6CC1">
      <w:pPr>
        <w:spacing w:after="0" w:line="240" w:lineRule="auto"/>
        <w:textAlignment w:val="baseline"/>
        <w:rPr>
          <w:rFonts w:eastAsia="Times New Roman" w:cstheme="minorHAnsi"/>
          <w:bCs/>
          <w:color w:val="000000"/>
          <w:sz w:val="24"/>
          <w:szCs w:val="24"/>
          <w:lang w:eastAsia="pl-PL"/>
        </w:rPr>
      </w:pPr>
    </w:p>
    <w:p w:rsidR="00407505" w:rsidRPr="00FD0944" w:rsidRDefault="00172655" w:rsidP="00FD0944">
      <w:pPr>
        <w:spacing w:after="0" w:line="240" w:lineRule="auto"/>
        <w:rPr>
          <w:rFonts w:eastAsia="Times New Roman" w:cstheme="minorHAnsi"/>
          <w:b/>
          <w:bCs/>
          <w:color w:val="000000"/>
          <w:sz w:val="24"/>
          <w:szCs w:val="24"/>
          <w:u w:val="single"/>
          <w:lang w:eastAsia="pl-PL"/>
        </w:rPr>
      </w:pPr>
      <w:r w:rsidRPr="00FD0944">
        <w:rPr>
          <w:rFonts w:eastAsia="Times New Roman" w:cstheme="minorHAnsi"/>
          <w:b/>
          <w:bCs/>
          <w:color w:val="000000"/>
          <w:sz w:val="24"/>
          <w:szCs w:val="24"/>
          <w:u w:val="single"/>
          <w:lang w:eastAsia="pl-PL"/>
        </w:rPr>
        <w:t>- Inne. </w:t>
      </w:r>
    </w:p>
    <w:p w:rsidR="00172655" w:rsidRPr="00FD0944" w:rsidRDefault="001E6CC1" w:rsidP="001E6CC1">
      <w:pPr>
        <w:spacing w:after="0" w:line="240" w:lineRule="auto"/>
        <w:textAlignment w:val="baseline"/>
        <w:rPr>
          <w:rFonts w:eastAsia="Times New Roman" w:cstheme="minorHAnsi"/>
          <w:bCs/>
          <w:color w:val="000000"/>
          <w:sz w:val="24"/>
          <w:szCs w:val="24"/>
          <w:lang w:eastAsia="pl-PL"/>
        </w:rPr>
      </w:pPr>
      <w:r w:rsidRPr="001E6CC1">
        <w:rPr>
          <w:rFonts w:eastAsia="Times New Roman" w:cstheme="minorHAnsi"/>
          <w:b/>
          <w:bCs/>
          <w:color w:val="000000"/>
          <w:sz w:val="24"/>
          <w:szCs w:val="24"/>
          <w:u w:val="single"/>
          <w:lang w:eastAsia="pl-PL"/>
        </w:rPr>
        <w:t>p. M. Czyżniewski</w:t>
      </w:r>
      <w:r>
        <w:rPr>
          <w:rFonts w:eastAsia="Times New Roman" w:cstheme="minorHAnsi"/>
          <w:bCs/>
          <w:color w:val="000000"/>
          <w:sz w:val="24"/>
          <w:szCs w:val="24"/>
          <w:lang w:eastAsia="pl-PL"/>
        </w:rPr>
        <w:t xml:space="preserve"> - </w:t>
      </w:r>
      <w:r w:rsidR="00407505">
        <w:rPr>
          <w:rFonts w:eastAsia="Times New Roman" w:cstheme="minorHAnsi"/>
          <w:bCs/>
          <w:color w:val="000000"/>
          <w:sz w:val="24"/>
          <w:szCs w:val="24"/>
          <w:lang w:eastAsia="pl-PL"/>
        </w:rPr>
        <w:t xml:space="preserve">w imieniu </w:t>
      </w:r>
      <w:r w:rsidRPr="001E6CC1">
        <w:rPr>
          <w:rFonts w:eastAsia="Times New Roman" w:cstheme="minorHAnsi"/>
          <w:bCs/>
          <w:color w:val="000000"/>
          <w:sz w:val="24"/>
          <w:szCs w:val="24"/>
          <w:lang w:eastAsia="pl-PL"/>
        </w:rPr>
        <w:t>ca</w:t>
      </w:r>
      <w:r w:rsidR="00452F37">
        <w:rPr>
          <w:rFonts w:eastAsia="Times New Roman" w:cstheme="minorHAnsi"/>
          <w:bCs/>
          <w:color w:val="000000"/>
          <w:sz w:val="24"/>
          <w:szCs w:val="24"/>
          <w:lang w:eastAsia="pl-PL"/>
        </w:rPr>
        <w:t>łej Rady Miasta życzy</w:t>
      </w:r>
      <w:r w:rsidR="00407505">
        <w:rPr>
          <w:rFonts w:eastAsia="Times New Roman" w:cstheme="minorHAnsi"/>
          <w:bCs/>
          <w:color w:val="000000"/>
          <w:sz w:val="24"/>
          <w:szCs w:val="24"/>
          <w:lang w:eastAsia="pl-PL"/>
        </w:rPr>
        <w:t xml:space="preserve"> wszystkim </w:t>
      </w:r>
      <w:r w:rsidR="00452F37">
        <w:rPr>
          <w:rFonts w:eastAsia="Times New Roman" w:cstheme="minorHAnsi"/>
          <w:bCs/>
          <w:color w:val="000000"/>
          <w:sz w:val="24"/>
          <w:szCs w:val="24"/>
          <w:lang w:eastAsia="pl-PL"/>
        </w:rPr>
        <w:t>zebranym</w:t>
      </w:r>
      <w:r w:rsidR="00407505">
        <w:rPr>
          <w:rFonts w:eastAsia="Times New Roman" w:cstheme="minorHAnsi"/>
          <w:bCs/>
          <w:color w:val="000000"/>
          <w:sz w:val="24"/>
          <w:szCs w:val="24"/>
          <w:lang w:eastAsia="pl-PL"/>
        </w:rPr>
        <w:t xml:space="preserve">, mieszkańcom Torunia zdrowych, spokojnych, szczęśliwych świąt. </w:t>
      </w:r>
      <w:r w:rsidRPr="001E6CC1">
        <w:rPr>
          <w:rFonts w:eastAsia="Times New Roman" w:cstheme="minorHAnsi"/>
          <w:bCs/>
          <w:color w:val="000000"/>
          <w:sz w:val="24"/>
          <w:szCs w:val="24"/>
          <w:lang w:eastAsia="pl-PL"/>
        </w:rPr>
        <w:t xml:space="preserve">Z </w:t>
      </w:r>
      <w:r w:rsidR="00407505">
        <w:rPr>
          <w:rFonts w:eastAsia="Times New Roman" w:cstheme="minorHAnsi"/>
          <w:bCs/>
          <w:color w:val="000000"/>
          <w:sz w:val="24"/>
          <w:szCs w:val="24"/>
          <w:lang w:eastAsia="pl-PL"/>
        </w:rPr>
        <w:t>Radnym</w:t>
      </w:r>
      <w:r w:rsidR="00452F37">
        <w:rPr>
          <w:rFonts w:eastAsia="Times New Roman" w:cstheme="minorHAnsi"/>
          <w:bCs/>
          <w:color w:val="000000"/>
          <w:sz w:val="24"/>
          <w:szCs w:val="24"/>
          <w:lang w:eastAsia="pl-PL"/>
        </w:rPr>
        <w:t>i, ma</w:t>
      </w:r>
      <w:r w:rsidR="00407505">
        <w:rPr>
          <w:rFonts w:eastAsia="Times New Roman" w:cstheme="minorHAnsi"/>
          <w:bCs/>
          <w:color w:val="000000"/>
          <w:sz w:val="24"/>
          <w:szCs w:val="24"/>
          <w:lang w:eastAsia="pl-PL"/>
        </w:rPr>
        <w:t xml:space="preserve"> nadzieję, będziemy </w:t>
      </w:r>
      <w:r w:rsidRPr="001E6CC1">
        <w:rPr>
          <w:rFonts w:eastAsia="Times New Roman" w:cstheme="minorHAnsi"/>
          <w:bCs/>
          <w:color w:val="000000"/>
          <w:sz w:val="24"/>
          <w:szCs w:val="24"/>
          <w:lang w:eastAsia="pl-PL"/>
        </w:rPr>
        <w:t>mie</w:t>
      </w:r>
      <w:r w:rsidR="00452F37">
        <w:rPr>
          <w:rFonts w:eastAsia="Times New Roman" w:cstheme="minorHAnsi"/>
          <w:bCs/>
          <w:color w:val="000000"/>
          <w:sz w:val="24"/>
          <w:szCs w:val="24"/>
          <w:lang w:eastAsia="pl-PL"/>
        </w:rPr>
        <w:t>li jeszcze okazję</w:t>
      </w:r>
      <w:r w:rsidR="00407505">
        <w:rPr>
          <w:rFonts w:eastAsia="Times New Roman" w:cstheme="minorHAnsi"/>
          <w:bCs/>
          <w:color w:val="000000"/>
          <w:sz w:val="24"/>
          <w:szCs w:val="24"/>
          <w:lang w:eastAsia="pl-PL"/>
        </w:rPr>
        <w:t xml:space="preserve"> spotkania się </w:t>
      </w:r>
      <w:r w:rsidRPr="001E6CC1">
        <w:rPr>
          <w:rFonts w:eastAsia="Times New Roman" w:cstheme="minorHAnsi"/>
          <w:bCs/>
          <w:color w:val="000000"/>
          <w:sz w:val="24"/>
          <w:szCs w:val="24"/>
          <w:lang w:eastAsia="pl-PL"/>
        </w:rPr>
        <w:t>w poniedziałek. Jeśli nie</w:t>
      </w:r>
      <w:r w:rsidR="00452F37">
        <w:rPr>
          <w:rFonts w:eastAsia="Times New Roman" w:cstheme="minorHAnsi"/>
          <w:bCs/>
          <w:color w:val="000000"/>
          <w:sz w:val="24"/>
          <w:szCs w:val="24"/>
          <w:lang w:eastAsia="pl-PL"/>
        </w:rPr>
        <w:t xml:space="preserve">, to dziękuje </w:t>
      </w:r>
      <w:r w:rsidR="00407505">
        <w:rPr>
          <w:rFonts w:eastAsia="Times New Roman" w:cstheme="minorHAnsi"/>
          <w:bCs/>
          <w:color w:val="000000"/>
          <w:sz w:val="24"/>
          <w:szCs w:val="24"/>
          <w:lang w:eastAsia="pl-PL"/>
        </w:rPr>
        <w:t>bardzo</w:t>
      </w:r>
      <w:r w:rsidR="00452F37">
        <w:rPr>
          <w:rFonts w:eastAsia="Times New Roman" w:cstheme="minorHAnsi"/>
          <w:bCs/>
          <w:color w:val="000000"/>
          <w:sz w:val="24"/>
          <w:szCs w:val="24"/>
          <w:lang w:eastAsia="pl-PL"/>
        </w:rPr>
        <w:t xml:space="preserve"> za tę pracę w roku 2021. Jest</w:t>
      </w:r>
      <w:r w:rsidR="00407505">
        <w:rPr>
          <w:rFonts w:eastAsia="Times New Roman" w:cstheme="minorHAnsi"/>
          <w:bCs/>
          <w:color w:val="000000"/>
          <w:sz w:val="24"/>
          <w:szCs w:val="24"/>
          <w:lang w:eastAsia="pl-PL"/>
        </w:rPr>
        <w:t xml:space="preserve"> przekonany, że </w:t>
      </w:r>
      <w:r w:rsidRPr="001E6CC1">
        <w:rPr>
          <w:rFonts w:eastAsia="Times New Roman" w:cstheme="minorHAnsi"/>
          <w:bCs/>
          <w:color w:val="000000"/>
          <w:sz w:val="24"/>
          <w:szCs w:val="24"/>
          <w:lang w:eastAsia="pl-PL"/>
        </w:rPr>
        <w:t>j</w:t>
      </w:r>
      <w:r w:rsidR="00407505">
        <w:rPr>
          <w:rFonts w:eastAsia="Times New Roman" w:cstheme="minorHAnsi"/>
          <w:bCs/>
          <w:color w:val="000000"/>
          <w:sz w:val="24"/>
          <w:szCs w:val="24"/>
          <w:lang w:eastAsia="pl-PL"/>
        </w:rPr>
        <w:t xml:space="preserve">uż na początku może nie jeszcze </w:t>
      </w:r>
      <w:r w:rsidRPr="001E6CC1">
        <w:rPr>
          <w:rFonts w:eastAsia="Times New Roman" w:cstheme="minorHAnsi"/>
          <w:bCs/>
          <w:color w:val="000000"/>
          <w:sz w:val="24"/>
          <w:szCs w:val="24"/>
          <w:lang w:eastAsia="pl-PL"/>
        </w:rPr>
        <w:t>w styczniu</w:t>
      </w:r>
      <w:r w:rsidR="00452F37">
        <w:rPr>
          <w:rFonts w:eastAsia="Times New Roman" w:cstheme="minorHAnsi"/>
          <w:bCs/>
          <w:color w:val="000000"/>
          <w:sz w:val="24"/>
          <w:szCs w:val="24"/>
          <w:lang w:eastAsia="pl-PL"/>
        </w:rPr>
        <w:t>,</w:t>
      </w:r>
      <w:r w:rsidRPr="001E6CC1">
        <w:rPr>
          <w:rFonts w:eastAsia="Times New Roman" w:cstheme="minorHAnsi"/>
          <w:bCs/>
          <w:color w:val="000000"/>
          <w:sz w:val="24"/>
          <w:szCs w:val="24"/>
          <w:lang w:eastAsia="pl-PL"/>
        </w:rPr>
        <w:t xml:space="preserve"> ale na</w:t>
      </w:r>
      <w:r w:rsidR="00407505">
        <w:rPr>
          <w:rFonts w:eastAsia="Times New Roman" w:cstheme="minorHAnsi"/>
          <w:bCs/>
          <w:color w:val="000000"/>
          <w:sz w:val="24"/>
          <w:szCs w:val="24"/>
          <w:lang w:eastAsia="pl-PL"/>
        </w:rPr>
        <w:t xml:space="preserve"> pewno na początku </w:t>
      </w:r>
      <w:r w:rsidRPr="001E6CC1">
        <w:rPr>
          <w:rFonts w:eastAsia="Times New Roman" w:cstheme="minorHAnsi"/>
          <w:bCs/>
          <w:color w:val="000000"/>
          <w:sz w:val="24"/>
          <w:szCs w:val="24"/>
          <w:lang w:eastAsia="pl-PL"/>
        </w:rPr>
        <w:t>prz</w:t>
      </w:r>
      <w:r w:rsidR="00407505">
        <w:rPr>
          <w:rFonts w:eastAsia="Times New Roman" w:cstheme="minorHAnsi"/>
          <w:bCs/>
          <w:color w:val="000000"/>
          <w:sz w:val="24"/>
          <w:szCs w:val="24"/>
          <w:lang w:eastAsia="pl-PL"/>
        </w:rPr>
        <w:t xml:space="preserve">yszłego roku będziemy już mogli powrócić do spotkań </w:t>
      </w:r>
      <w:r w:rsidRPr="001E6CC1">
        <w:rPr>
          <w:rFonts w:eastAsia="Times New Roman" w:cstheme="minorHAnsi"/>
          <w:bCs/>
          <w:color w:val="000000"/>
          <w:sz w:val="24"/>
          <w:szCs w:val="24"/>
          <w:lang w:eastAsia="pl-PL"/>
        </w:rPr>
        <w:t>już</w:t>
      </w:r>
      <w:r w:rsidR="00452F37">
        <w:rPr>
          <w:rFonts w:eastAsia="Times New Roman" w:cstheme="minorHAnsi"/>
          <w:bCs/>
          <w:color w:val="000000"/>
          <w:sz w:val="24"/>
          <w:szCs w:val="24"/>
          <w:lang w:eastAsia="pl-PL"/>
        </w:rPr>
        <w:t xml:space="preserve"> nie zdalnych, a na sali obrad. Wszystkiego dobrego</w:t>
      </w:r>
      <w:r w:rsidRPr="001E6CC1">
        <w:rPr>
          <w:rFonts w:eastAsia="Times New Roman" w:cstheme="minorHAnsi"/>
          <w:bCs/>
          <w:color w:val="000000"/>
          <w:sz w:val="24"/>
          <w:szCs w:val="24"/>
          <w:lang w:eastAsia="pl-PL"/>
        </w:rPr>
        <w:t>.</w:t>
      </w:r>
    </w:p>
    <w:p w:rsidR="00172655" w:rsidRPr="00FD0944" w:rsidRDefault="00172655" w:rsidP="00FD0944">
      <w:pPr>
        <w:spacing w:after="0" w:line="240" w:lineRule="auto"/>
        <w:rPr>
          <w:rFonts w:eastAsia="Times New Roman" w:cstheme="minorHAnsi"/>
          <w:color w:val="000000"/>
          <w:sz w:val="24"/>
          <w:szCs w:val="24"/>
          <w:lang w:eastAsia="pl-PL"/>
        </w:rPr>
      </w:pPr>
    </w:p>
    <w:p w:rsidR="00172655" w:rsidRPr="00FD0944" w:rsidRDefault="00172655" w:rsidP="00FD0944">
      <w:pPr>
        <w:numPr>
          <w:ilvl w:val="0"/>
          <w:numId w:val="4"/>
        </w:numPr>
        <w:spacing w:after="0" w:line="240" w:lineRule="auto"/>
        <w:ind w:left="709"/>
        <w:contextualSpacing/>
        <w:textAlignment w:val="baseline"/>
        <w:rPr>
          <w:rFonts w:eastAsia="Times New Roman" w:cstheme="minorHAnsi"/>
          <w:b/>
          <w:color w:val="000000"/>
          <w:sz w:val="24"/>
          <w:szCs w:val="24"/>
          <w:lang w:val="x-none" w:eastAsia="pl-PL"/>
        </w:rPr>
      </w:pPr>
      <w:r w:rsidRPr="00FD0944">
        <w:rPr>
          <w:rFonts w:eastAsia="Times New Roman" w:cstheme="minorHAnsi"/>
          <w:b/>
          <w:bCs/>
          <w:color w:val="000000"/>
          <w:sz w:val="24"/>
          <w:szCs w:val="24"/>
          <w:u w:val="single"/>
          <w:lang w:val="x-none" w:eastAsia="pl-PL"/>
        </w:rPr>
        <w:t>Zakończenie Sesji.</w:t>
      </w:r>
    </w:p>
    <w:p w:rsidR="00172655" w:rsidRPr="00FD0944" w:rsidRDefault="00172655" w:rsidP="00FD0944">
      <w:pPr>
        <w:spacing w:after="0" w:line="240" w:lineRule="auto"/>
        <w:textAlignment w:val="baseline"/>
        <w:rPr>
          <w:rFonts w:eastAsia="Times New Roman" w:cstheme="minorHAnsi"/>
          <w:color w:val="000000"/>
          <w:sz w:val="24"/>
          <w:szCs w:val="24"/>
          <w:lang w:eastAsia="pl-PL"/>
        </w:rPr>
      </w:pPr>
    </w:p>
    <w:p w:rsidR="00172655" w:rsidRPr="00FD0944" w:rsidRDefault="00172655" w:rsidP="00FD0944">
      <w:pPr>
        <w:spacing w:after="0" w:line="240" w:lineRule="auto"/>
        <w:rPr>
          <w:rFonts w:eastAsia="Times New Roman" w:cstheme="minorHAnsi"/>
          <w:color w:val="000000"/>
          <w:sz w:val="24"/>
          <w:szCs w:val="24"/>
          <w:lang w:eastAsia="pl-PL"/>
        </w:rPr>
      </w:pPr>
      <w:r w:rsidRPr="00FD0944">
        <w:rPr>
          <w:rFonts w:eastAsia="Times New Roman" w:cstheme="minorHAnsi"/>
          <w:b/>
          <w:bCs/>
          <w:color w:val="000000"/>
          <w:sz w:val="24"/>
          <w:szCs w:val="24"/>
          <w:u w:val="single"/>
          <w:lang w:eastAsia="pl-PL"/>
        </w:rPr>
        <w:t>p. M. Czyżniewski</w:t>
      </w:r>
      <w:r w:rsidRPr="00FD0944">
        <w:rPr>
          <w:rFonts w:eastAsia="Times New Roman" w:cstheme="minorHAnsi"/>
          <w:color w:val="000000"/>
          <w:sz w:val="24"/>
          <w:szCs w:val="24"/>
          <w:lang w:eastAsia="pl-PL"/>
        </w:rPr>
        <w:t xml:space="preserve"> – zamknął 3</w:t>
      </w:r>
      <w:r w:rsidR="005136C5" w:rsidRPr="00FD0944">
        <w:rPr>
          <w:rFonts w:eastAsia="Times New Roman" w:cstheme="minorHAnsi"/>
          <w:color w:val="000000"/>
          <w:sz w:val="24"/>
          <w:szCs w:val="24"/>
          <w:lang w:eastAsia="pl-PL"/>
        </w:rPr>
        <w:t>7</w:t>
      </w:r>
      <w:r w:rsidRPr="00FD0944">
        <w:rPr>
          <w:rFonts w:eastAsia="Times New Roman" w:cstheme="minorHAnsi"/>
          <w:color w:val="000000"/>
          <w:sz w:val="24"/>
          <w:szCs w:val="24"/>
          <w:lang w:eastAsia="pl-PL"/>
        </w:rPr>
        <w:t>. sesję Rady Miasta Torunia </w:t>
      </w:r>
    </w:p>
    <w:p w:rsidR="00172655" w:rsidRPr="00FD0944" w:rsidRDefault="00172655" w:rsidP="00FD0944">
      <w:pPr>
        <w:spacing w:after="0" w:line="240" w:lineRule="auto"/>
        <w:rPr>
          <w:rFonts w:eastAsia="Times New Roman" w:cstheme="minorHAnsi"/>
          <w:color w:val="000000"/>
          <w:sz w:val="24"/>
          <w:szCs w:val="24"/>
          <w:lang w:eastAsia="pl-PL"/>
        </w:rPr>
      </w:pPr>
    </w:p>
    <w:p w:rsidR="00172655" w:rsidRDefault="00172655" w:rsidP="00FD0944">
      <w:pPr>
        <w:spacing w:after="0" w:line="240" w:lineRule="auto"/>
        <w:rPr>
          <w:rFonts w:eastAsia="Times New Roman" w:cstheme="minorHAnsi"/>
          <w:color w:val="000000"/>
          <w:sz w:val="24"/>
          <w:szCs w:val="24"/>
          <w:lang w:eastAsia="pl-PL"/>
        </w:rPr>
      </w:pPr>
    </w:p>
    <w:p w:rsidR="0040147B" w:rsidRDefault="0040147B" w:rsidP="00FD0944">
      <w:pPr>
        <w:spacing w:after="0" w:line="240" w:lineRule="auto"/>
        <w:rPr>
          <w:rFonts w:eastAsia="Times New Roman" w:cstheme="minorHAnsi"/>
          <w:color w:val="000000"/>
          <w:sz w:val="24"/>
          <w:szCs w:val="24"/>
          <w:lang w:eastAsia="pl-PL"/>
        </w:rPr>
      </w:pPr>
    </w:p>
    <w:p w:rsidR="0040147B" w:rsidRDefault="0040147B" w:rsidP="00FD0944">
      <w:pPr>
        <w:spacing w:after="0" w:line="240" w:lineRule="auto"/>
        <w:rPr>
          <w:rFonts w:eastAsia="Times New Roman" w:cstheme="minorHAnsi"/>
          <w:color w:val="000000"/>
          <w:sz w:val="24"/>
          <w:szCs w:val="24"/>
          <w:lang w:eastAsia="pl-PL"/>
        </w:rPr>
      </w:pPr>
    </w:p>
    <w:p w:rsidR="0040147B" w:rsidRPr="00FD0944" w:rsidRDefault="0040147B" w:rsidP="00FD0944">
      <w:pPr>
        <w:spacing w:after="0" w:line="240" w:lineRule="auto"/>
        <w:rPr>
          <w:rFonts w:eastAsia="Times New Roman" w:cstheme="minorHAnsi"/>
          <w:color w:val="000000"/>
          <w:sz w:val="24"/>
          <w:szCs w:val="24"/>
          <w:lang w:eastAsia="pl-PL"/>
        </w:rPr>
      </w:pPr>
    </w:p>
    <w:p w:rsidR="00172655" w:rsidRPr="00FD0944" w:rsidRDefault="00172655" w:rsidP="0040147B">
      <w:pPr>
        <w:spacing w:after="0" w:line="240" w:lineRule="auto"/>
        <w:ind w:firstLine="3402"/>
        <w:jc w:val="center"/>
        <w:rPr>
          <w:rFonts w:eastAsia="Times New Roman" w:cstheme="minorHAnsi"/>
          <w:sz w:val="24"/>
          <w:szCs w:val="24"/>
          <w:lang w:eastAsia="pl-PL"/>
        </w:rPr>
      </w:pPr>
      <w:r w:rsidRPr="00FD0944">
        <w:rPr>
          <w:rFonts w:eastAsia="Times New Roman" w:cstheme="minorHAnsi"/>
          <w:color w:val="000000"/>
          <w:sz w:val="24"/>
          <w:szCs w:val="24"/>
          <w:lang w:eastAsia="pl-PL"/>
        </w:rPr>
        <w:t>Przewodniczący</w:t>
      </w:r>
    </w:p>
    <w:p w:rsidR="00172655" w:rsidRPr="00FD0944" w:rsidRDefault="00172655" w:rsidP="0040147B">
      <w:pPr>
        <w:spacing w:after="0" w:line="240" w:lineRule="auto"/>
        <w:ind w:firstLine="3402"/>
        <w:jc w:val="center"/>
        <w:rPr>
          <w:rFonts w:eastAsia="Times New Roman" w:cstheme="minorHAnsi"/>
          <w:color w:val="000000"/>
          <w:sz w:val="24"/>
          <w:szCs w:val="24"/>
          <w:lang w:eastAsia="pl-PL"/>
        </w:rPr>
      </w:pPr>
      <w:r w:rsidRPr="00FD0944">
        <w:rPr>
          <w:rFonts w:eastAsia="Times New Roman" w:cstheme="minorHAnsi"/>
          <w:color w:val="000000"/>
          <w:sz w:val="24"/>
          <w:szCs w:val="24"/>
          <w:lang w:eastAsia="pl-PL"/>
        </w:rPr>
        <w:t>Rady Miasta Torunia</w:t>
      </w:r>
    </w:p>
    <w:p w:rsidR="00172655" w:rsidRPr="00FD0944" w:rsidRDefault="00172655" w:rsidP="0040147B">
      <w:pPr>
        <w:spacing w:after="0" w:line="240" w:lineRule="auto"/>
        <w:jc w:val="center"/>
        <w:rPr>
          <w:rFonts w:eastAsia="Times New Roman" w:cstheme="minorHAnsi"/>
          <w:sz w:val="24"/>
          <w:szCs w:val="24"/>
          <w:lang w:eastAsia="pl-PL"/>
        </w:rPr>
      </w:pPr>
    </w:p>
    <w:p w:rsidR="00172655" w:rsidRPr="00FD0944" w:rsidRDefault="00172655" w:rsidP="0040147B">
      <w:pPr>
        <w:spacing w:after="0" w:line="240" w:lineRule="auto"/>
        <w:ind w:firstLine="3402"/>
        <w:jc w:val="center"/>
        <w:rPr>
          <w:rFonts w:eastAsia="Times New Roman" w:cstheme="minorHAnsi"/>
          <w:sz w:val="24"/>
          <w:szCs w:val="24"/>
          <w:lang w:eastAsia="pl-PL"/>
        </w:rPr>
      </w:pPr>
      <w:r w:rsidRPr="00FD0944">
        <w:rPr>
          <w:rFonts w:eastAsia="Times New Roman" w:cstheme="minorHAnsi"/>
          <w:color w:val="000000"/>
          <w:sz w:val="24"/>
          <w:szCs w:val="24"/>
          <w:lang w:eastAsia="pl-PL"/>
        </w:rPr>
        <w:t>Marcin Czyżniewski</w:t>
      </w:r>
    </w:p>
    <w:p w:rsidR="00172655" w:rsidRDefault="00172655" w:rsidP="00FD0944">
      <w:pPr>
        <w:spacing w:after="0" w:line="240" w:lineRule="auto"/>
        <w:rPr>
          <w:rFonts w:eastAsia="Times New Roman" w:cstheme="minorHAnsi"/>
          <w:sz w:val="24"/>
          <w:szCs w:val="24"/>
          <w:lang w:eastAsia="pl-PL"/>
        </w:rPr>
      </w:pPr>
    </w:p>
    <w:p w:rsidR="0040147B" w:rsidRDefault="0040147B" w:rsidP="00FD0944">
      <w:pPr>
        <w:spacing w:after="0" w:line="240" w:lineRule="auto"/>
        <w:rPr>
          <w:rFonts w:eastAsia="Times New Roman" w:cstheme="minorHAnsi"/>
          <w:sz w:val="24"/>
          <w:szCs w:val="24"/>
          <w:lang w:eastAsia="pl-PL"/>
        </w:rPr>
      </w:pPr>
    </w:p>
    <w:p w:rsidR="0040147B" w:rsidRDefault="0040147B" w:rsidP="00FD0944">
      <w:pPr>
        <w:spacing w:after="0" w:line="240" w:lineRule="auto"/>
        <w:rPr>
          <w:rFonts w:eastAsia="Times New Roman" w:cstheme="minorHAnsi"/>
          <w:sz w:val="24"/>
          <w:szCs w:val="24"/>
          <w:lang w:eastAsia="pl-PL"/>
        </w:rPr>
      </w:pPr>
    </w:p>
    <w:p w:rsidR="0040147B" w:rsidRDefault="0040147B" w:rsidP="00FD0944">
      <w:pPr>
        <w:spacing w:after="0" w:line="240" w:lineRule="auto"/>
        <w:rPr>
          <w:rFonts w:eastAsia="Times New Roman" w:cstheme="minorHAnsi"/>
          <w:sz w:val="24"/>
          <w:szCs w:val="24"/>
          <w:lang w:eastAsia="pl-PL"/>
        </w:rPr>
      </w:pPr>
    </w:p>
    <w:p w:rsidR="0040147B" w:rsidRDefault="0040147B" w:rsidP="00FD0944">
      <w:pPr>
        <w:spacing w:after="0" w:line="240" w:lineRule="auto"/>
        <w:rPr>
          <w:rFonts w:eastAsia="Times New Roman" w:cstheme="minorHAnsi"/>
          <w:sz w:val="24"/>
          <w:szCs w:val="24"/>
          <w:lang w:eastAsia="pl-PL"/>
        </w:rPr>
      </w:pPr>
    </w:p>
    <w:p w:rsidR="0040147B" w:rsidRDefault="0040147B" w:rsidP="00FD0944">
      <w:pPr>
        <w:spacing w:after="0" w:line="240" w:lineRule="auto"/>
        <w:rPr>
          <w:rFonts w:eastAsia="Times New Roman" w:cstheme="minorHAnsi"/>
          <w:sz w:val="24"/>
          <w:szCs w:val="24"/>
          <w:lang w:eastAsia="pl-PL"/>
        </w:rPr>
      </w:pPr>
    </w:p>
    <w:p w:rsidR="0040147B" w:rsidRDefault="0040147B" w:rsidP="00FD0944">
      <w:pPr>
        <w:spacing w:after="0" w:line="240" w:lineRule="auto"/>
        <w:rPr>
          <w:rFonts w:eastAsia="Times New Roman" w:cstheme="minorHAnsi"/>
          <w:sz w:val="24"/>
          <w:szCs w:val="24"/>
          <w:lang w:eastAsia="pl-PL"/>
        </w:rPr>
      </w:pPr>
    </w:p>
    <w:p w:rsidR="0040147B" w:rsidRPr="00FD0944" w:rsidRDefault="0040147B" w:rsidP="00FD0944">
      <w:pPr>
        <w:spacing w:after="0" w:line="240" w:lineRule="auto"/>
        <w:rPr>
          <w:rFonts w:eastAsia="Times New Roman" w:cstheme="minorHAnsi"/>
          <w:sz w:val="24"/>
          <w:szCs w:val="24"/>
          <w:lang w:eastAsia="pl-PL"/>
        </w:rPr>
      </w:pPr>
    </w:p>
    <w:p w:rsidR="00172655" w:rsidRPr="00FD0944" w:rsidRDefault="00172655" w:rsidP="00FD0944">
      <w:pPr>
        <w:spacing w:after="0" w:line="240" w:lineRule="auto"/>
        <w:rPr>
          <w:rFonts w:eastAsia="Times New Roman" w:cstheme="minorHAnsi"/>
          <w:sz w:val="24"/>
          <w:szCs w:val="24"/>
          <w:lang w:eastAsia="pl-PL"/>
        </w:rPr>
      </w:pPr>
      <w:r w:rsidRPr="00FD0944">
        <w:rPr>
          <w:rFonts w:eastAsia="Times New Roman" w:cstheme="minorHAnsi"/>
          <w:color w:val="000000"/>
          <w:sz w:val="24"/>
          <w:szCs w:val="24"/>
          <w:lang w:eastAsia="pl-PL"/>
        </w:rPr>
        <w:t>Protokół sporządziła: </w:t>
      </w:r>
    </w:p>
    <w:p w:rsidR="00172655" w:rsidRPr="00FD0944" w:rsidRDefault="00172655" w:rsidP="00FD0944">
      <w:pPr>
        <w:spacing w:after="0" w:line="240" w:lineRule="auto"/>
        <w:rPr>
          <w:rFonts w:eastAsia="Times New Roman" w:cstheme="minorHAnsi"/>
          <w:sz w:val="24"/>
          <w:szCs w:val="24"/>
          <w:lang w:eastAsia="pl-PL"/>
        </w:rPr>
      </w:pPr>
      <w:r w:rsidRPr="00FD0944">
        <w:rPr>
          <w:rFonts w:eastAsia="Times New Roman" w:cstheme="minorHAnsi"/>
          <w:color w:val="000000"/>
          <w:sz w:val="24"/>
          <w:szCs w:val="24"/>
          <w:lang w:eastAsia="pl-PL"/>
        </w:rPr>
        <w:t>Joanna Szewczyk</w:t>
      </w:r>
    </w:p>
    <w:p w:rsidR="00172655" w:rsidRPr="00FD0944" w:rsidRDefault="00172655" w:rsidP="00FD0944">
      <w:pPr>
        <w:spacing w:after="0" w:line="240" w:lineRule="auto"/>
        <w:rPr>
          <w:rFonts w:cstheme="minorHAnsi"/>
          <w:sz w:val="24"/>
          <w:szCs w:val="24"/>
        </w:rPr>
      </w:pPr>
    </w:p>
    <w:p w:rsidR="00711E38" w:rsidRPr="00FD0944" w:rsidRDefault="00711E38" w:rsidP="00FD0944">
      <w:pPr>
        <w:spacing w:after="0" w:line="240" w:lineRule="auto"/>
        <w:rPr>
          <w:rFonts w:cstheme="minorHAnsi"/>
          <w:sz w:val="24"/>
          <w:szCs w:val="24"/>
        </w:rPr>
      </w:pPr>
    </w:p>
    <w:sectPr w:rsidR="00711E38" w:rsidRPr="00FD09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5E7" w:rsidRDefault="002505E7">
      <w:pPr>
        <w:spacing w:after="0" w:line="240" w:lineRule="auto"/>
      </w:pPr>
      <w:r>
        <w:separator/>
      </w:r>
    </w:p>
  </w:endnote>
  <w:endnote w:type="continuationSeparator" w:id="0">
    <w:p w:rsidR="002505E7" w:rsidRDefault="0025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1DC" w:rsidRDefault="002001DC">
    <w:pPr>
      <w:pStyle w:val="Stopka"/>
      <w:jc w:val="center"/>
    </w:pPr>
    <w:r>
      <w:fldChar w:fldCharType="begin"/>
    </w:r>
    <w:r>
      <w:instrText>PAGE   \* MERGEFORMAT</w:instrText>
    </w:r>
    <w:r>
      <w:fldChar w:fldCharType="separate"/>
    </w:r>
    <w:r w:rsidR="00E10D46">
      <w:rPr>
        <w:noProof/>
      </w:rPr>
      <w:t>39</w:t>
    </w:r>
    <w:r>
      <w:fldChar w:fldCharType="end"/>
    </w:r>
  </w:p>
  <w:p w:rsidR="002001DC" w:rsidRDefault="002001D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5E7" w:rsidRDefault="002505E7">
      <w:pPr>
        <w:spacing w:after="0" w:line="240" w:lineRule="auto"/>
      </w:pPr>
      <w:r>
        <w:separator/>
      </w:r>
    </w:p>
  </w:footnote>
  <w:footnote w:type="continuationSeparator" w:id="0">
    <w:p w:rsidR="002505E7" w:rsidRDefault="00250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788"/>
    <w:multiLevelType w:val="hybridMultilevel"/>
    <w:tmpl w:val="5AB2B82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03882A72"/>
    <w:multiLevelType w:val="hybridMultilevel"/>
    <w:tmpl w:val="CFF235C0"/>
    <w:lvl w:ilvl="0" w:tplc="3FAE5194">
      <w:start w:val="1"/>
      <w:numFmt w:val="upperRoman"/>
      <w:lvlText w:val="%1."/>
      <w:lvlJc w:val="left"/>
      <w:pPr>
        <w:tabs>
          <w:tab w:val="num" w:pos="1288"/>
        </w:tabs>
        <w:ind w:left="1288" w:hanging="720"/>
      </w:pPr>
      <w:rPr>
        <w:rFonts w:ascii="Times New Roman" w:hAnsi="Times New Roman"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rFonts w:hint="default"/>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4D25B6"/>
    <w:multiLevelType w:val="hybridMultilevel"/>
    <w:tmpl w:val="EDFA5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20983"/>
    <w:multiLevelType w:val="hybridMultilevel"/>
    <w:tmpl w:val="50288A1C"/>
    <w:lvl w:ilvl="0" w:tplc="53708798">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 w15:restartNumberingAfterBreak="0">
    <w:nsid w:val="111B77EF"/>
    <w:multiLevelType w:val="hybridMultilevel"/>
    <w:tmpl w:val="8B409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41685"/>
    <w:multiLevelType w:val="hybridMultilevel"/>
    <w:tmpl w:val="3A240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E829DE"/>
    <w:multiLevelType w:val="hybridMultilevel"/>
    <w:tmpl w:val="E326C81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C41125E"/>
    <w:multiLevelType w:val="hybridMultilevel"/>
    <w:tmpl w:val="CC64AF3A"/>
    <w:lvl w:ilvl="0" w:tplc="BF96678C">
      <w:start w:val="3"/>
      <w:numFmt w:val="upperRoman"/>
      <w:lvlText w:val="%1."/>
      <w:lvlJc w:val="right"/>
      <w:pPr>
        <w:tabs>
          <w:tab w:val="num" w:pos="720"/>
        </w:tabs>
        <w:ind w:left="720" w:hanging="360"/>
      </w:pPr>
    </w:lvl>
    <w:lvl w:ilvl="1" w:tplc="C2C46154" w:tentative="1">
      <w:start w:val="1"/>
      <w:numFmt w:val="decimal"/>
      <w:lvlText w:val="%2."/>
      <w:lvlJc w:val="left"/>
      <w:pPr>
        <w:tabs>
          <w:tab w:val="num" w:pos="1440"/>
        </w:tabs>
        <w:ind w:left="1440" w:hanging="360"/>
      </w:pPr>
    </w:lvl>
    <w:lvl w:ilvl="2" w:tplc="431276EA" w:tentative="1">
      <w:start w:val="1"/>
      <w:numFmt w:val="decimal"/>
      <w:lvlText w:val="%3."/>
      <w:lvlJc w:val="left"/>
      <w:pPr>
        <w:tabs>
          <w:tab w:val="num" w:pos="2160"/>
        </w:tabs>
        <w:ind w:left="2160" w:hanging="360"/>
      </w:pPr>
    </w:lvl>
    <w:lvl w:ilvl="3" w:tplc="7D5215E4" w:tentative="1">
      <w:start w:val="1"/>
      <w:numFmt w:val="decimal"/>
      <w:lvlText w:val="%4."/>
      <w:lvlJc w:val="left"/>
      <w:pPr>
        <w:tabs>
          <w:tab w:val="num" w:pos="2880"/>
        </w:tabs>
        <w:ind w:left="2880" w:hanging="360"/>
      </w:pPr>
    </w:lvl>
    <w:lvl w:ilvl="4" w:tplc="46021524" w:tentative="1">
      <w:start w:val="1"/>
      <w:numFmt w:val="decimal"/>
      <w:lvlText w:val="%5."/>
      <w:lvlJc w:val="left"/>
      <w:pPr>
        <w:tabs>
          <w:tab w:val="num" w:pos="3600"/>
        </w:tabs>
        <w:ind w:left="3600" w:hanging="360"/>
      </w:pPr>
    </w:lvl>
    <w:lvl w:ilvl="5" w:tplc="73A035B2" w:tentative="1">
      <w:start w:val="1"/>
      <w:numFmt w:val="decimal"/>
      <w:lvlText w:val="%6."/>
      <w:lvlJc w:val="left"/>
      <w:pPr>
        <w:tabs>
          <w:tab w:val="num" w:pos="4320"/>
        </w:tabs>
        <w:ind w:left="4320" w:hanging="360"/>
      </w:pPr>
    </w:lvl>
    <w:lvl w:ilvl="6" w:tplc="629438A6" w:tentative="1">
      <w:start w:val="1"/>
      <w:numFmt w:val="decimal"/>
      <w:lvlText w:val="%7."/>
      <w:lvlJc w:val="left"/>
      <w:pPr>
        <w:tabs>
          <w:tab w:val="num" w:pos="5040"/>
        </w:tabs>
        <w:ind w:left="5040" w:hanging="360"/>
      </w:pPr>
    </w:lvl>
    <w:lvl w:ilvl="7" w:tplc="BE0C4668" w:tentative="1">
      <w:start w:val="1"/>
      <w:numFmt w:val="decimal"/>
      <w:lvlText w:val="%8."/>
      <w:lvlJc w:val="left"/>
      <w:pPr>
        <w:tabs>
          <w:tab w:val="num" w:pos="5760"/>
        </w:tabs>
        <w:ind w:left="5760" w:hanging="360"/>
      </w:pPr>
    </w:lvl>
    <w:lvl w:ilvl="8" w:tplc="80B29A9C" w:tentative="1">
      <w:start w:val="1"/>
      <w:numFmt w:val="decimal"/>
      <w:lvlText w:val="%9."/>
      <w:lvlJc w:val="left"/>
      <w:pPr>
        <w:tabs>
          <w:tab w:val="num" w:pos="6480"/>
        </w:tabs>
        <w:ind w:left="6480" w:hanging="360"/>
      </w:pPr>
    </w:lvl>
  </w:abstractNum>
  <w:abstractNum w:abstractNumId="8" w15:restartNumberingAfterBreak="0">
    <w:nsid w:val="1EDC1839"/>
    <w:multiLevelType w:val="hybridMultilevel"/>
    <w:tmpl w:val="D1DEE620"/>
    <w:lvl w:ilvl="0" w:tplc="04150001">
      <w:start w:val="1"/>
      <w:numFmt w:val="bullet"/>
      <w:lvlText w:val=""/>
      <w:lvlJc w:val="left"/>
      <w:pPr>
        <w:ind w:left="720" w:hanging="7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2A1798"/>
    <w:multiLevelType w:val="hybridMultilevel"/>
    <w:tmpl w:val="A7D40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5E5E8B"/>
    <w:multiLevelType w:val="hybridMultilevel"/>
    <w:tmpl w:val="A7223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5349AE"/>
    <w:multiLevelType w:val="hybridMultilevel"/>
    <w:tmpl w:val="DE04CA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804442"/>
    <w:multiLevelType w:val="hybridMultilevel"/>
    <w:tmpl w:val="96022E62"/>
    <w:numStyleLink w:val="Kreski"/>
  </w:abstractNum>
  <w:abstractNum w:abstractNumId="13" w15:restartNumberingAfterBreak="0">
    <w:nsid w:val="29B00B20"/>
    <w:multiLevelType w:val="hybridMultilevel"/>
    <w:tmpl w:val="4BB61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567B5"/>
    <w:multiLevelType w:val="hybridMultilevel"/>
    <w:tmpl w:val="EF3EE63C"/>
    <w:lvl w:ilvl="0" w:tplc="A3E034FC">
      <w:start w:val="5"/>
      <w:numFmt w:val="upperRoman"/>
      <w:lvlText w:val="%1."/>
      <w:lvlJc w:val="right"/>
      <w:pPr>
        <w:tabs>
          <w:tab w:val="num" w:pos="720"/>
        </w:tabs>
        <w:ind w:left="720" w:hanging="360"/>
      </w:pPr>
      <w:rPr>
        <w:rFonts w:asciiTheme="minorHAnsi" w:hAnsiTheme="minorHAnsi" w:cstheme="minorHAnsi" w:hint="default"/>
        <w:b/>
      </w:rPr>
    </w:lvl>
    <w:lvl w:ilvl="1" w:tplc="492A3760" w:tentative="1">
      <w:start w:val="1"/>
      <w:numFmt w:val="decimal"/>
      <w:lvlText w:val="%2."/>
      <w:lvlJc w:val="left"/>
      <w:pPr>
        <w:tabs>
          <w:tab w:val="num" w:pos="1440"/>
        </w:tabs>
        <w:ind w:left="1440" w:hanging="360"/>
      </w:pPr>
    </w:lvl>
    <w:lvl w:ilvl="2" w:tplc="D18C710E" w:tentative="1">
      <w:start w:val="1"/>
      <w:numFmt w:val="decimal"/>
      <w:lvlText w:val="%3."/>
      <w:lvlJc w:val="left"/>
      <w:pPr>
        <w:tabs>
          <w:tab w:val="num" w:pos="2160"/>
        </w:tabs>
        <w:ind w:left="2160" w:hanging="360"/>
      </w:pPr>
    </w:lvl>
    <w:lvl w:ilvl="3" w:tplc="865638C4" w:tentative="1">
      <w:start w:val="1"/>
      <w:numFmt w:val="decimal"/>
      <w:lvlText w:val="%4."/>
      <w:lvlJc w:val="left"/>
      <w:pPr>
        <w:tabs>
          <w:tab w:val="num" w:pos="2880"/>
        </w:tabs>
        <w:ind w:left="2880" w:hanging="360"/>
      </w:pPr>
    </w:lvl>
    <w:lvl w:ilvl="4" w:tplc="0F30E240" w:tentative="1">
      <w:start w:val="1"/>
      <w:numFmt w:val="decimal"/>
      <w:lvlText w:val="%5."/>
      <w:lvlJc w:val="left"/>
      <w:pPr>
        <w:tabs>
          <w:tab w:val="num" w:pos="3600"/>
        </w:tabs>
        <w:ind w:left="3600" w:hanging="360"/>
      </w:pPr>
    </w:lvl>
    <w:lvl w:ilvl="5" w:tplc="67AA748A" w:tentative="1">
      <w:start w:val="1"/>
      <w:numFmt w:val="decimal"/>
      <w:lvlText w:val="%6."/>
      <w:lvlJc w:val="left"/>
      <w:pPr>
        <w:tabs>
          <w:tab w:val="num" w:pos="4320"/>
        </w:tabs>
        <w:ind w:left="4320" w:hanging="360"/>
      </w:pPr>
    </w:lvl>
    <w:lvl w:ilvl="6" w:tplc="2C9826F0" w:tentative="1">
      <w:start w:val="1"/>
      <w:numFmt w:val="decimal"/>
      <w:lvlText w:val="%7."/>
      <w:lvlJc w:val="left"/>
      <w:pPr>
        <w:tabs>
          <w:tab w:val="num" w:pos="5040"/>
        </w:tabs>
        <w:ind w:left="5040" w:hanging="360"/>
      </w:pPr>
    </w:lvl>
    <w:lvl w:ilvl="7" w:tplc="42960488" w:tentative="1">
      <w:start w:val="1"/>
      <w:numFmt w:val="decimal"/>
      <w:lvlText w:val="%8."/>
      <w:lvlJc w:val="left"/>
      <w:pPr>
        <w:tabs>
          <w:tab w:val="num" w:pos="5760"/>
        </w:tabs>
        <w:ind w:left="5760" w:hanging="360"/>
      </w:pPr>
    </w:lvl>
    <w:lvl w:ilvl="8" w:tplc="0DEA4532" w:tentative="1">
      <w:start w:val="1"/>
      <w:numFmt w:val="decimal"/>
      <w:lvlText w:val="%9."/>
      <w:lvlJc w:val="left"/>
      <w:pPr>
        <w:tabs>
          <w:tab w:val="num" w:pos="6480"/>
        </w:tabs>
        <w:ind w:left="6480" w:hanging="360"/>
      </w:pPr>
    </w:lvl>
  </w:abstractNum>
  <w:abstractNum w:abstractNumId="15" w15:restartNumberingAfterBreak="0">
    <w:nsid w:val="2E9C6236"/>
    <w:multiLevelType w:val="hybridMultilevel"/>
    <w:tmpl w:val="6E2AE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066914"/>
    <w:multiLevelType w:val="hybridMultilevel"/>
    <w:tmpl w:val="6F2C5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502E36"/>
    <w:multiLevelType w:val="hybridMultilevel"/>
    <w:tmpl w:val="77FEE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8927F8"/>
    <w:multiLevelType w:val="hybridMultilevel"/>
    <w:tmpl w:val="6B843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5C5459"/>
    <w:multiLevelType w:val="hybridMultilevel"/>
    <w:tmpl w:val="97EA8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A510DB"/>
    <w:multiLevelType w:val="hybridMultilevel"/>
    <w:tmpl w:val="C5F26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284142"/>
    <w:multiLevelType w:val="hybridMultilevel"/>
    <w:tmpl w:val="044E7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652716"/>
    <w:multiLevelType w:val="hybridMultilevel"/>
    <w:tmpl w:val="79B0B90E"/>
    <w:lvl w:ilvl="0" w:tplc="084A5D8C">
      <w:start w:val="2"/>
      <w:numFmt w:val="upperRoman"/>
      <w:lvlText w:val="%1."/>
      <w:lvlJc w:val="right"/>
      <w:pPr>
        <w:tabs>
          <w:tab w:val="num" w:pos="720"/>
        </w:tabs>
        <w:ind w:left="720" w:hanging="360"/>
      </w:pPr>
    </w:lvl>
    <w:lvl w:ilvl="1" w:tplc="1E108FF4" w:tentative="1">
      <w:start w:val="1"/>
      <w:numFmt w:val="decimal"/>
      <w:lvlText w:val="%2."/>
      <w:lvlJc w:val="left"/>
      <w:pPr>
        <w:tabs>
          <w:tab w:val="num" w:pos="1440"/>
        </w:tabs>
        <w:ind w:left="1440" w:hanging="360"/>
      </w:pPr>
    </w:lvl>
    <w:lvl w:ilvl="2" w:tplc="FAC4B6D0" w:tentative="1">
      <w:start w:val="1"/>
      <w:numFmt w:val="decimal"/>
      <w:lvlText w:val="%3."/>
      <w:lvlJc w:val="left"/>
      <w:pPr>
        <w:tabs>
          <w:tab w:val="num" w:pos="2160"/>
        </w:tabs>
        <w:ind w:left="2160" w:hanging="360"/>
      </w:pPr>
    </w:lvl>
    <w:lvl w:ilvl="3" w:tplc="F1FAC6DC" w:tentative="1">
      <w:start w:val="1"/>
      <w:numFmt w:val="decimal"/>
      <w:lvlText w:val="%4."/>
      <w:lvlJc w:val="left"/>
      <w:pPr>
        <w:tabs>
          <w:tab w:val="num" w:pos="2880"/>
        </w:tabs>
        <w:ind w:left="2880" w:hanging="360"/>
      </w:pPr>
    </w:lvl>
    <w:lvl w:ilvl="4" w:tplc="89A4BA20" w:tentative="1">
      <w:start w:val="1"/>
      <w:numFmt w:val="decimal"/>
      <w:lvlText w:val="%5."/>
      <w:lvlJc w:val="left"/>
      <w:pPr>
        <w:tabs>
          <w:tab w:val="num" w:pos="3600"/>
        </w:tabs>
        <w:ind w:left="3600" w:hanging="360"/>
      </w:pPr>
    </w:lvl>
    <w:lvl w:ilvl="5" w:tplc="15C6AD68" w:tentative="1">
      <w:start w:val="1"/>
      <w:numFmt w:val="decimal"/>
      <w:lvlText w:val="%6."/>
      <w:lvlJc w:val="left"/>
      <w:pPr>
        <w:tabs>
          <w:tab w:val="num" w:pos="4320"/>
        </w:tabs>
        <w:ind w:left="4320" w:hanging="360"/>
      </w:pPr>
    </w:lvl>
    <w:lvl w:ilvl="6" w:tplc="F0F2F50C" w:tentative="1">
      <w:start w:val="1"/>
      <w:numFmt w:val="decimal"/>
      <w:lvlText w:val="%7."/>
      <w:lvlJc w:val="left"/>
      <w:pPr>
        <w:tabs>
          <w:tab w:val="num" w:pos="5040"/>
        </w:tabs>
        <w:ind w:left="5040" w:hanging="360"/>
      </w:pPr>
    </w:lvl>
    <w:lvl w:ilvl="7" w:tplc="80DAAAD6" w:tentative="1">
      <w:start w:val="1"/>
      <w:numFmt w:val="decimal"/>
      <w:lvlText w:val="%8."/>
      <w:lvlJc w:val="left"/>
      <w:pPr>
        <w:tabs>
          <w:tab w:val="num" w:pos="5760"/>
        </w:tabs>
        <w:ind w:left="5760" w:hanging="360"/>
      </w:pPr>
    </w:lvl>
    <w:lvl w:ilvl="8" w:tplc="6882AE36" w:tentative="1">
      <w:start w:val="1"/>
      <w:numFmt w:val="decimal"/>
      <w:lvlText w:val="%9."/>
      <w:lvlJc w:val="left"/>
      <w:pPr>
        <w:tabs>
          <w:tab w:val="num" w:pos="6480"/>
        </w:tabs>
        <w:ind w:left="6480" w:hanging="360"/>
      </w:pPr>
    </w:lvl>
  </w:abstractNum>
  <w:abstractNum w:abstractNumId="23" w15:restartNumberingAfterBreak="0">
    <w:nsid w:val="39EF403C"/>
    <w:multiLevelType w:val="hybridMultilevel"/>
    <w:tmpl w:val="2006E99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E673F00"/>
    <w:multiLevelType w:val="hybridMultilevel"/>
    <w:tmpl w:val="E6CE1B22"/>
    <w:lvl w:ilvl="0" w:tplc="9A648E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7421C2"/>
    <w:multiLevelType w:val="hybridMultilevel"/>
    <w:tmpl w:val="87E4A0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0CC22CA"/>
    <w:multiLevelType w:val="hybridMultilevel"/>
    <w:tmpl w:val="E034B394"/>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46491924"/>
    <w:multiLevelType w:val="hybridMultilevel"/>
    <w:tmpl w:val="83DE5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7A0003"/>
    <w:multiLevelType w:val="hybridMultilevel"/>
    <w:tmpl w:val="67C09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6D762AB"/>
    <w:multiLevelType w:val="hybridMultilevel"/>
    <w:tmpl w:val="260AA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640CC3"/>
    <w:multiLevelType w:val="hybridMultilevel"/>
    <w:tmpl w:val="96022E62"/>
    <w:styleLink w:val="Kreski"/>
    <w:lvl w:ilvl="0" w:tplc="B4FC985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FA33B8">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7AAD92">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AE53E0">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2A6CEE">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AA250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D0212A">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E2AB22">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9CBB02">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81314D7"/>
    <w:multiLevelType w:val="hybridMultilevel"/>
    <w:tmpl w:val="036493C2"/>
    <w:lvl w:ilvl="0" w:tplc="4FA2510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403368"/>
    <w:multiLevelType w:val="hybridMultilevel"/>
    <w:tmpl w:val="CC86B09E"/>
    <w:lvl w:ilvl="0" w:tplc="0D54CFC8">
      <w:start w:val="25"/>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B9218F"/>
    <w:multiLevelType w:val="hybridMultilevel"/>
    <w:tmpl w:val="2DEAF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0B24E17"/>
    <w:multiLevelType w:val="hybridMultilevel"/>
    <w:tmpl w:val="34EE179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5013091"/>
    <w:multiLevelType w:val="hybridMultilevel"/>
    <w:tmpl w:val="86B67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790F7C"/>
    <w:multiLevelType w:val="hybridMultilevel"/>
    <w:tmpl w:val="5ACA82CC"/>
    <w:lvl w:ilvl="0" w:tplc="04150003">
      <w:start w:val="1"/>
      <w:numFmt w:val="bullet"/>
      <w:lvlText w:val="o"/>
      <w:lvlJc w:val="left"/>
      <w:pPr>
        <w:ind w:left="1364" w:hanging="360"/>
      </w:pPr>
      <w:rPr>
        <w:rFonts w:ascii="Courier New" w:hAnsi="Courier New" w:cs="Courier New"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7" w15:restartNumberingAfterBreak="0">
    <w:nsid w:val="6B6D7911"/>
    <w:multiLevelType w:val="hybridMultilevel"/>
    <w:tmpl w:val="A4CEF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DD242C"/>
    <w:multiLevelType w:val="hybridMultilevel"/>
    <w:tmpl w:val="C6B82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8D75A3"/>
    <w:multiLevelType w:val="hybridMultilevel"/>
    <w:tmpl w:val="904C1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DF401C"/>
    <w:multiLevelType w:val="multilevel"/>
    <w:tmpl w:val="82DC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5219BF"/>
    <w:multiLevelType w:val="hybridMultilevel"/>
    <w:tmpl w:val="E2883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lvlOverride w:ilvl="0">
      <w:lvl w:ilvl="0">
        <w:numFmt w:val="upperRoman"/>
        <w:lvlText w:val="%1."/>
        <w:lvlJc w:val="right"/>
      </w:lvl>
    </w:lvlOverride>
  </w:num>
  <w:num w:numId="2">
    <w:abstractNumId w:val="22"/>
  </w:num>
  <w:num w:numId="3">
    <w:abstractNumId w:val="7"/>
  </w:num>
  <w:num w:numId="4">
    <w:abstractNumId w:val="14"/>
  </w:num>
  <w:num w:numId="5">
    <w:abstractNumId w:val="3"/>
  </w:num>
  <w:num w:numId="6">
    <w:abstractNumId w:val="11"/>
  </w:num>
  <w:num w:numId="7">
    <w:abstractNumId w:val="32"/>
  </w:num>
  <w:num w:numId="8">
    <w:abstractNumId w:val="33"/>
  </w:num>
  <w:num w:numId="9">
    <w:abstractNumId w:val="39"/>
  </w:num>
  <w:num w:numId="10">
    <w:abstractNumId w:val="4"/>
  </w:num>
  <w:num w:numId="11">
    <w:abstractNumId w:val="37"/>
  </w:num>
  <w:num w:numId="12">
    <w:abstractNumId w:val="35"/>
  </w:num>
  <w:num w:numId="13">
    <w:abstractNumId w:val="19"/>
  </w:num>
  <w:num w:numId="14">
    <w:abstractNumId w:val="38"/>
  </w:num>
  <w:num w:numId="15">
    <w:abstractNumId w:val="10"/>
  </w:num>
  <w:num w:numId="16">
    <w:abstractNumId w:val="13"/>
  </w:num>
  <w:num w:numId="17">
    <w:abstractNumId w:val="24"/>
  </w:num>
  <w:num w:numId="18">
    <w:abstractNumId w:val="21"/>
  </w:num>
  <w:num w:numId="19">
    <w:abstractNumId w:val="34"/>
  </w:num>
  <w:num w:numId="20">
    <w:abstractNumId w:val="6"/>
  </w:num>
  <w:num w:numId="21">
    <w:abstractNumId w:val="23"/>
  </w:num>
  <w:num w:numId="22">
    <w:abstractNumId w:val="9"/>
  </w:num>
  <w:num w:numId="23">
    <w:abstractNumId w:val="2"/>
  </w:num>
  <w:num w:numId="24">
    <w:abstractNumId w:val="1"/>
  </w:num>
  <w:num w:numId="25">
    <w:abstractNumId w:val="30"/>
  </w:num>
  <w:num w:numId="26">
    <w:abstractNumId w:val="12"/>
  </w:num>
  <w:num w:numId="27">
    <w:abstractNumId w:val="28"/>
  </w:num>
  <w:num w:numId="28">
    <w:abstractNumId w:val="18"/>
  </w:num>
  <w:num w:numId="29">
    <w:abstractNumId w:val="16"/>
  </w:num>
  <w:num w:numId="30">
    <w:abstractNumId w:val="41"/>
  </w:num>
  <w:num w:numId="31">
    <w:abstractNumId w:val="15"/>
  </w:num>
  <w:num w:numId="32">
    <w:abstractNumId w:val="27"/>
  </w:num>
  <w:num w:numId="33">
    <w:abstractNumId w:val="17"/>
  </w:num>
  <w:num w:numId="34">
    <w:abstractNumId w:val="29"/>
  </w:num>
  <w:num w:numId="35">
    <w:abstractNumId w:val="20"/>
  </w:num>
  <w:num w:numId="36">
    <w:abstractNumId w:val="26"/>
  </w:num>
  <w:num w:numId="37">
    <w:abstractNumId w:val="31"/>
  </w:num>
  <w:num w:numId="38">
    <w:abstractNumId w:val="25"/>
  </w:num>
  <w:num w:numId="39">
    <w:abstractNumId w:val="8"/>
  </w:num>
  <w:num w:numId="40">
    <w:abstractNumId w:val="0"/>
  </w:num>
  <w:num w:numId="41">
    <w:abstractNumId w:val="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55"/>
    <w:rsid w:val="00000688"/>
    <w:rsid w:val="00007DB0"/>
    <w:rsid w:val="000215C1"/>
    <w:rsid w:val="00021726"/>
    <w:rsid w:val="00034F25"/>
    <w:rsid w:val="000403D7"/>
    <w:rsid w:val="000406B0"/>
    <w:rsid w:val="00041F75"/>
    <w:rsid w:val="00051C9A"/>
    <w:rsid w:val="00051F48"/>
    <w:rsid w:val="00054E87"/>
    <w:rsid w:val="00063E58"/>
    <w:rsid w:val="000710F3"/>
    <w:rsid w:val="000765FB"/>
    <w:rsid w:val="00081F88"/>
    <w:rsid w:val="000874C2"/>
    <w:rsid w:val="00092B2E"/>
    <w:rsid w:val="00092E73"/>
    <w:rsid w:val="000A41A1"/>
    <w:rsid w:val="000B2790"/>
    <w:rsid w:val="000B6D91"/>
    <w:rsid w:val="000B72B5"/>
    <w:rsid w:val="000D245C"/>
    <w:rsid w:val="000D485B"/>
    <w:rsid w:val="000E12DE"/>
    <w:rsid w:val="000F0AAA"/>
    <w:rsid w:val="000F578E"/>
    <w:rsid w:val="00100E57"/>
    <w:rsid w:val="00101373"/>
    <w:rsid w:val="00105F9E"/>
    <w:rsid w:val="00114AAC"/>
    <w:rsid w:val="001166A2"/>
    <w:rsid w:val="001179B7"/>
    <w:rsid w:val="001205AB"/>
    <w:rsid w:val="00134FB6"/>
    <w:rsid w:val="001356D8"/>
    <w:rsid w:val="00140333"/>
    <w:rsid w:val="00141484"/>
    <w:rsid w:val="00144C9C"/>
    <w:rsid w:val="00146487"/>
    <w:rsid w:val="001602E8"/>
    <w:rsid w:val="0016381D"/>
    <w:rsid w:val="00172655"/>
    <w:rsid w:val="00173072"/>
    <w:rsid w:val="00174098"/>
    <w:rsid w:val="00176479"/>
    <w:rsid w:val="00176DE4"/>
    <w:rsid w:val="00183AAE"/>
    <w:rsid w:val="00191E59"/>
    <w:rsid w:val="00192043"/>
    <w:rsid w:val="00195C69"/>
    <w:rsid w:val="00196DD6"/>
    <w:rsid w:val="001978CF"/>
    <w:rsid w:val="001A1C0D"/>
    <w:rsid w:val="001A4EA3"/>
    <w:rsid w:val="001C07B4"/>
    <w:rsid w:val="001C6383"/>
    <w:rsid w:val="001D0E6A"/>
    <w:rsid w:val="001E6CC1"/>
    <w:rsid w:val="001E6F99"/>
    <w:rsid w:val="001F44C5"/>
    <w:rsid w:val="001F6CD9"/>
    <w:rsid w:val="002001DC"/>
    <w:rsid w:val="0020250F"/>
    <w:rsid w:val="0022094F"/>
    <w:rsid w:val="0022392D"/>
    <w:rsid w:val="0025027B"/>
    <w:rsid w:val="002505E7"/>
    <w:rsid w:val="0025418A"/>
    <w:rsid w:val="0025694A"/>
    <w:rsid w:val="00261412"/>
    <w:rsid w:val="002620A7"/>
    <w:rsid w:val="002769FF"/>
    <w:rsid w:val="0029141E"/>
    <w:rsid w:val="002B74E0"/>
    <w:rsid w:val="002C0FBC"/>
    <w:rsid w:val="002C1D4C"/>
    <w:rsid w:val="002C38F5"/>
    <w:rsid w:val="002D79B3"/>
    <w:rsid w:val="002D7F5D"/>
    <w:rsid w:val="002E4193"/>
    <w:rsid w:val="002E6DE5"/>
    <w:rsid w:val="002F4D95"/>
    <w:rsid w:val="002F672E"/>
    <w:rsid w:val="00314156"/>
    <w:rsid w:val="003153BE"/>
    <w:rsid w:val="00315EF4"/>
    <w:rsid w:val="00316EF1"/>
    <w:rsid w:val="00324282"/>
    <w:rsid w:val="00333D7C"/>
    <w:rsid w:val="003366E9"/>
    <w:rsid w:val="00337718"/>
    <w:rsid w:val="0034048B"/>
    <w:rsid w:val="003418B9"/>
    <w:rsid w:val="00353CB6"/>
    <w:rsid w:val="00360919"/>
    <w:rsid w:val="00377472"/>
    <w:rsid w:val="00377DDC"/>
    <w:rsid w:val="00384BEA"/>
    <w:rsid w:val="00385E2A"/>
    <w:rsid w:val="0039542C"/>
    <w:rsid w:val="003A328A"/>
    <w:rsid w:val="003A6487"/>
    <w:rsid w:val="003B2311"/>
    <w:rsid w:val="003B3068"/>
    <w:rsid w:val="003B3EE4"/>
    <w:rsid w:val="003B400E"/>
    <w:rsid w:val="003B7B55"/>
    <w:rsid w:val="003C23D9"/>
    <w:rsid w:val="003C38CF"/>
    <w:rsid w:val="003D0355"/>
    <w:rsid w:val="003D2166"/>
    <w:rsid w:val="003D357D"/>
    <w:rsid w:val="003D5AF5"/>
    <w:rsid w:val="003F2133"/>
    <w:rsid w:val="003F334F"/>
    <w:rsid w:val="003F5E3A"/>
    <w:rsid w:val="0040147B"/>
    <w:rsid w:val="004042DC"/>
    <w:rsid w:val="00406875"/>
    <w:rsid w:val="00407505"/>
    <w:rsid w:val="0041302D"/>
    <w:rsid w:val="00413B97"/>
    <w:rsid w:val="004203E0"/>
    <w:rsid w:val="00423331"/>
    <w:rsid w:val="00433F0F"/>
    <w:rsid w:val="004410B6"/>
    <w:rsid w:val="00442340"/>
    <w:rsid w:val="00452F37"/>
    <w:rsid w:val="00455C4F"/>
    <w:rsid w:val="00456757"/>
    <w:rsid w:val="00461524"/>
    <w:rsid w:val="0046208D"/>
    <w:rsid w:val="00462F15"/>
    <w:rsid w:val="004646FC"/>
    <w:rsid w:val="00465BA5"/>
    <w:rsid w:val="0049010E"/>
    <w:rsid w:val="004A484D"/>
    <w:rsid w:val="004A5A70"/>
    <w:rsid w:val="004A75D6"/>
    <w:rsid w:val="004B3C30"/>
    <w:rsid w:val="004C4F9C"/>
    <w:rsid w:val="004D231A"/>
    <w:rsid w:val="004D3FB6"/>
    <w:rsid w:val="004D5166"/>
    <w:rsid w:val="004D52E0"/>
    <w:rsid w:val="004F11E9"/>
    <w:rsid w:val="004F2E6C"/>
    <w:rsid w:val="00501CBF"/>
    <w:rsid w:val="00510C3E"/>
    <w:rsid w:val="005136C5"/>
    <w:rsid w:val="00513A1C"/>
    <w:rsid w:val="005151C1"/>
    <w:rsid w:val="00516A77"/>
    <w:rsid w:val="00516F45"/>
    <w:rsid w:val="00520168"/>
    <w:rsid w:val="005239B5"/>
    <w:rsid w:val="00525905"/>
    <w:rsid w:val="00530F60"/>
    <w:rsid w:val="00531C39"/>
    <w:rsid w:val="00540547"/>
    <w:rsid w:val="00541A99"/>
    <w:rsid w:val="00543239"/>
    <w:rsid w:val="005435E2"/>
    <w:rsid w:val="005437E5"/>
    <w:rsid w:val="005464D0"/>
    <w:rsid w:val="00553F1F"/>
    <w:rsid w:val="00557C86"/>
    <w:rsid w:val="0056463B"/>
    <w:rsid w:val="005719BF"/>
    <w:rsid w:val="00573521"/>
    <w:rsid w:val="005818DD"/>
    <w:rsid w:val="00581A6A"/>
    <w:rsid w:val="00583BA3"/>
    <w:rsid w:val="005911A5"/>
    <w:rsid w:val="005A1F6E"/>
    <w:rsid w:val="005A7A38"/>
    <w:rsid w:val="005B0DE8"/>
    <w:rsid w:val="005B32F5"/>
    <w:rsid w:val="005B3971"/>
    <w:rsid w:val="005B52A8"/>
    <w:rsid w:val="005C16C8"/>
    <w:rsid w:val="005C36A5"/>
    <w:rsid w:val="005C3C09"/>
    <w:rsid w:val="005D022C"/>
    <w:rsid w:val="005D1A82"/>
    <w:rsid w:val="005D569D"/>
    <w:rsid w:val="005D7AD0"/>
    <w:rsid w:val="005E382D"/>
    <w:rsid w:val="005E4AFE"/>
    <w:rsid w:val="005E7913"/>
    <w:rsid w:val="005F12CE"/>
    <w:rsid w:val="006014F3"/>
    <w:rsid w:val="0061439F"/>
    <w:rsid w:val="0062100E"/>
    <w:rsid w:val="00621712"/>
    <w:rsid w:val="006257F5"/>
    <w:rsid w:val="00650A90"/>
    <w:rsid w:val="00653DDA"/>
    <w:rsid w:val="0066122C"/>
    <w:rsid w:val="00662EA0"/>
    <w:rsid w:val="00665908"/>
    <w:rsid w:val="0067332B"/>
    <w:rsid w:val="006845FF"/>
    <w:rsid w:val="00685D14"/>
    <w:rsid w:val="006902EE"/>
    <w:rsid w:val="00691C50"/>
    <w:rsid w:val="006956E2"/>
    <w:rsid w:val="0069725C"/>
    <w:rsid w:val="006A766F"/>
    <w:rsid w:val="006B79B5"/>
    <w:rsid w:val="006C01BE"/>
    <w:rsid w:val="006D3640"/>
    <w:rsid w:val="006D6208"/>
    <w:rsid w:val="006E0348"/>
    <w:rsid w:val="006E2359"/>
    <w:rsid w:val="006E5BDD"/>
    <w:rsid w:val="00700D48"/>
    <w:rsid w:val="00701F68"/>
    <w:rsid w:val="00706052"/>
    <w:rsid w:val="00707AD5"/>
    <w:rsid w:val="00711E38"/>
    <w:rsid w:val="007259AF"/>
    <w:rsid w:val="00731872"/>
    <w:rsid w:val="00745E33"/>
    <w:rsid w:val="007504E4"/>
    <w:rsid w:val="0075637C"/>
    <w:rsid w:val="0077244E"/>
    <w:rsid w:val="007742C0"/>
    <w:rsid w:val="007837CB"/>
    <w:rsid w:val="0078434A"/>
    <w:rsid w:val="00787A3C"/>
    <w:rsid w:val="007912A2"/>
    <w:rsid w:val="00791813"/>
    <w:rsid w:val="00792BD5"/>
    <w:rsid w:val="00794BD7"/>
    <w:rsid w:val="00795A52"/>
    <w:rsid w:val="007962A8"/>
    <w:rsid w:val="007A3F9D"/>
    <w:rsid w:val="007A5E74"/>
    <w:rsid w:val="007D1F3E"/>
    <w:rsid w:val="007E0738"/>
    <w:rsid w:val="007F0962"/>
    <w:rsid w:val="007F0E3F"/>
    <w:rsid w:val="007F62AA"/>
    <w:rsid w:val="00800865"/>
    <w:rsid w:val="0080545D"/>
    <w:rsid w:val="00811045"/>
    <w:rsid w:val="00813474"/>
    <w:rsid w:val="00816068"/>
    <w:rsid w:val="008161E5"/>
    <w:rsid w:val="00822FEB"/>
    <w:rsid w:val="008247E0"/>
    <w:rsid w:val="008379BB"/>
    <w:rsid w:val="00846036"/>
    <w:rsid w:val="008460F1"/>
    <w:rsid w:val="00846B5E"/>
    <w:rsid w:val="00850107"/>
    <w:rsid w:val="00854D43"/>
    <w:rsid w:val="00862347"/>
    <w:rsid w:val="00880E92"/>
    <w:rsid w:val="008958F5"/>
    <w:rsid w:val="008968C7"/>
    <w:rsid w:val="008A47EF"/>
    <w:rsid w:val="008A5836"/>
    <w:rsid w:val="008C47D4"/>
    <w:rsid w:val="008D0725"/>
    <w:rsid w:val="008D1F17"/>
    <w:rsid w:val="008D7C38"/>
    <w:rsid w:val="008E0840"/>
    <w:rsid w:val="008E3327"/>
    <w:rsid w:val="00902725"/>
    <w:rsid w:val="0090324A"/>
    <w:rsid w:val="00906CDE"/>
    <w:rsid w:val="00907D15"/>
    <w:rsid w:val="00921EA4"/>
    <w:rsid w:val="00925C07"/>
    <w:rsid w:val="00930181"/>
    <w:rsid w:val="00934EA1"/>
    <w:rsid w:val="00943E96"/>
    <w:rsid w:val="009450BF"/>
    <w:rsid w:val="0094761A"/>
    <w:rsid w:val="00962D21"/>
    <w:rsid w:val="00973104"/>
    <w:rsid w:val="0099061F"/>
    <w:rsid w:val="009B05C7"/>
    <w:rsid w:val="009B65E5"/>
    <w:rsid w:val="009B68C8"/>
    <w:rsid w:val="009B7E8E"/>
    <w:rsid w:val="009C0250"/>
    <w:rsid w:val="009D14FB"/>
    <w:rsid w:val="009D232F"/>
    <w:rsid w:val="009D6959"/>
    <w:rsid w:val="009D6D06"/>
    <w:rsid w:val="009D7231"/>
    <w:rsid w:val="009E03B6"/>
    <w:rsid w:val="009E4AF8"/>
    <w:rsid w:val="009F2225"/>
    <w:rsid w:val="00A13A94"/>
    <w:rsid w:val="00A154D9"/>
    <w:rsid w:val="00A16213"/>
    <w:rsid w:val="00A16D9B"/>
    <w:rsid w:val="00A1712C"/>
    <w:rsid w:val="00A17383"/>
    <w:rsid w:val="00A22DE3"/>
    <w:rsid w:val="00A279BE"/>
    <w:rsid w:val="00A3320C"/>
    <w:rsid w:val="00A333D0"/>
    <w:rsid w:val="00A36F7A"/>
    <w:rsid w:val="00A41ABA"/>
    <w:rsid w:val="00A43C09"/>
    <w:rsid w:val="00A450A6"/>
    <w:rsid w:val="00A455E7"/>
    <w:rsid w:val="00A50D04"/>
    <w:rsid w:val="00A51319"/>
    <w:rsid w:val="00A529F9"/>
    <w:rsid w:val="00A56C18"/>
    <w:rsid w:val="00A575E4"/>
    <w:rsid w:val="00A57679"/>
    <w:rsid w:val="00A665C9"/>
    <w:rsid w:val="00A72114"/>
    <w:rsid w:val="00A814B1"/>
    <w:rsid w:val="00A824B7"/>
    <w:rsid w:val="00A83068"/>
    <w:rsid w:val="00A865CB"/>
    <w:rsid w:val="00A86C53"/>
    <w:rsid w:val="00A945AB"/>
    <w:rsid w:val="00A97DD7"/>
    <w:rsid w:val="00AA1320"/>
    <w:rsid w:val="00AA682A"/>
    <w:rsid w:val="00AB5DEA"/>
    <w:rsid w:val="00AC3A4A"/>
    <w:rsid w:val="00AD1349"/>
    <w:rsid w:val="00AD2654"/>
    <w:rsid w:val="00AD7E1C"/>
    <w:rsid w:val="00AE0A5E"/>
    <w:rsid w:val="00AE6A54"/>
    <w:rsid w:val="00AF48FE"/>
    <w:rsid w:val="00AF4DB3"/>
    <w:rsid w:val="00AF6BF1"/>
    <w:rsid w:val="00B006DE"/>
    <w:rsid w:val="00B0347F"/>
    <w:rsid w:val="00B04CEC"/>
    <w:rsid w:val="00B106BF"/>
    <w:rsid w:val="00B107CB"/>
    <w:rsid w:val="00B13A72"/>
    <w:rsid w:val="00B22E76"/>
    <w:rsid w:val="00B23A8B"/>
    <w:rsid w:val="00B33362"/>
    <w:rsid w:val="00B40B6D"/>
    <w:rsid w:val="00B40BF8"/>
    <w:rsid w:val="00B431E7"/>
    <w:rsid w:val="00B54F83"/>
    <w:rsid w:val="00B56DEB"/>
    <w:rsid w:val="00B57673"/>
    <w:rsid w:val="00B601F3"/>
    <w:rsid w:val="00B63E4A"/>
    <w:rsid w:val="00B6445D"/>
    <w:rsid w:val="00B65970"/>
    <w:rsid w:val="00B765E8"/>
    <w:rsid w:val="00B91011"/>
    <w:rsid w:val="00B95CC8"/>
    <w:rsid w:val="00BB3905"/>
    <w:rsid w:val="00BC41C9"/>
    <w:rsid w:val="00BC48DD"/>
    <w:rsid w:val="00BC6948"/>
    <w:rsid w:val="00BC77A1"/>
    <w:rsid w:val="00BE1433"/>
    <w:rsid w:val="00BE5F94"/>
    <w:rsid w:val="00BF5869"/>
    <w:rsid w:val="00BF6CB8"/>
    <w:rsid w:val="00BF6DF6"/>
    <w:rsid w:val="00C063BC"/>
    <w:rsid w:val="00C076A6"/>
    <w:rsid w:val="00C12D4A"/>
    <w:rsid w:val="00C23A3C"/>
    <w:rsid w:val="00C2737F"/>
    <w:rsid w:val="00C34A8A"/>
    <w:rsid w:val="00C35A07"/>
    <w:rsid w:val="00C35E37"/>
    <w:rsid w:val="00C42ED2"/>
    <w:rsid w:val="00C45BD1"/>
    <w:rsid w:val="00C56B0D"/>
    <w:rsid w:val="00C6020C"/>
    <w:rsid w:val="00C62149"/>
    <w:rsid w:val="00C75255"/>
    <w:rsid w:val="00C83F51"/>
    <w:rsid w:val="00C85206"/>
    <w:rsid w:val="00C87A53"/>
    <w:rsid w:val="00C9560B"/>
    <w:rsid w:val="00CA0A89"/>
    <w:rsid w:val="00CA0D64"/>
    <w:rsid w:val="00CB40B8"/>
    <w:rsid w:val="00CB61A3"/>
    <w:rsid w:val="00CC79C9"/>
    <w:rsid w:val="00CD12BD"/>
    <w:rsid w:val="00CD45B5"/>
    <w:rsid w:val="00CE1AC9"/>
    <w:rsid w:val="00CE367C"/>
    <w:rsid w:val="00CE4AAD"/>
    <w:rsid w:val="00CE4F3A"/>
    <w:rsid w:val="00CF31CF"/>
    <w:rsid w:val="00D01ACE"/>
    <w:rsid w:val="00D06F67"/>
    <w:rsid w:val="00D21172"/>
    <w:rsid w:val="00D3122D"/>
    <w:rsid w:val="00D339D9"/>
    <w:rsid w:val="00D36ABA"/>
    <w:rsid w:val="00D4177D"/>
    <w:rsid w:val="00D71FFB"/>
    <w:rsid w:val="00D77B40"/>
    <w:rsid w:val="00D81CC7"/>
    <w:rsid w:val="00D84107"/>
    <w:rsid w:val="00D86E4B"/>
    <w:rsid w:val="00D97C5B"/>
    <w:rsid w:val="00DB00B5"/>
    <w:rsid w:val="00DB1E7C"/>
    <w:rsid w:val="00DB2940"/>
    <w:rsid w:val="00DB4AF5"/>
    <w:rsid w:val="00DB50EF"/>
    <w:rsid w:val="00DC15B2"/>
    <w:rsid w:val="00DC2BC3"/>
    <w:rsid w:val="00DE1290"/>
    <w:rsid w:val="00DF3362"/>
    <w:rsid w:val="00DF776B"/>
    <w:rsid w:val="00E04E0C"/>
    <w:rsid w:val="00E10D46"/>
    <w:rsid w:val="00E17D4D"/>
    <w:rsid w:val="00E2768D"/>
    <w:rsid w:val="00E33FEF"/>
    <w:rsid w:val="00E352EA"/>
    <w:rsid w:val="00E45820"/>
    <w:rsid w:val="00E4621D"/>
    <w:rsid w:val="00E61F32"/>
    <w:rsid w:val="00E66E02"/>
    <w:rsid w:val="00E75C72"/>
    <w:rsid w:val="00E831E0"/>
    <w:rsid w:val="00E83D67"/>
    <w:rsid w:val="00E91637"/>
    <w:rsid w:val="00E930C0"/>
    <w:rsid w:val="00E93E4D"/>
    <w:rsid w:val="00EA3B88"/>
    <w:rsid w:val="00EA77BE"/>
    <w:rsid w:val="00EB12EC"/>
    <w:rsid w:val="00EB4120"/>
    <w:rsid w:val="00EB43E6"/>
    <w:rsid w:val="00EB5A3C"/>
    <w:rsid w:val="00EB5E6E"/>
    <w:rsid w:val="00EC2216"/>
    <w:rsid w:val="00ED0155"/>
    <w:rsid w:val="00ED1304"/>
    <w:rsid w:val="00ED1CC7"/>
    <w:rsid w:val="00ED22D2"/>
    <w:rsid w:val="00ED3171"/>
    <w:rsid w:val="00EE29C3"/>
    <w:rsid w:val="00EE3299"/>
    <w:rsid w:val="00EE4C70"/>
    <w:rsid w:val="00EE4F1C"/>
    <w:rsid w:val="00EE674F"/>
    <w:rsid w:val="00F02D69"/>
    <w:rsid w:val="00F03B3C"/>
    <w:rsid w:val="00F0509A"/>
    <w:rsid w:val="00F275B8"/>
    <w:rsid w:val="00F31754"/>
    <w:rsid w:val="00F5227F"/>
    <w:rsid w:val="00F541E6"/>
    <w:rsid w:val="00F72A37"/>
    <w:rsid w:val="00F7510D"/>
    <w:rsid w:val="00F81A70"/>
    <w:rsid w:val="00F81E7D"/>
    <w:rsid w:val="00F8738C"/>
    <w:rsid w:val="00F933F3"/>
    <w:rsid w:val="00FB0DE3"/>
    <w:rsid w:val="00FB444D"/>
    <w:rsid w:val="00FB7568"/>
    <w:rsid w:val="00FC5730"/>
    <w:rsid w:val="00FC5F83"/>
    <w:rsid w:val="00FC76B4"/>
    <w:rsid w:val="00FD0944"/>
    <w:rsid w:val="00FD4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5A71"/>
  <w15:chartTrackingRefBased/>
  <w15:docId w15:val="{103728B2-14A5-4876-BBBB-EF2BD4BC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26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17265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72655"/>
  </w:style>
  <w:style w:type="paragraph" w:styleId="Akapitzlist">
    <w:name w:val="List Paragraph"/>
    <w:basedOn w:val="Normalny"/>
    <w:uiPriority w:val="34"/>
    <w:qFormat/>
    <w:rsid w:val="00172655"/>
    <w:pPr>
      <w:ind w:left="720"/>
      <w:contextualSpacing/>
    </w:pPr>
  </w:style>
  <w:style w:type="paragraph" w:styleId="Tekstdymka">
    <w:name w:val="Balloon Text"/>
    <w:basedOn w:val="Normalny"/>
    <w:link w:val="TekstdymkaZnak"/>
    <w:uiPriority w:val="99"/>
    <w:semiHidden/>
    <w:unhideWhenUsed/>
    <w:rsid w:val="001726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655"/>
    <w:rPr>
      <w:rFonts w:ascii="Segoe UI" w:hAnsi="Segoe UI" w:cs="Segoe UI"/>
      <w:sz w:val="18"/>
      <w:szCs w:val="18"/>
    </w:rPr>
  </w:style>
  <w:style w:type="paragraph" w:styleId="NormalnyWeb">
    <w:name w:val="Normal (Web)"/>
    <w:basedOn w:val="Normalny"/>
    <w:uiPriority w:val="99"/>
    <w:unhideWhenUsed/>
    <w:rsid w:val="001A4EA3"/>
    <w:pPr>
      <w:spacing w:before="100" w:beforeAutospacing="1" w:after="198"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uiPriority w:val="99"/>
    <w:rsid w:val="001A4EA3"/>
    <w:pPr>
      <w:spacing w:before="100" w:beforeAutospacing="1" w:after="198" w:line="240" w:lineRule="auto"/>
    </w:pPr>
    <w:rPr>
      <w:rFonts w:ascii="Times New Roman" w:eastAsia="Times New Roman" w:hAnsi="Times New Roman" w:cs="Times New Roman"/>
      <w:b/>
      <w:bCs/>
      <w:color w:val="000000"/>
      <w:sz w:val="24"/>
      <w:szCs w:val="24"/>
      <w:lang w:eastAsia="pl-PL"/>
    </w:rPr>
  </w:style>
  <w:style w:type="paragraph" w:customStyle="1" w:styleId="Tre">
    <w:name w:val="Treść"/>
    <w:rsid w:val="00144C9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character" w:customStyle="1" w:styleId="Hyperlink0">
    <w:name w:val="Hyperlink.0"/>
    <w:basedOn w:val="Hipercze"/>
    <w:rsid w:val="002769FF"/>
    <w:rPr>
      <w:color w:val="0563C1" w:themeColor="hyperlink"/>
      <w:u w:val="single"/>
    </w:rPr>
  </w:style>
  <w:style w:type="numbering" w:customStyle="1" w:styleId="Kreski">
    <w:name w:val="Kreski"/>
    <w:rsid w:val="002769FF"/>
    <w:pPr>
      <w:numPr>
        <w:numId w:val="25"/>
      </w:numPr>
    </w:pPr>
  </w:style>
  <w:style w:type="character" w:styleId="Hipercze">
    <w:name w:val="Hyperlink"/>
    <w:basedOn w:val="Domylnaczcionkaakapitu"/>
    <w:uiPriority w:val="99"/>
    <w:semiHidden/>
    <w:unhideWhenUsed/>
    <w:rsid w:val="002769FF"/>
    <w:rPr>
      <w:color w:val="0563C1" w:themeColor="hyperlink"/>
      <w:u w:val="single"/>
    </w:rPr>
  </w:style>
  <w:style w:type="character" w:styleId="Odwoaniedokomentarza">
    <w:name w:val="annotation reference"/>
    <w:basedOn w:val="Domylnaczcionkaakapitu"/>
    <w:uiPriority w:val="99"/>
    <w:semiHidden/>
    <w:unhideWhenUsed/>
    <w:rsid w:val="005C36A5"/>
    <w:rPr>
      <w:sz w:val="16"/>
      <w:szCs w:val="16"/>
    </w:rPr>
  </w:style>
  <w:style w:type="paragraph" w:styleId="Tekstkomentarza">
    <w:name w:val="annotation text"/>
    <w:basedOn w:val="Normalny"/>
    <w:link w:val="TekstkomentarzaZnak"/>
    <w:uiPriority w:val="99"/>
    <w:semiHidden/>
    <w:unhideWhenUsed/>
    <w:rsid w:val="005C36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36A5"/>
    <w:rPr>
      <w:sz w:val="20"/>
      <w:szCs w:val="20"/>
    </w:rPr>
  </w:style>
  <w:style w:type="paragraph" w:styleId="Tematkomentarza">
    <w:name w:val="annotation subject"/>
    <w:basedOn w:val="Tekstkomentarza"/>
    <w:next w:val="Tekstkomentarza"/>
    <w:link w:val="TematkomentarzaZnak"/>
    <w:uiPriority w:val="99"/>
    <w:semiHidden/>
    <w:unhideWhenUsed/>
    <w:rsid w:val="005C36A5"/>
    <w:rPr>
      <w:b/>
      <w:bCs/>
    </w:rPr>
  </w:style>
  <w:style w:type="character" w:customStyle="1" w:styleId="TematkomentarzaZnak">
    <w:name w:val="Temat komentarza Znak"/>
    <w:basedOn w:val="TekstkomentarzaZnak"/>
    <w:link w:val="Tematkomentarza"/>
    <w:uiPriority w:val="99"/>
    <w:semiHidden/>
    <w:rsid w:val="005C36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DC7CB-603D-46A6-9416-9EAB0154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2709</TotalTime>
  <Pages>41</Pages>
  <Words>16085</Words>
  <Characters>96514</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j.szewczyk</dc:creator>
  <cp:keywords/>
  <dc:description/>
  <cp:lastModifiedBy>j.szewczyk</cp:lastModifiedBy>
  <cp:revision>421</cp:revision>
  <dcterms:created xsi:type="dcterms:W3CDTF">2021-12-15T14:05:00Z</dcterms:created>
  <dcterms:modified xsi:type="dcterms:W3CDTF">2022-01-18T09:41:00Z</dcterms:modified>
</cp:coreProperties>
</file>