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39" w:rsidRPr="00236F87" w:rsidRDefault="00B00039" w:rsidP="00B00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6F87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</w:t>
      </w:r>
      <w:r w:rsidR="00897B1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236F87">
        <w:rPr>
          <w:rFonts w:ascii="Times New Roman" w:hAnsi="Times New Roman" w:cs="Times New Roman"/>
          <w:sz w:val="24"/>
          <w:szCs w:val="24"/>
          <w:lang w:val="uk-UA"/>
        </w:rPr>
        <w:t xml:space="preserve"> 817/22</w:t>
      </w:r>
    </w:p>
    <w:p w:rsidR="00B00039" w:rsidRPr="00236F87" w:rsidRDefault="00B00039" w:rsidP="00B00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6F87">
        <w:rPr>
          <w:rFonts w:ascii="Times New Roman" w:hAnsi="Times New Roman" w:cs="Times New Roman"/>
          <w:sz w:val="24"/>
          <w:szCs w:val="24"/>
          <w:lang w:val="uk-UA"/>
        </w:rPr>
        <w:t>ТОРУНСЬК</w:t>
      </w:r>
      <w:r w:rsidR="00897B1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36F87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897B1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36F87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897B1D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B00039" w:rsidRPr="00236F87" w:rsidRDefault="00B00039" w:rsidP="00B00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6F87">
        <w:rPr>
          <w:rFonts w:ascii="Times New Roman" w:hAnsi="Times New Roman" w:cs="Times New Roman"/>
          <w:sz w:val="24"/>
          <w:szCs w:val="24"/>
          <w:lang w:val="uk-UA"/>
        </w:rPr>
        <w:t>від 3 березня 2022 року</w:t>
      </w:r>
    </w:p>
    <w:p w:rsidR="00B00039" w:rsidRPr="00236F87" w:rsidRDefault="00B00039" w:rsidP="00B0003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</w:p>
    <w:p w:rsidR="00B00039" w:rsidRPr="00236F87" w:rsidRDefault="00B00039" w:rsidP="00B0003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</w:p>
    <w:p w:rsidR="00B00039" w:rsidRPr="00236F87" w:rsidRDefault="00B00039" w:rsidP="00B00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6F87">
        <w:rPr>
          <w:rFonts w:ascii="Times New Roman" w:hAnsi="Times New Roman" w:cs="Times New Roman"/>
          <w:sz w:val="24"/>
          <w:szCs w:val="24"/>
          <w:lang w:val="uk-UA"/>
        </w:rPr>
        <w:t>про припинення партнерської співпраці між містами Торунь та Калінінград.</w:t>
      </w:r>
    </w:p>
    <w:p w:rsidR="00B00039" w:rsidRPr="00236F87" w:rsidRDefault="00B00039" w:rsidP="00B0003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</w:p>
    <w:p w:rsidR="00B00039" w:rsidRPr="00236F87" w:rsidRDefault="00B00039" w:rsidP="00B0003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</w:p>
    <w:p w:rsidR="00B00039" w:rsidRPr="00236F87" w:rsidRDefault="00B00039" w:rsidP="00B00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6F87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ст. 18 </w:t>
      </w:r>
      <w:r w:rsidR="00236F87">
        <w:rPr>
          <w:rFonts w:ascii="Times New Roman" w:hAnsi="Times New Roman" w:cs="Times New Roman"/>
          <w:sz w:val="24"/>
          <w:szCs w:val="24"/>
          <w:lang w:val="uk-UA"/>
        </w:rPr>
        <w:t>абз</w:t>
      </w:r>
      <w:r w:rsidRPr="00236F87">
        <w:rPr>
          <w:rFonts w:ascii="Times New Roman" w:hAnsi="Times New Roman" w:cs="Times New Roman"/>
          <w:sz w:val="24"/>
          <w:szCs w:val="24"/>
          <w:lang w:val="uk-UA"/>
        </w:rPr>
        <w:t>. 2 п. 12а Закону від 8 березня 1990 р. про місцеве самоврядування (</w:t>
      </w:r>
      <w:proofErr w:type="spellStart"/>
      <w:r w:rsidR="00236F8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236F87" w:rsidRPr="00897B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6F87">
        <w:rPr>
          <w:rFonts w:ascii="Times New Roman" w:hAnsi="Times New Roman" w:cs="Times New Roman"/>
          <w:sz w:val="24"/>
          <w:szCs w:val="24"/>
        </w:rPr>
        <w:t>U</w:t>
      </w:r>
      <w:r w:rsidR="00236F87" w:rsidRPr="00897B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36F87">
        <w:rPr>
          <w:rFonts w:ascii="Times New Roman" w:hAnsi="Times New Roman" w:cs="Times New Roman"/>
          <w:sz w:val="24"/>
          <w:szCs w:val="24"/>
          <w:lang w:val="uk-UA"/>
        </w:rPr>
        <w:t xml:space="preserve">від 2021 р., ст. 1372 із </w:t>
      </w:r>
      <w:r w:rsidR="00236F87" w:rsidRPr="00897B1D">
        <w:rPr>
          <w:rFonts w:ascii="Times New Roman" w:hAnsi="Times New Roman" w:cs="Times New Roman"/>
          <w:sz w:val="24"/>
          <w:szCs w:val="24"/>
          <w:lang w:val="ru-RU"/>
        </w:rPr>
        <w:t xml:space="preserve">наст. </w:t>
      </w:r>
      <w:r w:rsidRPr="00236F87">
        <w:rPr>
          <w:rFonts w:ascii="Times New Roman" w:hAnsi="Times New Roman" w:cs="Times New Roman"/>
          <w:sz w:val="24"/>
          <w:szCs w:val="24"/>
          <w:lang w:val="uk-UA"/>
        </w:rPr>
        <w:t>змінами</w:t>
      </w:r>
      <w:r w:rsidR="00ED7036">
        <w:rPr>
          <w:rStyle w:val="Odwoanieprzypisudolnego"/>
          <w:rFonts w:ascii="Times New Roman" w:hAnsi="Times New Roman" w:cs="Times New Roman"/>
          <w:sz w:val="24"/>
          <w:szCs w:val="24"/>
          <w:lang w:val="uk-UA"/>
        </w:rPr>
        <w:footnoteReference w:id="1"/>
      </w:r>
      <w:r w:rsidRPr="00236F87">
        <w:rPr>
          <w:rFonts w:ascii="Times New Roman" w:hAnsi="Times New Roman" w:cs="Times New Roman"/>
          <w:sz w:val="24"/>
          <w:szCs w:val="24"/>
          <w:lang w:val="uk-UA"/>
        </w:rPr>
        <w:t>) вирішено:</w:t>
      </w:r>
    </w:p>
    <w:p w:rsidR="00B00039" w:rsidRPr="00236F87" w:rsidRDefault="00B00039" w:rsidP="00236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0039" w:rsidRPr="00236F87" w:rsidRDefault="00B00039" w:rsidP="00D632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36F87">
        <w:rPr>
          <w:rFonts w:ascii="Times New Roman" w:hAnsi="Times New Roman" w:cs="Times New Roman"/>
          <w:sz w:val="24"/>
          <w:szCs w:val="24"/>
          <w:lang w:val="uk-UA"/>
        </w:rPr>
        <w:t xml:space="preserve">§ 1. </w:t>
      </w:r>
      <w:r w:rsidR="00D6327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63272" w:rsidRPr="00236F87">
        <w:rPr>
          <w:rFonts w:ascii="Times New Roman" w:hAnsi="Times New Roman" w:cs="Times New Roman"/>
          <w:sz w:val="24"/>
          <w:szCs w:val="24"/>
          <w:lang w:val="uk-UA"/>
        </w:rPr>
        <w:t>рипин</w:t>
      </w:r>
      <w:r w:rsidR="00D63272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D63272" w:rsidRPr="00236F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327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36F87">
        <w:rPr>
          <w:rFonts w:ascii="Times New Roman" w:hAnsi="Times New Roman" w:cs="Times New Roman"/>
          <w:sz w:val="24"/>
          <w:szCs w:val="24"/>
          <w:lang w:val="uk-UA"/>
        </w:rPr>
        <w:t>артнерське співробітництво між містом Торунь та містом Калінінград у Російській Федерації.</w:t>
      </w:r>
    </w:p>
    <w:p w:rsidR="00B00039" w:rsidRPr="00236F87" w:rsidRDefault="00B00039" w:rsidP="00B0003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</w:p>
    <w:p w:rsidR="00B00039" w:rsidRPr="00236F87" w:rsidRDefault="00B00039" w:rsidP="00B0003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</w:p>
    <w:p w:rsidR="00B00039" w:rsidRPr="00236F87" w:rsidRDefault="00B00039" w:rsidP="00D632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36F87">
        <w:rPr>
          <w:rFonts w:ascii="Times New Roman" w:hAnsi="Times New Roman" w:cs="Times New Roman"/>
          <w:sz w:val="24"/>
          <w:szCs w:val="24"/>
          <w:lang w:val="uk-UA"/>
        </w:rPr>
        <w:t>§ 2. Виконання постанови покладається на Президента міста Торунь.</w:t>
      </w:r>
    </w:p>
    <w:p w:rsidR="00B00039" w:rsidRPr="00236F87" w:rsidRDefault="00B00039" w:rsidP="00B0003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</w:p>
    <w:p w:rsidR="00B00039" w:rsidRPr="00236F87" w:rsidRDefault="00B00039" w:rsidP="00B0003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</w:p>
    <w:p w:rsidR="00B00039" w:rsidRPr="00236F87" w:rsidRDefault="00B00039" w:rsidP="00D632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36F87">
        <w:rPr>
          <w:rFonts w:ascii="Times New Roman" w:hAnsi="Times New Roman" w:cs="Times New Roman"/>
          <w:sz w:val="24"/>
          <w:szCs w:val="24"/>
          <w:lang w:val="uk-UA"/>
        </w:rPr>
        <w:t>§ 3. Постанова набирає чинності з дня її прийняття.</w:t>
      </w:r>
    </w:p>
    <w:p w:rsidR="00B00039" w:rsidRPr="00236F87" w:rsidRDefault="00B00039" w:rsidP="00B0003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</w:p>
    <w:p w:rsidR="00B00039" w:rsidRPr="00897B1D" w:rsidRDefault="00B00039" w:rsidP="00B0003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ru-RU"/>
        </w:rPr>
      </w:pPr>
    </w:p>
    <w:p w:rsidR="00B00039" w:rsidRPr="00897B1D" w:rsidRDefault="00B00039" w:rsidP="00B0003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ru-RU"/>
        </w:rPr>
      </w:pPr>
      <w:r w:rsidRPr="00897B1D">
        <w:rPr>
          <w:rFonts w:ascii="Times New Roman" w:hAnsi="Times New Roman" w:cs="Times New Roman"/>
          <w:sz w:val="24"/>
          <w:szCs w:val="24"/>
          <w:lang w:val="ru-RU"/>
        </w:rPr>
        <w:t>Голова</w:t>
      </w:r>
    </w:p>
    <w:p w:rsidR="00B00039" w:rsidRPr="00897B1D" w:rsidRDefault="00B00039" w:rsidP="00B0003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ru-RU"/>
        </w:rPr>
      </w:pPr>
      <w:r w:rsidRPr="00897B1D">
        <w:rPr>
          <w:rFonts w:ascii="Times New Roman" w:hAnsi="Times New Roman" w:cs="Times New Roman"/>
          <w:sz w:val="24"/>
          <w:szCs w:val="24"/>
          <w:lang w:val="ru-RU"/>
        </w:rPr>
        <w:t>Торунськ</w:t>
      </w:r>
      <w:r w:rsidR="00D63272" w:rsidRPr="00897B1D">
        <w:rPr>
          <w:rFonts w:ascii="Times New Roman" w:hAnsi="Times New Roman" w:cs="Times New Roman"/>
          <w:sz w:val="24"/>
          <w:szCs w:val="24"/>
          <w:lang w:val="ru-RU"/>
        </w:rPr>
        <w:t>ої</w:t>
      </w:r>
      <w:r w:rsidRPr="00897B1D">
        <w:rPr>
          <w:rFonts w:ascii="Times New Roman" w:hAnsi="Times New Roman" w:cs="Times New Roman"/>
          <w:sz w:val="24"/>
          <w:szCs w:val="24"/>
          <w:lang w:val="ru-RU"/>
        </w:rPr>
        <w:t xml:space="preserve"> міськ</w:t>
      </w:r>
      <w:r w:rsidR="00D63272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897B1D">
        <w:rPr>
          <w:rFonts w:ascii="Times New Roman" w:hAnsi="Times New Roman" w:cs="Times New Roman"/>
          <w:sz w:val="24"/>
          <w:szCs w:val="24"/>
          <w:lang w:val="ru-RU"/>
        </w:rPr>
        <w:t>рад</w:t>
      </w:r>
      <w:r w:rsidR="00D63272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B00039" w:rsidRPr="00897B1D" w:rsidRDefault="009F1E3D" w:rsidP="00B0003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B00039" w:rsidRPr="00897B1D">
        <w:rPr>
          <w:rFonts w:ascii="Times New Roman" w:hAnsi="Times New Roman" w:cs="Times New Roman"/>
          <w:sz w:val="24"/>
          <w:szCs w:val="24"/>
          <w:lang w:val="ru-RU"/>
        </w:rPr>
        <w:t>Марцін Чижнєвський</w:t>
      </w:r>
    </w:p>
    <w:sectPr w:rsidR="00B00039" w:rsidRPr="0089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96" w:rsidRDefault="00721D96" w:rsidP="00352EB2">
      <w:pPr>
        <w:spacing w:after="0" w:line="240" w:lineRule="auto"/>
      </w:pPr>
      <w:r>
        <w:separator/>
      </w:r>
    </w:p>
  </w:endnote>
  <w:endnote w:type="continuationSeparator" w:id="0">
    <w:p w:rsidR="00721D96" w:rsidRDefault="00721D96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96" w:rsidRDefault="00721D96" w:rsidP="00352EB2">
      <w:pPr>
        <w:spacing w:after="0" w:line="240" w:lineRule="auto"/>
      </w:pPr>
      <w:r>
        <w:separator/>
      </w:r>
    </w:p>
  </w:footnote>
  <w:footnote w:type="continuationSeparator" w:id="0">
    <w:p w:rsidR="00721D96" w:rsidRDefault="00721D96" w:rsidP="00352EB2">
      <w:pPr>
        <w:spacing w:after="0" w:line="240" w:lineRule="auto"/>
      </w:pPr>
      <w:r>
        <w:continuationSeparator/>
      </w:r>
    </w:p>
  </w:footnote>
  <w:footnote w:id="1">
    <w:p w:rsidR="00ED7036" w:rsidRPr="00ED7036" w:rsidRDefault="00ED7036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 w:rsidRPr="00ED7036">
        <w:rPr>
          <w:lang w:val="ru-RU"/>
        </w:rPr>
        <w:t xml:space="preserve"> </w:t>
      </w:r>
      <w:r>
        <w:rPr>
          <w:lang w:val="uk-UA"/>
        </w:rPr>
        <w:t xml:space="preserve">Зміни тексту згаданоїго закону були опубліковані у </w:t>
      </w:r>
      <w:r w:rsidRPr="00ED7036">
        <w:rPr>
          <w:lang w:val="uk-UA"/>
        </w:rPr>
        <w:t>Dz. U. від 2021 р., ст. 1834.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30"/>
    <w:rsid w:val="00040556"/>
    <w:rsid w:val="000633E6"/>
    <w:rsid w:val="00083E96"/>
    <w:rsid w:val="000D1F49"/>
    <w:rsid w:val="00133206"/>
    <w:rsid w:val="00152BA3"/>
    <w:rsid w:val="00176EE7"/>
    <w:rsid w:val="001D1E1C"/>
    <w:rsid w:val="002062D4"/>
    <w:rsid w:val="00236F87"/>
    <w:rsid w:val="002F6134"/>
    <w:rsid w:val="00300005"/>
    <w:rsid w:val="00352EB2"/>
    <w:rsid w:val="003B58E4"/>
    <w:rsid w:val="003C695C"/>
    <w:rsid w:val="003F45E2"/>
    <w:rsid w:val="004114A7"/>
    <w:rsid w:val="0043668E"/>
    <w:rsid w:val="00440C57"/>
    <w:rsid w:val="004508D6"/>
    <w:rsid w:val="00472183"/>
    <w:rsid w:val="004D5FFE"/>
    <w:rsid w:val="004E6C49"/>
    <w:rsid w:val="004F59F7"/>
    <w:rsid w:val="00534E41"/>
    <w:rsid w:val="00577ADA"/>
    <w:rsid w:val="00621C7C"/>
    <w:rsid w:val="00636530"/>
    <w:rsid w:val="00650D2E"/>
    <w:rsid w:val="00673D30"/>
    <w:rsid w:val="00690E85"/>
    <w:rsid w:val="00721D96"/>
    <w:rsid w:val="00840120"/>
    <w:rsid w:val="00877A4C"/>
    <w:rsid w:val="00882479"/>
    <w:rsid w:val="00897390"/>
    <w:rsid w:val="00897B1D"/>
    <w:rsid w:val="008B0CAA"/>
    <w:rsid w:val="0093177D"/>
    <w:rsid w:val="009620F8"/>
    <w:rsid w:val="00973104"/>
    <w:rsid w:val="00987253"/>
    <w:rsid w:val="009F1E3D"/>
    <w:rsid w:val="00A35EF6"/>
    <w:rsid w:val="00B00039"/>
    <w:rsid w:val="00BB6D22"/>
    <w:rsid w:val="00BC1DB2"/>
    <w:rsid w:val="00C044B7"/>
    <w:rsid w:val="00CA69D2"/>
    <w:rsid w:val="00CD5306"/>
    <w:rsid w:val="00D63272"/>
    <w:rsid w:val="00E13ABB"/>
    <w:rsid w:val="00E341FA"/>
    <w:rsid w:val="00E41435"/>
    <w:rsid w:val="00E46B22"/>
    <w:rsid w:val="00E86D5C"/>
    <w:rsid w:val="00E9724C"/>
    <w:rsid w:val="00ED7036"/>
    <w:rsid w:val="00F652A6"/>
    <w:rsid w:val="00F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0392"/>
  <w15:chartTrackingRefBased/>
  <w15:docId w15:val="{0F8096AC-F23D-44D2-85ED-0F890360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E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E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E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887C-CF5F-4E07-9D2D-26938E96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</dc:creator>
  <cp:keywords/>
  <dc:description/>
  <cp:lastModifiedBy>b.czerwonka</cp:lastModifiedBy>
  <cp:revision>3</cp:revision>
  <cp:lastPrinted>2022-03-04T11:12:00Z</cp:lastPrinted>
  <dcterms:created xsi:type="dcterms:W3CDTF">2022-03-04T12:12:00Z</dcterms:created>
  <dcterms:modified xsi:type="dcterms:W3CDTF">2022-03-04T12:18:00Z</dcterms:modified>
</cp:coreProperties>
</file>