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59" w:rsidRDefault="00887459" w:rsidP="00887459">
      <w:pPr>
        <w:pStyle w:val="Zwykytekst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UCHWAŁA NR </w:t>
      </w:r>
      <w:r w:rsidR="002758AB">
        <w:rPr>
          <w:rFonts w:ascii="Times New Roman" w:hAnsi="Times New Roman"/>
          <w:bCs/>
          <w:sz w:val="24"/>
        </w:rPr>
        <w:t>819/22</w:t>
      </w:r>
    </w:p>
    <w:p w:rsidR="00887459" w:rsidRDefault="00887459" w:rsidP="00887459">
      <w:pPr>
        <w:pStyle w:val="Zwykytekst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RADY MIASTA TORUNIA</w:t>
      </w:r>
      <w:r>
        <w:rPr>
          <w:rFonts w:ascii="Times New Roman" w:hAnsi="Times New Roman"/>
          <w:bCs/>
          <w:sz w:val="24"/>
        </w:rPr>
        <w:cr/>
        <w:t xml:space="preserve">z dnia </w:t>
      </w:r>
      <w:r w:rsidR="002758AB">
        <w:rPr>
          <w:rFonts w:ascii="Times New Roman" w:hAnsi="Times New Roman"/>
          <w:bCs/>
          <w:sz w:val="24"/>
        </w:rPr>
        <w:t>17 marca 2022 r.</w:t>
      </w:r>
    </w:p>
    <w:p w:rsidR="00887459" w:rsidRDefault="00887459" w:rsidP="00887459">
      <w:pPr>
        <w:pStyle w:val="Zwykytekst"/>
        <w:jc w:val="center"/>
        <w:rPr>
          <w:rFonts w:ascii="Times New Roman" w:hAnsi="Times New Roman"/>
          <w:bCs/>
          <w:sz w:val="24"/>
        </w:rPr>
      </w:pPr>
    </w:p>
    <w:p w:rsidR="00887459" w:rsidRDefault="00887459" w:rsidP="00887459">
      <w:pPr>
        <w:pStyle w:val="Zwykytekst"/>
        <w:jc w:val="center"/>
        <w:rPr>
          <w:rFonts w:ascii="Times New Roman" w:hAnsi="Times New Roman"/>
          <w:bCs/>
          <w:sz w:val="24"/>
        </w:rPr>
      </w:pPr>
    </w:p>
    <w:p w:rsidR="00887459" w:rsidRDefault="00887459" w:rsidP="00887459">
      <w:pPr>
        <w:pStyle w:val="Zwykytekst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zmieniająca uchwałę w sprawie wyboru Wiceprzewodniczących Rady Miasta Torunia.</w:t>
      </w:r>
    </w:p>
    <w:p w:rsidR="00887459" w:rsidRDefault="00887459" w:rsidP="00887459">
      <w:pPr>
        <w:pStyle w:val="Zwykytekst"/>
        <w:jc w:val="center"/>
        <w:rPr>
          <w:rFonts w:ascii="Times New Roman" w:hAnsi="Times New Roman"/>
          <w:bCs/>
          <w:sz w:val="24"/>
        </w:rPr>
      </w:pPr>
    </w:p>
    <w:p w:rsidR="00887459" w:rsidRDefault="00887459" w:rsidP="00887459">
      <w:pPr>
        <w:pStyle w:val="Zwykytekst"/>
        <w:jc w:val="center"/>
        <w:rPr>
          <w:rFonts w:ascii="Times New Roman" w:hAnsi="Times New Roman"/>
          <w:bCs/>
          <w:sz w:val="24"/>
        </w:rPr>
      </w:pPr>
    </w:p>
    <w:p w:rsidR="00887459" w:rsidRPr="004D7CBE" w:rsidRDefault="00887459" w:rsidP="00887459">
      <w:pPr>
        <w:jc w:val="both"/>
        <w:rPr>
          <w:color w:val="000000"/>
        </w:rPr>
      </w:pPr>
      <w:r>
        <w:t>Na podstawie art. 19 ust. 1 ustawy z dnia 8 marca 1990r. o samorządzie gminnym (</w:t>
      </w:r>
      <w:r w:rsidRPr="0083601D">
        <w:rPr>
          <w:bCs/>
        </w:rPr>
        <w:t xml:space="preserve">Dz. </w:t>
      </w:r>
      <w:r>
        <w:rPr>
          <w:bCs/>
        </w:rPr>
        <w:t>U. z </w:t>
      </w:r>
      <w:r w:rsidRPr="0083601D">
        <w:rPr>
          <w:bCs/>
        </w:rPr>
        <w:t>20</w:t>
      </w:r>
      <w:r>
        <w:rPr>
          <w:bCs/>
        </w:rPr>
        <w:t>2</w:t>
      </w:r>
      <w:r w:rsidR="00B91176">
        <w:rPr>
          <w:bCs/>
        </w:rPr>
        <w:t>2</w:t>
      </w:r>
      <w:r w:rsidRPr="0083601D">
        <w:rPr>
          <w:bCs/>
        </w:rPr>
        <w:t xml:space="preserve">r. </w:t>
      </w:r>
      <w:r w:rsidRPr="00F40666">
        <w:t>poz.</w:t>
      </w:r>
      <w:r w:rsidR="00B91176">
        <w:t xml:space="preserve"> 559 i poz. 583</w:t>
      </w:r>
      <w:r w:rsidRPr="00F40666">
        <w:rPr>
          <w:bCs/>
        </w:rPr>
        <w:t>)</w:t>
      </w:r>
      <w:r>
        <w:rPr>
          <w:bCs/>
        </w:rPr>
        <w:t xml:space="preserve"> </w:t>
      </w:r>
      <w:r>
        <w:t>uchwala się, co następuje:</w:t>
      </w:r>
    </w:p>
    <w:p w:rsidR="00887459" w:rsidRDefault="00887459" w:rsidP="00887459">
      <w:pPr>
        <w:pStyle w:val="Zwykytekst"/>
        <w:jc w:val="both"/>
        <w:rPr>
          <w:rFonts w:ascii="Times New Roman" w:hAnsi="Times New Roman"/>
          <w:bCs/>
          <w:sz w:val="24"/>
        </w:rPr>
      </w:pPr>
    </w:p>
    <w:p w:rsidR="00887459" w:rsidRDefault="00887459" w:rsidP="00887459">
      <w:pPr>
        <w:pStyle w:val="Zwykytekst"/>
        <w:jc w:val="center"/>
        <w:rPr>
          <w:rFonts w:ascii="Times New Roman" w:hAnsi="Times New Roman"/>
          <w:bCs/>
          <w:sz w:val="24"/>
        </w:rPr>
      </w:pPr>
    </w:p>
    <w:p w:rsidR="00887459" w:rsidRDefault="00887459" w:rsidP="00887459">
      <w:pPr>
        <w:pStyle w:val="Zwykytek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</w:rPr>
        <w:t>§ 1. W § 1 pkt 1 uchwały nr 3/18 Rady Miasta Torunia z dnia 22 listopada 2018 r. w sprawie wyboru Wiceprzewodniczących Rady Miasta Torunia otrzymuje brzmienie:</w:t>
      </w:r>
    </w:p>
    <w:p w:rsidR="00887459" w:rsidRDefault="00887459" w:rsidP="00887459">
      <w:pPr>
        <w:pStyle w:val="Zwykytekst"/>
        <w:ind w:left="142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„1) </w:t>
      </w:r>
      <w:r w:rsidR="00224FBB">
        <w:rPr>
          <w:rFonts w:ascii="Times New Roman" w:hAnsi="Times New Roman"/>
          <w:bCs/>
          <w:sz w:val="24"/>
        </w:rPr>
        <w:t>Dagmarę Tuszyńską</w:t>
      </w:r>
      <w:r>
        <w:rPr>
          <w:rFonts w:ascii="Times New Roman" w:hAnsi="Times New Roman"/>
          <w:bCs/>
          <w:sz w:val="24"/>
        </w:rPr>
        <w:t>;”.</w:t>
      </w:r>
    </w:p>
    <w:p w:rsidR="00887459" w:rsidRDefault="00887459" w:rsidP="00887459">
      <w:pPr>
        <w:pStyle w:val="Zwykytekst"/>
        <w:jc w:val="both"/>
        <w:rPr>
          <w:rFonts w:ascii="Times New Roman" w:hAnsi="Times New Roman"/>
          <w:bCs/>
          <w:sz w:val="24"/>
        </w:rPr>
      </w:pPr>
    </w:p>
    <w:p w:rsidR="00887459" w:rsidRDefault="00887459" w:rsidP="00887459">
      <w:pPr>
        <w:pStyle w:val="Zwykytekst"/>
        <w:rPr>
          <w:rFonts w:ascii="Times New Roman" w:hAnsi="Times New Roman"/>
          <w:bCs/>
          <w:sz w:val="24"/>
        </w:rPr>
      </w:pPr>
    </w:p>
    <w:p w:rsidR="00887459" w:rsidRDefault="00887459" w:rsidP="00887459">
      <w:pPr>
        <w:pStyle w:val="Zwykytekst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§ 2. Wykonanie uchwały powierza się Przewodniczącemu Rady. </w:t>
      </w:r>
    </w:p>
    <w:p w:rsidR="00887459" w:rsidRDefault="00887459" w:rsidP="00887459">
      <w:pPr>
        <w:pStyle w:val="Zwykytekst"/>
        <w:jc w:val="both"/>
        <w:rPr>
          <w:rFonts w:ascii="Times New Roman" w:hAnsi="Times New Roman"/>
          <w:bCs/>
          <w:sz w:val="24"/>
        </w:rPr>
      </w:pPr>
    </w:p>
    <w:p w:rsidR="00887459" w:rsidRDefault="00887459" w:rsidP="00887459">
      <w:pPr>
        <w:pStyle w:val="Zwykytekst"/>
        <w:rPr>
          <w:rFonts w:ascii="Times New Roman" w:hAnsi="Times New Roman"/>
          <w:bCs/>
          <w:sz w:val="24"/>
        </w:rPr>
      </w:pPr>
    </w:p>
    <w:p w:rsidR="00887459" w:rsidRDefault="00887459" w:rsidP="00887459">
      <w:pPr>
        <w:pStyle w:val="Zwykytekst"/>
        <w:ind w:firstLine="5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§ 3. Uchwała wchodzi w życie z dniem podjęcia.</w:t>
      </w:r>
    </w:p>
    <w:p w:rsidR="00887459" w:rsidRDefault="00887459" w:rsidP="00887459">
      <w:pPr>
        <w:pStyle w:val="Zwykytekst"/>
        <w:rPr>
          <w:rFonts w:ascii="Times New Roman" w:hAnsi="Times New Roman"/>
          <w:bCs/>
          <w:sz w:val="24"/>
        </w:rPr>
      </w:pPr>
    </w:p>
    <w:p w:rsidR="00887459" w:rsidRDefault="00887459" w:rsidP="00887459">
      <w:pPr>
        <w:pStyle w:val="Zwykytekst"/>
        <w:rPr>
          <w:rFonts w:ascii="Times New Roman" w:hAnsi="Times New Roman"/>
          <w:bCs/>
          <w:sz w:val="24"/>
        </w:rPr>
      </w:pPr>
    </w:p>
    <w:p w:rsidR="00887459" w:rsidRDefault="00887459" w:rsidP="00887459">
      <w:pPr>
        <w:pStyle w:val="Zwykytekst"/>
        <w:rPr>
          <w:rFonts w:ascii="Times New Roman" w:hAnsi="Times New Roman"/>
          <w:bCs/>
          <w:sz w:val="24"/>
        </w:rPr>
      </w:pPr>
    </w:p>
    <w:p w:rsidR="00887459" w:rsidRDefault="00887459" w:rsidP="00887459">
      <w:pPr>
        <w:pStyle w:val="Zwykytekst"/>
        <w:rPr>
          <w:rFonts w:ascii="Times New Roman" w:hAnsi="Times New Roman"/>
          <w:bCs/>
          <w:sz w:val="24"/>
        </w:rPr>
      </w:pPr>
    </w:p>
    <w:p w:rsidR="00887459" w:rsidRDefault="00887459" w:rsidP="00887459">
      <w:pPr>
        <w:pStyle w:val="Zwykytekst"/>
        <w:ind w:firstLine="450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Przewodniczący</w:t>
      </w:r>
    </w:p>
    <w:p w:rsidR="00887459" w:rsidRDefault="00887459" w:rsidP="00887459">
      <w:pPr>
        <w:pStyle w:val="Zwykytekst"/>
        <w:ind w:firstLine="450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Rady Miasta Torunia</w:t>
      </w:r>
    </w:p>
    <w:p w:rsidR="00D066C1" w:rsidRDefault="0048490F" w:rsidP="00887459">
      <w:pPr>
        <w:pStyle w:val="Zwykytekst"/>
        <w:ind w:firstLine="450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/-/</w:t>
      </w:r>
      <w:bookmarkStart w:id="0" w:name="_GoBack"/>
      <w:bookmarkEnd w:id="0"/>
      <w:r w:rsidR="00887459">
        <w:rPr>
          <w:rFonts w:ascii="Times New Roman" w:hAnsi="Times New Roman"/>
          <w:bCs/>
          <w:sz w:val="24"/>
        </w:rPr>
        <w:t>Marcin Czyżniewski</w:t>
      </w:r>
    </w:p>
    <w:sectPr w:rsidR="00D066C1" w:rsidSect="0019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5C" w:rsidRDefault="0018155C" w:rsidP="00887459">
      <w:r>
        <w:separator/>
      </w:r>
    </w:p>
  </w:endnote>
  <w:endnote w:type="continuationSeparator" w:id="0">
    <w:p w:rsidR="0018155C" w:rsidRDefault="0018155C" w:rsidP="0088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5C" w:rsidRDefault="0018155C" w:rsidP="00887459">
      <w:r>
        <w:separator/>
      </w:r>
    </w:p>
  </w:footnote>
  <w:footnote w:type="continuationSeparator" w:id="0">
    <w:p w:rsidR="0018155C" w:rsidRDefault="0018155C" w:rsidP="0088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585"/>
    <w:multiLevelType w:val="hybridMultilevel"/>
    <w:tmpl w:val="A64C2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59"/>
    <w:rsid w:val="0006773A"/>
    <w:rsid w:val="00157EA1"/>
    <w:rsid w:val="0018155C"/>
    <w:rsid w:val="00224FBB"/>
    <w:rsid w:val="00245C3F"/>
    <w:rsid w:val="002758AB"/>
    <w:rsid w:val="003D2E16"/>
    <w:rsid w:val="003E5417"/>
    <w:rsid w:val="004532A0"/>
    <w:rsid w:val="0048490F"/>
    <w:rsid w:val="004E57BA"/>
    <w:rsid w:val="00547563"/>
    <w:rsid w:val="00887459"/>
    <w:rsid w:val="008B41D2"/>
    <w:rsid w:val="008E2AE0"/>
    <w:rsid w:val="009473F2"/>
    <w:rsid w:val="00A01AC8"/>
    <w:rsid w:val="00A37E25"/>
    <w:rsid w:val="00A831B9"/>
    <w:rsid w:val="00A86859"/>
    <w:rsid w:val="00AB0D73"/>
    <w:rsid w:val="00B91176"/>
    <w:rsid w:val="00BD03F6"/>
    <w:rsid w:val="00D066C1"/>
    <w:rsid w:val="00E500AF"/>
    <w:rsid w:val="00E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60BF"/>
  <w15:chartTrackingRefBased/>
  <w15:docId w15:val="{1E7C6511-EC37-4410-9CDB-F4C9A12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8745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745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87459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874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F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2E46-C53A-4C1D-BF13-EA0BE65A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2022-03-15T11:26:00Z</cp:lastPrinted>
  <dcterms:created xsi:type="dcterms:W3CDTF">2022-03-21T07:28:00Z</dcterms:created>
  <dcterms:modified xsi:type="dcterms:W3CDTF">2022-03-21T07:28:00Z</dcterms:modified>
</cp:coreProperties>
</file>