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BD" w:rsidRPr="00A430B6" w:rsidRDefault="00C16CBD" w:rsidP="00C16CB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0B6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D92CF6">
        <w:rPr>
          <w:rFonts w:ascii="Times New Roman" w:hAnsi="Times New Roman" w:cs="Times New Roman"/>
          <w:color w:val="auto"/>
          <w:sz w:val="24"/>
          <w:szCs w:val="24"/>
        </w:rPr>
        <w:t>49</w:t>
      </w:r>
    </w:p>
    <w:p w:rsidR="00C16CBD" w:rsidRPr="00A430B6" w:rsidRDefault="00C16CBD" w:rsidP="00C1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6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C16CBD" w:rsidRDefault="00C16CBD" w:rsidP="00C1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92CF6">
        <w:rPr>
          <w:rFonts w:ascii="Times New Roman" w:hAnsi="Times New Roman" w:cs="Times New Roman"/>
          <w:b/>
          <w:sz w:val="24"/>
          <w:szCs w:val="24"/>
        </w:rPr>
        <w:t>04.03.</w:t>
      </w:r>
      <w:r w:rsidRPr="00A430B6"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C16CBD" w:rsidRDefault="00C16CBD" w:rsidP="00DB6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6A75" w:rsidRPr="00A430B6" w:rsidRDefault="00DB6A75" w:rsidP="00DB6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CBD" w:rsidRDefault="00C16CBD" w:rsidP="00C16C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30B6">
        <w:rPr>
          <w:rFonts w:ascii="Times New Roman" w:hAnsi="Times New Roman" w:cs="Times New Roman"/>
          <w:sz w:val="23"/>
          <w:szCs w:val="23"/>
        </w:rPr>
        <w:t xml:space="preserve">w sprawie powołania Zespołu do spraw działań pomocowych na rzecz uchodźców </w:t>
      </w:r>
      <w:r w:rsidRPr="00A430B6">
        <w:rPr>
          <w:rFonts w:ascii="Times New Roman" w:hAnsi="Times New Roman" w:cs="Times New Roman"/>
          <w:sz w:val="23"/>
          <w:szCs w:val="23"/>
        </w:rPr>
        <w:br/>
        <w:t>z terytorium Ukrainy</w:t>
      </w:r>
    </w:p>
    <w:p w:rsidR="00C16CBD" w:rsidRPr="00A430B6" w:rsidRDefault="00C16CBD" w:rsidP="00C16C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16CBD" w:rsidRPr="006E21D3" w:rsidRDefault="00C16CBD" w:rsidP="00C16C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 xml:space="preserve">Na podstawie§ 18 pkt 8Regulaminu Organizacyjnego Urzędu Miasta Torunia stanowiącego załącznik nr 1 do zarządzenia nr 378 Prezydenta Miasta Torunia z dnia 30 października 2013 r. </w:t>
      </w:r>
      <w:r>
        <w:rPr>
          <w:rFonts w:ascii="Times New Roman" w:hAnsi="Times New Roman" w:cs="Times New Roman"/>
          <w:sz w:val="23"/>
          <w:szCs w:val="23"/>
        </w:rPr>
        <w:br/>
      </w:r>
      <w:r w:rsidRPr="006E21D3">
        <w:rPr>
          <w:rFonts w:ascii="Times New Roman" w:hAnsi="Times New Roman" w:cs="Times New Roman"/>
          <w:sz w:val="23"/>
          <w:szCs w:val="23"/>
        </w:rPr>
        <w:t>w sprawie nadania Regulaminu Organizacyjnego Urzędowi Miasta Torunia</w:t>
      </w:r>
      <w:r w:rsidRPr="006E21D3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"/>
      </w:r>
      <w:r w:rsidRPr="006E21D3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:rsidR="00DB6A75" w:rsidRDefault="00DB6A75" w:rsidP="00DB6A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16CBD" w:rsidRPr="006E21D3" w:rsidRDefault="00C16CBD" w:rsidP="00DB6A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/>
      </w:r>
      <w:r w:rsidR="00DB6A75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6E21D3">
        <w:rPr>
          <w:rFonts w:ascii="Times New Roman" w:hAnsi="Times New Roman" w:cs="Times New Roman"/>
          <w:b/>
          <w:sz w:val="23"/>
          <w:szCs w:val="23"/>
        </w:rPr>
        <w:t>zarządza się, co następuje:</w:t>
      </w:r>
    </w:p>
    <w:p w:rsidR="00C16CBD" w:rsidRPr="006E21D3" w:rsidRDefault="00C16CBD" w:rsidP="00C16C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16CBD" w:rsidRPr="006E21D3" w:rsidRDefault="00C16CBD" w:rsidP="00C16CB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§ 1.1.</w:t>
      </w:r>
      <w:r w:rsidRPr="006E21D3">
        <w:rPr>
          <w:rFonts w:ascii="Times New Roman" w:hAnsi="Times New Roman" w:cs="Times New Roman"/>
          <w:sz w:val="23"/>
          <w:szCs w:val="23"/>
        </w:rPr>
        <w:tab/>
        <w:t>Powołuje się Zespół do spraw przygotowania, realizowania i nadzorowania działań pomocowych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>na rzecz uchodźców z terytorium Ukrainy, przebywających na terenie Gminy Miasta Toruń, zwany dalej „Zespołem”, w składzie: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1)    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Michał Zaleski</w:t>
      </w:r>
      <w:r w:rsidRPr="006E21D3">
        <w:rPr>
          <w:rFonts w:ascii="Times New Roman" w:hAnsi="Times New Roman" w:cs="Times New Roman"/>
          <w:sz w:val="23"/>
          <w:szCs w:val="23"/>
        </w:rPr>
        <w:t xml:space="preserve"> – Prezydent Miasta T</w:t>
      </w:r>
      <w:r>
        <w:rPr>
          <w:rFonts w:ascii="Times New Roman" w:hAnsi="Times New Roman" w:cs="Times New Roman"/>
          <w:sz w:val="23"/>
          <w:szCs w:val="23"/>
        </w:rPr>
        <w:t>orunia – Przewodniczący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2)</w:t>
      </w:r>
      <w:r w:rsidRPr="006E21D3">
        <w:rPr>
          <w:rFonts w:ascii="Times New Roman" w:hAnsi="Times New Roman" w:cs="Times New Roman"/>
          <w:sz w:val="23"/>
          <w:szCs w:val="23"/>
        </w:rPr>
        <w:tab/>
        <w:t xml:space="preserve">Paweł </w:t>
      </w:r>
      <w:proofErr w:type="spellStart"/>
      <w:r w:rsidRPr="006E21D3">
        <w:rPr>
          <w:rFonts w:ascii="Times New Roman" w:hAnsi="Times New Roman" w:cs="Times New Roman"/>
          <w:sz w:val="23"/>
          <w:szCs w:val="23"/>
        </w:rPr>
        <w:t>Gulewski</w:t>
      </w:r>
      <w:proofErr w:type="spellEnd"/>
      <w:r w:rsidRPr="006E21D3">
        <w:rPr>
          <w:rFonts w:ascii="Times New Roman" w:hAnsi="Times New Roman" w:cs="Times New Roman"/>
          <w:sz w:val="23"/>
          <w:szCs w:val="23"/>
        </w:rPr>
        <w:t xml:space="preserve"> – Zastępca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>Prezydenta Miasta Torunia – Za</w:t>
      </w:r>
      <w:r>
        <w:rPr>
          <w:rFonts w:ascii="Times New Roman" w:hAnsi="Times New Roman" w:cs="Times New Roman"/>
          <w:sz w:val="23"/>
          <w:szCs w:val="23"/>
        </w:rPr>
        <w:t>stępca Przewodniczącego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3)</w:t>
      </w:r>
      <w:r w:rsidRPr="006E21D3">
        <w:rPr>
          <w:rFonts w:ascii="Times New Roman" w:hAnsi="Times New Roman" w:cs="Times New Roman"/>
          <w:sz w:val="23"/>
          <w:szCs w:val="23"/>
        </w:rPr>
        <w:tab/>
        <w:t>Adrian Mól – Zastępca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>Prezydenta Miasta Torunia – Za</w:t>
      </w:r>
      <w:r>
        <w:rPr>
          <w:rFonts w:ascii="Times New Roman" w:hAnsi="Times New Roman" w:cs="Times New Roman"/>
          <w:sz w:val="23"/>
          <w:szCs w:val="23"/>
        </w:rPr>
        <w:t>stępca Przewodniczącego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850B3E">
        <w:rPr>
          <w:rFonts w:ascii="Times New Roman" w:hAnsi="Times New Roman" w:cs="Times New Roman"/>
          <w:sz w:val="23"/>
          <w:szCs w:val="23"/>
        </w:rPr>
        <w:t>5)</w:t>
      </w:r>
      <w:r w:rsidRPr="00850B3E">
        <w:rPr>
          <w:rFonts w:ascii="Times New Roman" w:hAnsi="Times New Roman" w:cs="Times New Roman"/>
          <w:sz w:val="23"/>
          <w:szCs w:val="23"/>
        </w:rPr>
        <w:tab/>
        <w:t>Jacek Mularz – Sekretarz Miasta Torunia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4)</w:t>
      </w:r>
      <w:r w:rsidRPr="006E21D3">
        <w:rPr>
          <w:rFonts w:ascii="Times New Roman" w:hAnsi="Times New Roman" w:cs="Times New Roman"/>
          <w:sz w:val="23"/>
          <w:szCs w:val="23"/>
        </w:rPr>
        <w:tab/>
        <w:t>Aneta Pietrzak – Skarbnik M</w:t>
      </w:r>
      <w:r>
        <w:rPr>
          <w:rFonts w:ascii="Times New Roman" w:hAnsi="Times New Roman" w:cs="Times New Roman"/>
          <w:sz w:val="23"/>
          <w:szCs w:val="23"/>
        </w:rPr>
        <w:t>iasta Torunia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6)</w:t>
      </w:r>
      <w:r w:rsidRPr="006E21D3">
        <w:rPr>
          <w:rFonts w:ascii="Times New Roman" w:hAnsi="Times New Roman" w:cs="Times New Roman"/>
          <w:sz w:val="23"/>
          <w:szCs w:val="23"/>
        </w:rPr>
        <w:tab/>
        <w:t>Dariusz Adamczyk – Dyrektor Wydziału Och</w:t>
      </w:r>
      <w:r>
        <w:rPr>
          <w:rFonts w:ascii="Times New Roman" w:hAnsi="Times New Roman" w:cs="Times New Roman"/>
          <w:sz w:val="23"/>
          <w:szCs w:val="23"/>
        </w:rPr>
        <w:t>rony Ludności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7)    </w:t>
      </w:r>
      <w:r w:rsidRPr="00850B3E">
        <w:rPr>
          <w:rFonts w:ascii="Times New Roman" w:hAnsi="Times New Roman" w:cs="Times New Roman"/>
          <w:sz w:val="23"/>
          <w:szCs w:val="23"/>
        </w:rPr>
        <w:t xml:space="preserve">Ewa </w:t>
      </w:r>
      <w:proofErr w:type="spellStart"/>
      <w:r w:rsidRPr="00850B3E">
        <w:rPr>
          <w:rFonts w:ascii="Times New Roman" w:hAnsi="Times New Roman" w:cs="Times New Roman"/>
          <w:sz w:val="23"/>
          <w:szCs w:val="23"/>
        </w:rPr>
        <w:t>Banaszczuk</w:t>
      </w:r>
      <w:proofErr w:type="spellEnd"/>
      <w:r w:rsidRPr="00850B3E">
        <w:rPr>
          <w:rFonts w:ascii="Times New Roman" w:hAnsi="Times New Roman" w:cs="Times New Roman"/>
          <w:sz w:val="23"/>
          <w:szCs w:val="23"/>
        </w:rPr>
        <w:t>-Kisiel – Dyrektor Wydziału Promocji i Turystyki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Pr="00850B3E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850B3E">
        <w:rPr>
          <w:rFonts w:ascii="Times New Roman" w:hAnsi="Times New Roman" w:cs="Times New Roman"/>
          <w:sz w:val="23"/>
          <w:szCs w:val="23"/>
        </w:rPr>
        <w:t xml:space="preserve">Mirosław </w:t>
      </w:r>
      <w:proofErr w:type="spellStart"/>
      <w:r w:rsidRPr="00850B3E">
        <w:rPr>
          <w:rFonts w:ascii="Times New Roman" w:hAnsi="Times New Roman" w:cs="Times New Roman"/>
          <w:sz w:val="23"/>
          <w:szCs w:val="23"/>
        </w:rPr>
        <w:t>Bartulewicz</w:t>
      </w:r>
      <w:proofErr w:type="spellEnd"/>
      <w:r w:rsidRPr="00850B3E">
        <w:rPr>
          <w:rFonts w:ascii="Times New Roman" w:hAnsi="Times New Roman" w:cs="Times New Roman"/>
          <w:sz w:val="23"/>
          <w:szCs w:val="23"/>
        </w:rPr>
        <w:t xml:space="preserve"> – Komendant Str</w:t>
      </w:r>
      <w:r>
        <w:rPr>
          <w:rFonts w:ascii="Times New Roman" w:hAnsi="Times New Roman" w:cs="Times New Roman"/>
          <w:sz w:val="23"/>
          <w:szCs w:val="23"/>
        </w:rPr>
        <w:t>aży Miejskiej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Pr="00D3731E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D3731E">
        <w:rPr>
          <w:rFonts w:ascii="Times New Roman" w:hAnsi="Times New Roman" w:cs="Times New Roman"/>
          <w:sz w:val="23"/>
          <w:szCs w:val="23"/>
        </w:rPr>
        <w:t xml:space="preserve">Zbigniew </w:t>
      </w:r>
      <w:proofErr w:type="spellStart"/>
      <w:r w:rsidRPr="00D3731E">
        <w:rPr>
          <w:rFonts w:ascii="Times New Roman" w:hAnsi="Times New Roman" w:cs="Times New Roman"/>
          <w:sz w:val="23"/>
          <w:szCs w:val="23"/>
        </w:rPr>
        <w:t>Derkowski</w:t>
      </w:r>
      <w:proofErr w:type="spellEnd"/>
      <w:r w:rsidRPr="00D3731E">
        <w:rPr>
          <w:rFonts w:ascii="Times New Roman" w:hAnsi="Times New Roman" w:cs="Times New Roman"/>
          <w:sz w:val="23"/>
          <w:szCs w:val="23"/>
        </w:rPr>
        <w:t xml:space="preserve"> – Dyrektor Wyd</w:t>
      </w:r>
      <w:r>
        <w:rPr>
          <w:rFonts w:ascii="Times New Roman" w:hAnsi="Times New Roman" w:cs="Times New Roman"/>
          <w:sz w:val="23"/>
          <w:szCs w:val="23"/>
        </w:rPr>
        <w:t>ziału Kultury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850B3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850B3E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50B3E">
        <w:rPr>
          <w:rFonts w:ascii="Times New Roman" w:hAnsi="Times New Roman" w:cs="Times New Roman"/>
          <w:sz w:val="23"/>
          <w:szCs w:val="23"/>
        </w:rPr>
        <w:t xml:space="preserve">Aleksander </w:t>
      </w:r>
      <w:proofErr w:type="spellStart"/>
      <w:r w:rsidRPr="00850B3E">
        <w:rPr>
          <w:rFonts w:ascii="Times New Roman" w:hAnsi="Times New Roman" w:cs="Times New Roman"/>
          <w:sz w:val="23"/>
          <w:szCs w:val="23"/>
        </w:rPr>
        <w:t>Dybiński</w:t>
      </w:r>
      <w:proofErr w:type="spellEnd"/>
      <w:r w:rsidRPr="00850B3E">
        <w:rPr>
          <w:rFonts w:ascii="Times New Roman" w:hAnsi="Times New Roman" w:cs="Times New Roman"/>
          <w:sz w:val="23"/>
          <w:szCs w:val="23"/>
        </w:rPr>
        <w:t xml:space="preserve"> – Dyrektor Miejskiego Ośrodka Sport</w:t>
      </w:r>
      <w:r>
        <w:rPr>
          <w:rFonts w:ascii="Times New Roman" w:hAnsi="Times New Roman" w:cs="Times New Roman"/>
          <w:sz w:val="23"/>
          <w:szCs w:val="23"/>
        </w:rPr>
        <w:t>u i Rekreacji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D3731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3731E">
        <w:rPr>
          <w:rFonts w:ascii="Times New Roman" w:hAnsi="Times New Roman" w:cs="Times New Roman"/>
          <w:sz w:val="23"/>
          <w:szCs w:val="23"/>
        </w:rPr>
        <w:t>)</w:t>
      </w:r>
      <w:r w:rsidRPr="00D3731E">
        <w:rPr>
          <w:rFonts w:ascii="Times New Roman" w:hAnsi="Times New Roman" w:cs="Times New Roman"/>
          <w:sz w:val="23"/>
          <w:szCs w:val="23"/>
        </w:rPr>
        <w:tab/>
        <w:t xml:space="preserve">Marcin </w:t>
      </w:r>
      <w:proofErr w:type="spellStart"/>
      <w:r w:rsidRPr="00D3731E">
        <w:rPr>
          <w:rFonts w:ascii="Times New Roman" w:hAnsi="Times New Roman" w:cs="Times New Roman"/>
          <w:sz w:val="23"/>
          <w:szCs w:val="23"/>
        </w:rPr>
        <w:t>Kowallek</w:t>
      </w:r>
      <w:proofErr w:type="spellEnd"/>
      <w:r w:rsidRPr="00D3731E">
        <w:rPr>
          <w:rFonts w:ascii="Times New Roman" w:hAnsi="Times New Roman" w:cs="Times New Roman"/>
          <w:sz w:val="23"/>
          <w:szCs w:val="23"/>
        </w:rPr>
        <w:t xml:space="preserve"> – Dyrektor Wydziału Gospodar</w:t>
      </w:r>
      <w:r>
        <w:rPr>
          <w:rFonts w:ascii="Times New Roman" w:hAnsi="Times New Roman" w:cs="Times New Roman"/>
          <w:sz w:val="23"/>
          <w:szCs w:val="23"/>
        </w:rPr>
        <w:t>ki Komunalnej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6E21D3">
        <w:rPr>
          <w:rFonts w:ascii="Times New Roman" w:hAnsi="Times New Roman" w:cs="Times New Roman"/>
          <w:sz w:val="23"/>
          <w:szCs w:val="23"/>
        </w:rPr>
        <w:t>)</w:t>
      </w:r>
      <w:r w:rsidRPr="006E21D3">
        <w:rPr>
          <w:rFonts w:ascii="Times New Roman" w:hAnsi="Times New Roman" w:cs="Times New Roman"/>
          <w:sz w:val="23"/>
          <w:szCs w:val="23"/>
        </w:rPr>
        <w:tab/>
        <w:t xml:space="preserve">Anna </w:t>
      </w:r>
      <w:proofErr w:type="spellStart"/>
      <w:r w:rsidRPr="006E21D3">
        <w:rPr>
          <w:rFonts w:ascii="Times New Roman" w:hAnsi="Times New Roman" w:cs="Times New Roman"/>
          <w:sz w:val="23"/>
          <w:szCs w:val="23"/>
        </w:rPr>
        <w:t>Kulbicka-Tondel</w:t>
      </w:r>
      <w:proofErr w:type="spellEnd"/>
      <w:r w:rsidRPr="006E21D3">
        <w:rPr>
          <w:rFonts w:ascii="Times New Roman" w:hAnsi="Times New Roman" w:cs="Times New Roman"/>
          <w:sz w:val="23"/>
          <w:szCs w:val="23"/>
        </w:rPr>
        <w:t xml:space="preserve"> – Rzecznik Prasowy Prezydenta M</w:t>
      </w:r>
      <w:r>
        <w:rPr>
          <w:rFonts w:ascii="Times New Roman" w:hAnsi="Times New Roman" w:cs="Times New Roman"/>
          <w:sz w:val="23"/>
          <w:szCs w:val="23"/>
        </w:rPr>
        <w:t>iasta Torunia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6E21D3">
        <w:rPr>
          <w:rFonts w:ascii="Times New Roman" w:hAnsi="Times New Roman" w:cs="Times New Roman"/>
          <w:sz w:val="23"/>
          <w:szCs w:val="23"/>
        </w:rPr>
        <w:t>)</w:t>
      </w:r>
      <w:r w:rsidRPr="006E21D3">
        <w:rPr>
          <w:rFonts w:ascii="Times New Roman" w:hAnsi="Times New Roman" w:cs="Times New Roman"/>
          <w:sz w:val="23"/>
          <w:szCs w:val="23"/>
        </w:rPr>
        <w:tab/>
        <w:t>Anna Łukaszewska – Dyrektor Wydz</w:t>
      </w:r>
      <w:r>
        <w:rPr>
          <w:rFonts w:ascii="Times New Roman" w:hAnsi="Times New Roman" w:cs="Times New Roman"/>
          <w:sz w:val="23"/>
          <w:szCs w:val="23"/>
        </w:rPr>
        <w:t>iału Edukacji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</w:t>
      </w:r>
      <w:r w:rsidRPr="006E21D3">
        <w:rPr>
          <w:rFonts w:ascii="Times New Roman" w:hAnsi="Times New Roman" w:cs="Times New Roman"/>
          <w:sz w:val="23"/>
          <w:szCs w:val="23"/>
        </w:rPr>
        <w:t>) Andrzej Pietrowski – Prezes Zarządu Toruńskiej Infrastruktury Sportow</w:t>
      </w:r>
      <w:r>
        <w:rPr>
          <w:rFonts w:ascii="Times New Roman" w:hAnsi="Times New Roman" w:cs="Times New Roman"/>
          <w:sz w:val="23"/>
          <w:szCs w:val="23"/>
        </w:rPr>
        <w:t>ej Sp. z o.o.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</w:t>
      </w:r>
      <w:r w:rsidRPr="00D3731E">
        <w:rPr>
          <w:rFonts w:ascii="Times New Roman" w:hAnsi="Times New Roman" w:cs="Times New Roman"/>
          <w:sz w:val="23"/>
          <w:szCs w:val="23"/>
        </w:rPr>
        <w:t>)</w:t>
      </w:r>
      <w:r w:rsidRPr="00D3731E">
        <w:rPr>
          <w:rFonts w:ascii="Times New Roman" w:hAnsi="Times New Roman" w:cs="Times New Roman"/>
          <w:sz w:val="23"/>
          <w:szCs w:val="23"/>
        </w:rPr>
        <w:tab/>
        <w:t>Paweł Piotrowicz – Dyrektor Wydziału Komunikacji Społecznej i Informacji</w:t>
      </w:r>
      <w:r>
        <w:rPr>
          <w:rFonts w:ascii="Times New Roman" w:hAnsi="Times New Roman" w:cs="Times New Roman"/>
          <w:sz w:val="23"/>
          <w:szCs w:val="23"/>
        </w:rPr>
        <w:t xml:space="preserve">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Pr="00850B3E">
        <w:rPr>
          <w:rFonts w:ascii="Times New Roman" w:hAnsi="Times New Roman" w:cs="Times New Roman"/>
          <w:sz w:val="23"/>
          <w:szCs w:val="23"/>
        </w:rPr>
        <w:t>)</w:t>
      </w:r>
      <w:r w:rsidRPr="00850B3E">
        <w:rPr>
          <w:rFonts w:ascii="Times New Roman" w:hAnsi="Times New Roman" w:cs="Times New Roman"/>
          <w:sz w:val="23"/>
          <w:szCs w:val="23"/>
        </w:rPr>
        <w:tab/>
        <w:t>Kamila Popiela – Dyrektor Wydziału Gospodarki Nieruchomościami – Członek Zespołu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Pr="006E21D3">
        <w:rPr>
          <w:rFonts w:ascii="Times New Roman" w:hAnsi="Times New Roman" w:cs="Times New Roman"/>
          <w:sz w:val="23"/>
          <w:szCs w:val="23"/>
        </w:rPr>
        <w:t>)</w:t>
      </w:r>
      <w:r w:rsidRPr="006E21D3">
        <w:rPr>
          <w:rFonts w:ascii="Times New Roman" w:hAnsi="Times New Roman" w:cs="Times New Roman"/>
          <w:sz w:val="23"/>
          <w:szCs w:val="23"/>
        </w:rPr>
        <w:tab/>
        <w:t>Beata Romanowska – Dyrektor Wydz</w:t>
      </w:r>
      <w:r>
        <w:rPr>
          <w:rFonts w:ascii="Times New Roman" w:hAnsi="Times New Roman" w:cs="Times New Roman"/>
          <w:sz w:val="23"/>
          <w:szCs w:val="23"/>
        </w:rPr>
        <w:t>iału Prawnego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18)  </w:t>
      </w:r>
      <w:r w:rsidRPr="00D3731E">
        <w:rPr>
          <w:rFonts w:ascii="Times New Roman" w:hAnsi="Times New Roman" w:cs="Times New Roman"/>
          <w:sz w:val="23"/>
          <w:szCs w:val="23"/>
        </w:rPr>
        <w:t>Mariola Soczyńska – Dyrektor Wydziału Sport</w:t>
      </w:r>
      <w:r>
        <w:rPr>
          <w:rFonts w:ascii="Times New Roman" w:hAnsi="Times New Roman" w:cs="Times New Roman"/>
          <w:sz w:val="23"/>
          <w:szCs w:val="23"/>
        </w:rPr>
        <w:t>u i Rekreacji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Pr="00D3731E">
        <w:rPr>
          <w:rFonts w:ascii="Times New Roman" w:hAnsi="Times New Roman" w:cs="Times New Roman"/>
          <w:sz w:val="23"/>
          <w:szCs w:val="23"/>
        </w:rPr>
        <w:t>)  Marta Stasiuk-Lewandowska – Dyrektor Kancelarii Prez</w:t>
      </w:r>
      <w:r>
        <w:rPr>
          <w:rFonts w:ascii="Times New Roman" w:hAnsi="Times New Roman" w:cs="Times New Roman"/>
          <w:sz w:val="23"/>
          <w:szCs w:val="23"/>
        </w:rPr>
        <w:t>ydenta Miasta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Pr="00D3731E">
        <w:rPr>
          <w:rFonts w:ascii="Times New Roman" w:hAnsi="Times New Roman" w:cs="Times New Roman"/>
          <w:sz w:val="23"/>
          <w:szCs w:val="23"/>
        </w:rPr>
        <w:t>)</w:t>
      </w:r>
      <w:r w:rsidRPr="00D3731E">
        <w:rPr>
          <w:rFonts w:ascii="Times New Roman" w:hAnsi="Times New Roman" w:cs="Times New Roman"/>
          <w:sz w:val="23"/>
          <w:szCs w:val="23"/>
        </w:rPr>
        <w:tab/>
        <w:t>Marzenna Strahl – Dyrektor Wydziału Zdrowia i Polity</w:t>
      </w:r>
      <w:r>
        <w:rPr>
          <w:rFonts w:ascii="Times New Roman" w:hAnsi="Times New Roman" w:cs="Times New Roman"/>
          <w:sz w:val="23"/>
          <w:szCs w:val="23"/>
        </w:rPr>
        <w:t>ki Społecznej – Członek Zespołu;</w:t>
      </w:r>
    </w:p>
    <w:p w:rsidR="00C16CBD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Pr="00850B3E">
        <w:rPr>
          <w:rFonts w:ascii="Times New Roman" w:hAnsi="Times New Roman" w:cs="Times New Roman"/>
          <w:sz w:val="23"/>
          <w:szCs w:val="23"/>
        </w:rPr>
        <w:t>)</w:t>
      </w:r>
      <w:r w:rsidRPr="00850B3E">
        <w:rPr>
          <w:rFonts w:ascii="Times New Roman" w:hAnsi="Times New Roman" w:cs="Times New Roman"/>
          <w:sz w:val="23"/>
          <w:szCs w:val="23"/>
        </w:rPr>
        <w:tab/>
        <w:t xml:space="preserve">Wojciech Świtalski – Prezes Zarządu </w:t>
      </w:r>
      <w:proofErr w:type="spellStart"/>
      <w:r w:rsidRPr="00850B3E">
        <w:rPr>
          <w:rFonts w:ascii="Times New Roman" w:hAnsi="Times New Roman" w:cs="Times New Roman"/>
          <w:sz w:val="23"/>
          <w:szCs w:val="23"/>
        </w:rPr>
        <w:t>Urbit</w:t>
      </w:r>
      <w:r>
        <w:rPr>
          <w:rFonts w:ascii="Times New Roman" w:hAnsi="Times New Roman" w:cs="Times New Roman"/>
          <w:sz w:val="23"/>
          <w:szCs w:val="23"/>
        </w:rPr>
        <w:t>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Sp. z o.o. – Członek Zespołu;</w:t>
      </w:r>
    </w:p>
    <w:p w:rsidR="00C16CBD" w:rsidRPr="006E21D3" w:rsidRDefault="00C16CBD" w:rsidP="00C16C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</w:t>
      </w:r>
      <w:r w:rsidRPr="00850B3E">
        <w:rPr>
          <w:rFonts w:ascii="Times New Roman" w:hAnsi="Times New Roman" w:cs="Times New Roman"/>
          <w:sz w:val="23"/>
          <w:szCs w:val="23"/>
        </w:rPr>
        <w:t>)</w:t>
      </w:r>
      <w:r w:rsidRPr="00850B3E">
        <w:rPr>
          <w:rFonts w:ascii="Times New Roman" w:hAnsi="Times New Roman" w:cs="Times New Roman"/>
          <w:sz w:val="23"/>
          <w:szCs w:val="23"/>
        </w:rPr>
        <w:tab/>
        <w:t>Rafał Walter – Dyrektor Miejskiego Ośrodka Pomocy Rodzi</w:t>
      </w:r>
      <w:r>
        <w:rPr>
          <w:rFonts w:ascii="Times New Roman" w:hAnsi="Times New Roman" w:cs="Times New Roman"/>
          <w:sz w:val="23"/>
          <w:szCs w:val="23"/>
        </w:rPr>
        <w:t>nie w Toruniu – Członek Zespołu;</w:t>
      </w:r>
    </w:p>
    <w:p w:rsidR="00C16CBD" w:rsidRPr="00850B3E" w:rsidRDefault="00C16CBD" w:rsidP="00C16C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23)  </w:t>
      </w:r>
      <w:r w:rsidRPr="00850B3E">
        <w:rPr>
          <w:rFonts w:ascii="Times New Roman" w:hAnsi="Times New Roman" w:cs="Times New Roman"/>
          <w:sz w:val="23"/>
          <w:szCs w:val="23"/>
        </w:rPr>
        <w:t xml:space="preserve">Violetta </w:t>
      </w:r>
      <w:proofErr w:type="spellStart"/>
      <w:r w:rsidRPr="00850B3E">
        <w:rPr>
          <w:rFonts w:ascii="Times New Roman" w:hAnsi="Times New Roman" w:cs="Times New Roman"/>
          <w:sz w:val="23"/>
          <w:szCs w:val="23"/>
        </w:rPr>
        <w:t>Weroniecka</w:t>
      </w:r>
      <w:proofErr w:type="spellEnd"/>
      <w:r w:rsidRPr="00850B3E">
        <w:rPr>
          <w:rFonts w:ascii="Times New Roman" w:hAnsi="Times New Roman" w:cs="Times New Roman"/>
          <w:sz w:val="23"/>
          <w:szCs w:val="23"/>
        </w:rPr>
        <w:t xml:space="preserve"> – Dyrektor Powiatowego Urzędu Pracy dla Miasta Torunia </w:t>
      </w:r>
    </w:p>
    <w:p w:rsidR="00C16CBD" w:rsidRPr="006E21D3" w:rsidRDefault="00C16CBD" w:rsidP="00C16C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– Członek Zespołu.</w:t>
      </w:r>
    </w:p>
    <w:p w:rsidR="00C16CBD" w:rsidRPr="006E21D3" w:rsidRDefault="00C16CBD" w:rsidP="00C16CB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lastRenderedPageBreak/>
        <w:t>§ 2.1.</w:t>
      </w:r>
      <w:r w:rsidRPr="006E21D3">
        <w:rPr>
          <w:rFonts w:ascii="Times New Roman" w:hAnsi="Times New Roman" w:cs="Times New Roman"/>
          <w:sz w:val="23"/>
          <w:szCs w:val="23"/>
        </w:rPr>
        <w:tab/>
        <w:t>Do zadań Zespołu należy przygotowanie, realizowanie i nadzorowanie działań niezbędnych do zapewnienia pomocy, w tym pomocy humanitarnej,</w:t>
      </w:r>
      <w:r>
        <w:rPr>
          <w:rFonts w:ascii="Times New Roman" w:hAnsi="Times New Roman" w:cs="Times New Roman"/>
          <w:sz w:val="23"/>
          <w:szCs w:val="23"/>
        </w:rPr>
        <w:t xml:space="preserve"> uchodźcom z terytorium Ukrainy, przebywającym</w:t>
      </w:r>
      <w:r w:rsidRPr="006E21D3">
        <w:rPr>
          <w:rFonts w:ascii="Times New Roman" w:hAnsi="Times New Roman" w:cs="Times New Roman"/>
          <w:sz w:val="23"/>
          <w:szCs w:val="23"/>
        </w:rPr>
        <w:t xml:space="preserve">  na terenie Gminy Miasta Toruń,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>w szczególności w zakresie:</w:t>
      </w:r>
    </w:p>
    <w:p w:rsidR="00C16CBD" w:rsidRPr="006E21D3" w:rsidRDefault="00C16CBD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wskazania Wojewodzie Kujawsko-Pomorskiemu obiektów należących do Gminy Miasta Toruń, w celu zapewnienia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zbiorowego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zakwaterowania wraz z wyżywieniem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E54339" w:rsidRDefault="00C16CBD" w:rsidP="00E5433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zbierania informacji od różnych podmiotów o miejscach możliwych do wykorzystania dla potrzeb tymczasowego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zakwaterowania;</w:t>
      </w:r>
      <w:r w:rsidR="00E54339" w:rsidRPr="00E5433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C16CBD" w:rsidRPr="00E54339" w:rsidRDefault="00E54339" w:rsidP="00E5433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organizowania publicznych zbiórek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: rzeczy codziennego użytku m.in.: ubrań i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środków higienicznych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a także środków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finansowych;</w:t>
      </w:r>
    </w:p>
    <w:p w:rsidR="00E54339" w:rsidRPr="007D720E" w:rsidRDefault="00E54339" w:rsidP="007D720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zapewnienia </w:t>
      </w:r>
      <w:r w:rsidR="007D720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bezpieczeństwa oraz 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>rzeczy codziennego użytku, w tym ubrań,</w:t>
      </w:r>
      <w:r w:rsidR="00C16CBD"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środk</w:t>
      </w:r>
      <w:r w:rsidR="0036540A">
        <w:rPr>
          <w:rFonts w:ascii="Times New Roman" w:hAnsi="Times New Roman" w:cs="Times New Roman"/>
          <w:sz w:val="23"/>
          <w:szCs w:val="23"/>
          <w:shd w:val="clear" w:color="auto" w:fill="FFFFFF"/>
        </w:rPr>
        <w:t>ów higienicznych, itp.,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 zasobów Gminy Miasta Toruń</w:t>
      </w:r>
      <w:r w:rsidR="0036540A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C16CBD" w:rsidRPr="006E21D3" w:rsidRDefault="0036540A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wsparcia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dostępie do opieki zdrowotnej;</w:t>
      </w:r>
    </w:p>
    <w:p w:rsidR="00C16CBD" w:rsidRPr="006E21D3" w:rsidRDefault="00C16CBD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zapewnienia dzieci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om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uchodźców opieki w żłobkach i przedszkolach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oraz edukacji;</w:t>
      </w:r>
    </w:p>
    <w:p w:rsidR="00C16CBD" w:rsidRPr="006E21D3" w:rsidRDefault="00C16CBD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współpracy z organizacjami pozarządowymi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, ś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wiadcz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ącymi pomoc 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na rzecz uchodźców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C16CBD" w:rsidRPr="006E21D3" w:rsidRDefault="00C16CBD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utworzenia i prowadzenia na terenie Gminy Miasta Toruń punktu informacyjnego </w:t>
      </w:r>
      <w:r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br/>
        <w:t>dla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uchodźców;</w:t>
      </w:r>
    </w:p>
    <w:p w:rsidR="00C16CBD" w:rsidRPr="006E21D3" w:rsidRDefault="0036540A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sprawdzenia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możliwości ewentualnego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zapewnie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nia </w:t>
      </w:r>
      <w:r w:rsidR="00C16CBD"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lokali mieszkalnych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C16CBD" w:rsidRDefault="0036540A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przygotowania do zapewnie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nia </w:t>
      </w:r>
      <w:r w:rsidR="00C16CBD"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m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>iejsc zatrudnienia;</w:t>
      </w:r>
    </w:p>
    <w:p w:rsidR="0036540A" w:rsidRDefault="0036540A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utrzymywania bieżącego kontaktu i monitorowania </w:t>
      </w:r>
      <w:r w:rsidR="00256BCB">
        <w:rPr>
          <w:rFonts w:ascii="Times New Roman" w:hAnsi="Times New Roman" w:cs="Times New Roman"/>
          <w:sz w:val="23"/>
          <w:szCs w:val="23"/>
          <w:shd w:val="clear" w:color="auto" w:fill="FFFFFF"/>
        </w:rPr>
        <w:t>potrzeb mieszkańców oraz koordynowania możliwych działań pomocowych dla partnerskiego miasta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256BCB">
        <w:rPr>
          <w:rFonts w:ascii="Times New Roman" w:hAnsi="Times New Roman" w:cs="Times New Roman"/>
          <w:sz w:val="23"/>
          <w:szCs w:val="23"/>
          <w:shd w:val="clear" w:color="auto" w:fill="FFFFFF"/>
        </w:rPr>
        <w:t>Łuck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36540A" w:rsidRDefault="00FC69DC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65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prowadzenia działań wizerunkowych w zakresie 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>symbolicznego okaz</w:t>
      </w:r>
      <w:r w:rsidR="0036540A">
        <w:rPr>
          <w:rFonts w:ascii="Times New Roman" w:hAnsi="Times New Roman" w:cs="Times New Roman"/>
          <w:sz w:val="23"/>
          <w:szCs w:val="23"/>
          <w:shd w:val="clear" w:color="auto" w:fill="FFFFFF"/>
        </w:rPr>
        <w:t>yw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>ania wsparcia</w:t>
      </w:r>
      <w:r w:rsidR="00365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i </w:t>
      </w:r>
      <w:r w:rsidR="00C16CB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6540A">
        <w:rPr>
          <w:rFonts w:ascii="Times New Roman" w:hAnsi="Times New Roman" w:cs="Times New Roman"/>
          <w:sz w:val="23"/>
          <w:szCs w:val="23"/>
          <w:shd w:val="clear" w:color="auto" w:fill="FFFFFF"/>
        </w:rPr>
        <w:t>jedności Torunia z Ukrainą;</w:t>
      </w:r>
    </w:p>
    <w:p w:rsidR="00C16CBD" w:rsidRPr="006E21D3" w:rsidRDefault="0036540A" w:rsidP="00C16CB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prowadzenia działań i kampanii informacyjnych skierowanych do mieszkańców Gminy Miasta Toruń i uchodźców</w:t>
      </w:r>
      <w:r w:rsidR="00C16CBD" w:rsidRPr="006E21D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C16CBD" w:rsidRPr="006E21D3" w:rsidRDefault="00C16CBD" w:rsidP="00C16C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2.</w:t>
      </w:r>
      <w:r w:rsidRPr="006E21D3">
        <w:rPr>
          <w:rFonts w:ascii="Times New Roman" w:hAnsi="Times New Roman" w:cs="Times New Roman"/>
          <w:sz w:val="23"/>
          <w:szCs w:val="23"/>
        </w:rPr>
        <w:tab/>
        <w:t>Za przygotowanie i realizowanie poszczególnych działań merytorycznych, wymienionych w ust. 1, odpowiedzialni są członkowie Zespołu wyznaczeni przez Przewodniczącego Zespołu lub Zastępcę Przewodniczącego Zespołu.</w:t>
      </w:r>
    </w:p>
    <w:p w:rsidR="00C16CBD" w:rsidRPr="006E21D3" w:rsidRDefault="00C16CBD" w:rsidP="00C16C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3.</w:t>
      </w:r>
      <w:r w:rsidRPr="006E21D3">
        <w:rPr>
          <w:rFonts w:ascii="Times New Roman" w:hAnsi="Times New Roman" w:cs="Times New Roman"/>
          <w:sz w:val="23"/>
          <w:szCs w:val="23"/>
        </w:rPr>
        <w:tab/>
        <w:t>Nadzór nad realizowaniem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 xml:space="preserve">poszczególnych działań merytorycznych, wymienionych </w:t>
      </w:r>
      <w:r>
        <w:rPr>
          <w:rFonts w:ascii="Times New Roman" w:hAnsi="Times New Roman" w:cs="Times New Roman"/>
          <w:sz w:val="23"/>
          <w:szCs w:val="23"/>
        </w:rPr>
        <w:br/>
      </w:r>
      <w:r w:rsidRPr="006E21D3">
        <w:rPr>
          <w:rFonts w:ascii="Times New Roman" w:hAnsi="Times New Roman" w:cs="Times New Roman"/>
          <w:sz w:val="23"/>
          <w:szCs w:val="23"/>
        </w:rPr>
        <w:t>w ust. 1, sprawuje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E21D3">
        <w:rPr>
          <w:rFonts w:ascii="Times New Roman" w:hAnsi="Times New Roman" w:cs="Times New Roman"/>
          <w:sz w:val="23"/>
          <w:szCs w:val="23"/>
        </w:rPr>
        <w:t xml:space="preserve">Przewodniczący Zespołu </w:t>
      </w:r>
      <w:r w:rsidR="0036540A">
        <w:rPr>
          <w:rFonts w:ascii="Times New Roman" w:hAnsi="Times New Roman" w:cs="Times New Roman"/>
          <w:sz w:val="23"/>
          <w:szCs w:val="23"/>
        </w:rPr>
        <w:t>przy pomocy Zastępców</w:t>
      </w:r>
      <w:r w:rsidRPr="006E21D3">
        <w:rPr>
          <w:rFonts w:ascii="Times New Roman" w:hAnsi="Times New Roman" w:cs="Times New Roman"/>
          <w:sz w:val="23"/>
          <w:szCs w:val="23"/>
        </w:rPr>
        <w:t xml:space="preserve"> Przewodniczącego Zespołu. </w:t>
      </w:r>
    </w:p>
    <w:p w:rsidR="00C16CBD" w:rsidRPr="006E21D3" w:rsidRDefault="00C16CBD" w:rsidP="00C16C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ab/>
      </w:r>
    </w:p>
    <w:p w:rsidR="00256BCB" w:rsidRPr="00DB6A75" w:rsidRDefault="00C16CBD" w:rsidP="00256BC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B6A75">
        <w:rPr>
          <w:rFonts w:ascii="Times New Roman" w:hAnsi="Times New Roman" w:cs="Times New Roman"/>
          <w:spacing w:val="-4"/>
          <w:sz w:val="23"/>
          <w:szCs w:val="23"/>
        </w:rPr>
        <w:t>§ 3.</w:t>
      </w:r>
      <w:r w:rsidR="00256BCB" w:rsidRPr="00DB6A7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DB6A75">
        <w:rPr>
          <w:rFonts w:ascii="Times New Roman" w:hAnsi="Times New Roman" w:cs="Times New Roman"/>
          <w:spacing w:val="-4"/>
          <w:sz w:val="23"/>
          <w:szCs w:val="23"/>
        </w:rPr>
        <w:t>1.</w:t>
      </w:r>
      <w:r w:rsidRPr="00DB6A75">
        <w:rPr>
          <w:rFonts w:ascii="Times New Roman" w:hAnsi="Times New Roman" w:cs="Times New Roman"/>
          <w:spacing w:val="-4"/>
          <w:sz w:val="23"/>
          <w:szCs w:val="23"/>
        </w:rPr>
        <w:tab/>
        <w:t>Pracą Zespołu kieruje Przewodniczący, a w razie jego nieobecności Zastępca Przewodniczącego.</w:t>
      </w:r>
    </w:p>
    <w:p w:rsidR="00256BCB" w:rsidRPr="00DB6A75" w:rsidRDefault="00256BCB" w:rsidP="00256BC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B6A75">
        <w:rPr>
          <w:rFonts w:ascii="Times New Roman" w:hAnsi="Times New Roman" w:cs="Times New Roman"/>
          <w:spacing w:val="-4"/>
          <w:sz w:val="23"/>
          <w:szCs w:val="23"/>
        </w:rPr>
        <w:t xml:space="preserve">       2. </w:t>
      </w:r>
      <w:r w:rsidR="00C16CBD" w:rsidRPr="00DB6A75">
        <w:rPr>
          <w:rFonts w:ascii="Times New Roman" w:hAnsi="Times New Roman" w:cs="Times New Roman"/>
          <w:spacing w:val="-4"/>
          <w:sz w:val="23"/>
          <w:szCs w:val="23"/>
        </w:rPr>
        <w:t>Posiedzenie Zespołu zwołuje Przewodniczący, a w razie jego nieobecności Zastępca Przewodniczącego.</w:t>
      </w:r>
    </w:p>
    <w:p w:rsidR="00256BCB" w:rsidRPr="00DB6A75" w:rsidRDefault="00256BCB" w:rsidP="00256BC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B6A75">
        <w:rPr>
          <w:rFonts w:ascii="Times New Roman" w:hAnsi="Times New Roman" w:cs="Times New Roman"/>
          <w:spacing w:val="-4"/>
          <w:sz w:val="23"/>
          <w:szCs w:val="23"/>
        </w:rPr>
        <w:t xml:space="preserve">       3. </w:t>
      </w:r>
      <w:r w:rsidR="00C16CBD" w:rsidRPr="00DB6A75">
        <w:rPr>
          <w:rFonts w:ascii="Times New Roman" w:hAnsi="Times New Roman" w:cs="Times New Roman"/>
          <w:spacing w:val="-4"/>
          <w:sz w:val="23"/>
          <w:szCs w:val="23"/>
        </w:rPr>
        <w:t>Posiedzenia Zespołu odbywają się w pełnym składzie i/lub w grupach zadaniowych, ustalanych przez Przewodniczącego lub Zastępcę Przewodniczącego dla realizacji określonych zadań.</w:t>
      </w:r>
    </w:p>
    <w:p w:rsidR="00C16CBD" w:rsidRPr="00DB6A75" w:rsidRDefault="00256BCB" w:rsidP="00C16C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B6A75">
        <w:rPr>
          <w:rFonts w:ascii="Times New Roman" w:hAnsi="Times New Roman" w:cs="Times New Roman"/>
          <w:spacing w:val="-4"/>
          <w:sz w:val="23"/>
          <w:szCs w:val="23"/>
        </w:rPr>
        <w:t xml:space="preserve">       4. </w:t>
      </w:r>
      <w:r w:rsidR="00C16CBD" w:rsidRPr="00DB6A75">
        <w:rPr>
          <w:rFonts w:ascii="Times New Roman" w:hAnsi="Times New Roman" w:cs="Times New Roman"/>
          <w:spacing w:val="-4"/>
          <w:sz w:val="23"/>
          <w:szCs w:val="23"/>
        </w:rPr>
        <w:t xml:space="preserve">Posiedzenia Zespołu i/lub grup zadaniowych odbywają się cyklicznie, minimum raz </w:t>
      </w:r>
      <w:r w:rsidR="00C16CBD" w:rsidRPr="00DB6A75">
        <w:rPr>
          <w:rFonts w:ascii="Times New Roman" w:hAnsi="Times New Roman" w:cs="Times New Roman"/>
          <w:spacing w:val="-4"/>
          <w:sz w:val="23"/>
          <w:szCs w:val="23"/>
        </w:rPr>
        <w:br/>
        <w:t xml:space="preserve">w tygodniu lub w zależności od potrzeb. </w:t>
      </w:r>
    </w:p>
    <w:p w:rsidR="00C16CBD" w:rsidRPr="006E21D3" w:rsidRDefault="00C16CBD" w:rsidP="00C16C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C16CBD" w:rsidRPr="00DB6A75" w:rsidRDefault="00C16CBD" w:rsidP="00C16CB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B6A75">
        <w:rPr>
          <w:rFonts w:ascii="Times New Roman" w:hAnsi="Times New Roman" w:cs="Times New Roman"/>
          <w:spacing w:val="-4"/>
          <w:sz w:val="23"/>
          <w:szCs w:val="23"/>
        </w:rPr>
        <w:t>§ 4. Obsługę organizacyjno-kancelaryjną Zespołu sprawuje Kancelaria Prezydenta Miasta, poprzez:</w:t>
      </w:r>
    </w:p>
    <w:p w:rsidR="00C16CBD" w:rsidRPr="006E21D3" w:rsidRDefault="00C16CBD" w:rsidP="00C16CBD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utworzenie grup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6E21D3">
        <w:rPr>
          <w:rFonts w:ascii="Times New Roman" w:hAnsi="Times New Roman" w:cs="Times New Roman"/>
          <w:sz w:val="23"/>
          <w:szCs w:val="23"/>
        </w:rPr>
        <w:t xml:space="preserve"> mailingowej o nazwie [UKR], obejmującej wszystkich Członków Zespołu oraz w zależności od potrzeb także innych użytkowników, umożliwiającej </w:t>
      </w:r>
      <w:r>
        <w:rPr>
          <w:rFonts w:ascii="Times New Roman" w:hAnsi="Times New Roman" w:cs="Times New Roman"/>
          <w:sz w:val="23"/>
          <w:szCs w:val="23"/>
        </w:rPr>
        <w:t>pełną</w:t>
      </w:r>
      <w:r>
        <w:rPr>
          <w:rFonts w:ascii="Times New Roman" w:hAnsi="Times New Roman" w:cs="Times New Roman"/>
          <w:sz w:val="23"/>
          <w:szCs w:val="23"/>
        </w:rPr>
        <w:br/>
      </w:r>
      <w:r w:rsidRPr="006E21D3">
        <w:rPr>
          <w:rFonts w:ascii="Times New Roman" w:hAnsi="Times New Roman" w:cs="Times New Roman"/>
          <w:sz w:val="23"/>
          <w:szCs w:val="23"/>
        </w:rPr>
        <w:t>i wielokieru</w:t>
      </w:r>
      <w:r>
        <w:rPr>
          <w:rFonts w:ascii="Times New Roman" w:hAnsi="Times New Roman" w:cs="Times New Roman"/>
          <w:sz w:val="23"/>
          <w:szCs w:val="23"/>
        </w:rPr>
        <w:t xml:space="preserve">nkową </w:t>
      </w:r>
      <w:r w:rsidRPr="006E21D3">
        <w:rPr>
          <w:rFonts w:ascii="Times New Roman" w:hAnsi="Times New Roman" w:cs="Times New Roman"/>
          <w:sz w:val="23"/>
          <w:szCs w:val="23"/>
        </w:rPr>
        <w:t>komuni</w:t>
      </w:r>
      <w:r>
        <w:rPr>
          <w:rFonts w:ascii="Times New Roman" w:hAnsi="Times New Roman" w:cs="Times New Roman"/>
          <w:sz w:val="23"/>
          <w:szCs w:val="23"/>
        </w:rPr>
        <w:t>kację;</w:t>
      </w:r>
    </w:p>
    <w:p w:rsidR="00C16CBD" w:rsidRPr="006E21D3" w:rsidRDefault="00C16CBD" w:rsidP="00C16CBD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prowadzenie i archiwizowanie dokumentacji związanej z zakresem zadań Zespołu,</w:t>
      </w:r>
      <w:r>
        <w:rPr>
          <w:rFonts w:ascii="Times New Roman" w:hAnsi="Times New Roman" w:cs="Times New Roman"/>
          <w:sz w:val="23"/>
          <w:szCs w:val="23"/>
        </w:rPr>
        <w:t xml:space="preserve"> pod wspólną sygnaturą KPM.UKR;</w:t>
      </w:r>
    </w:p>
    <w:p w:rsidR="00C16CBD" w:rsidRPr="006E21D3" w:rsidRDefault="00C16CBD" w:rsidP="00C16CBD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organizowanie i obsługę spotkań Zespołu</w:t>
      </w:r>
      <w:r>
        <w:rPr>
          <w:rFonts w:ascii="Times New Roman" w:hAnsi="Times New Roman" w:cs="Times New Roman"/>
          <w:sz w:val="23"/>
          <w:szCs w:val="23"/>
        </w:rPr>
        <w:t xml:space="preserve"> i/lub grup zadaniowych</w:t>
      </w:r>
      <w:r w:rsidRPr="006E21D3">
        <w:rPr>
          <w:rFonts w:ascii="Times New Roman" w:hAnsi="Times New Roman" w:cs="Times New Roman"/>
          <w:sz w:val="23"/>
          <w:szCs w:val="23"/>
        </w:rPr>
        <w:t>, w tym ustalan</w:t>
      </w:r>
      <w:r>
        <w:rPr>
          <w:rFonts w:ascii="Times New Roman" w:hAnsi="Times New Roman" w:cs="Times New Roman"/>
          <w:sz w:val="23"/>
          <w:szCs w:val="23"/>
        </w:rPr>
        <w:t>ie trybu spotkań</w:t>
      </w:r>
      <w:r w:rsidRPr="006E21D3">
        <w:rPr>
          <w:rFonts w:ascii="Times New Roman" w:hAnsi="Times New Roman" w:cs="Times New Roman"/>
          <w:sz w:val="23"/>
          <w:szCs w:val="23"/>
        </w:rPr>
        <w:t>: bezpośredni udział, zdalny udział,</w:t>
      </w:r>
      <w:r>
        <w:rPr>
          <w:rFonts w:ascii="Times New Roman" w:hAnsi="Times New Roman" w:cs="Times New Roman"/>
          <w:sz w:val="23"/>
          <w:szCs w:val="23"/>
        </w:rPr>
        <w:t xml:space="preserve"> hybrydowy (bezpośredni/zdalny).</w:t>
      </w:r>
    </w:p>
    <w:p w:rsidR="00C16CBD" w:rsidRPr="006E21D3" w:rsidRDefault="00C16CBD" w:rsidP="00C16C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16CBD" w:rsidRPr="006E21D3" w:rsidRDefault="00C16CBD" w:rsidP="00C16C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E21D3">
        <w:rPr>
          <w:rFonts w:ascii="Times New Roman" w:hAnsi="Times New Roman" w:cs="Times New Roman"/>
          <w:sz w:val="23"/>
          <w:szCs w:val="23"/>
        </w:rPr>
        <w:t>§ 5.</w:t>
      </w:r>
      <w:r w:rsidRPr="006E21D3">
        <w:rPr>
          <w:rFonts w:ascii="Times New Roman" w:hAnsi="Times New Roman" w:cs="Times New Roman"/>
          <w:sz w:val="23"/>
          <w:szCs w:val="23"/>
        </w:rPr>
        <w:tab/>
        <w:t>Zarządzenie wchodzi w życie z dniem podpisania.</w:t>
      </w:r>
    </w:p>
    <w:p w:rsidR="00C16CBD" w:rsidRPr="006E21D3" w:rsidRDefault="00C16CBD" w:rsidP="00C16C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006"/>
        <w:gridCol w:w="1006"/>
        <w:gridCol w:w="1010"/>
        <w:gridCol w:w="1009"/>
        <w:gridCol w:w="1009"/>
        <w:gridCol w:w="1009"/>
        <w:gridCol w:w="1007"/>
      </w:tblGrid>
      <w:tr w:rsidR="00C16CBD" w:rsidRPr="006E21D3" w:rsidTr="00E160E2"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96" w:type="dxa"/>
            <w:gridSpan w:val="4"/>
          </w:tcPr>
          <w:p w:rsidR="00C16CBD" w:rsidRDefault="00C16CBD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6E21D3">
              <w:rPr>
                <w:b/>
                <w:sz w:val="23"/>
                <w:szCs w:val="23"/>
              </w:rPr>
              <w:t>Prezydent Miasta Torunia</w:t>
            </w:r>
          </w:p>
          <w:p w:rsidR="00256BCB" w:rsidRDefault="00256BCB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  <w:p w:rsidR="00256BCB" w:rsidRDefault="00256BCB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  <w:p w:rsidR="00256BCB" w:rsidRDefault="00256BCB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Michał Zaleski</w:t>
            </w:r>
          </w:p>
          <w:p w:rsidR="009F4D30" w:rsidRPr="006E21D3" w:rsidRDefault="009F4D30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24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</w:tr>
      <w:tr w:rsidR="00C16CBD" w:rsidRPr="006E21D3" w:rsidTr="00E160E2"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4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4" w:type="dxa"/>
          </w:tcPr>
          <w:p w:rsidR="00C16CBD" w:rsidRPr="006E21D3" w:rsidRDefault="00C16CBD" w:rsidP="00256BC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4" w:type="dxa"/>
          </w:tcPr>
          <w:p w:rsidR="00C16CBD" w:rsidRPr="006E21D3" w:rsidRDefault="00C16CBD" w:rsidP="00256BC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4" w:type="dxa"/>
          </w:tcPr>
          <w:p w:rsidR="00C16CBD" w:rsidRPr="006E21D3" w:rsidRDefault="00C16CBD" w:rsidP="00256BC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4" w:type="dxa"/>
          </w:tcPr>
          <w:p w:rsidR="00C16CBD" w:rsidRPr="006E21D3" w:rsidRDefault="00C16CBD" w:rsidP="00C16CBD">
            <w:pPr>
              <w:spacing w:after="0" w:line="360" w:lineRule="auto"/>
              <w:jc w:val="both"/>
              <w:rPr>
                <w:sz w:val="23"/>
                <w:szCs w:val="23"/>
              </w:rPr>
            </w:pPr>
          </w:p>
        </w:tc>
      </w:tr>
      <w:tr w:rsidR="00C16CBD" w:rsidRPr="006E21D3" w:rsidTr="00E160E2">
        <w:tc>
          <w:tcPr>
            <w:tcW w:w="1023" w:type="dxa"/>
          </w:tcPr>
          <w:p w:rsidR="000045AD" w:rsidRPr="006E21D3" w:rsidRDefault="000045AD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C16CBD" w:rsidRPr="006E21D3" w:rsidRDefault="00C16CBD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96" w:type="dxa"/>
            <w:gridSpan w:val="4"/>
          </w:tcPr>
          <w:p w:rsidR="00C16CBD" w:rsidRPr="006E21D3" w:rsidRDefault="00256BCB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</w:p>
        </w:tc>
        <w:tc>
          <w:tcPr>
            <w:tcW w:w="1024" w:type="dxa"/>
          </w:tcPr>
          <w:p w:rsidR="00C16CBD" w:rsidRPr="006E21D3" w:rsidRDefault="00C16CBD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FC69DC" w:rsidRPr="006E21D3" w:rsidTr="00E160E2">
        <w:tc>
          <w:tcPr>
            <w:tcW w:w="1023" w:type="dxa"/>
          </w:tcPr>
          <w:p w:rsidR="00FC69DC" w:rsidRPr="006E21D3" w:rsidRDefault="00FC69DC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FC69DC" w:rsidRPr="006E21D3" w:rsidRDefault="00FC69DC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FC69DC" w:rsidRPr="006E21D3" w:rsidRDefault="00FC69DC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3" w:type="dxa"/>
          </w:tcPr>
          <w:p w:rsidR="00FC69DC" w:rsidRPr="006E21D3" w:rsidRDefault="00FC69DC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96" w:type="dxa"/>
            <w:gridSpan w:val="4"/>
          </w:tcPr>
          <w:p w:rsidR="00FC69DC" w:rsidRDefault="00FC69DC" w:rsidP="00256BCB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24" w:type="dxa"/>
          </w:tcPr>
          <w:p w:rsidR="00FC69DC" w:rsidRPr="006E21D3" w:rsidRDefault="00FC69DC" w:rsidP="00C16CB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C16CBD" w:rsidRPr="006E21D3" w:rsidRDefault="00C16CBD" w:rsidP="00C16C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0C48" w:rsidRDefault="007345A0" w:rsidP="00C16CBD">
      <w:pPr>
        <w:jc w:val="both"/>
      </w:pPr>
    </w:p>
    <w:sectPr w:rsidR="009F0C48" w:rsidSect="00AC6E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A0" w:rsidRDefault="007345A0" w:rsidP="00C16CBD">
      <w:pPr>
        <w:spacing w:after="0" w:line="240" w:lineRule="auto"/>
      </w:pPr>
      <w:r>
        <w:separator/>
      </w:r>
    </w:p>
  </w:endnote>
  <w:endnote w:type="continuationSeparator" w:id="0">
    <w:p w:rsidR="007345A0" w:rsidRDefault="007345A0" w:rsidP="00C1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A0" w:rsidRDefault="007345A0" w:rsidP="00C16CBD">
      <w:pPr>
        <w:spacing w:after="0" w:line="240" w:lineRule="auto"/>
      </w:pPr>
      <w:r>
        <w:separator/>
      </w:r>
    </w:p>
  </w:footnote>
  <w:footnote w:type="continuationSeparator" w:id="0">
    <w:p w:rsidR="007345A0" w:rsidRDefault="007345A0" w:rsidP="00C16CBD">
      <w:pPr>
        <w:spacing w:after="0" w:line="240" w:lineRule="auto"/>
      </w:pPr>
      <w:r>
        <w:continuationSeparator/>
      </w:r>
    </w:p>
  </w:footnote>
  <w:footnote w:id="1">
    <w:p w:rsidR="00C16CBD" w:rsidRPr="00BD3ACD" w:rsidRDefault="00C16CBD" w:rsidP="00C16CBD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BD3ACD">
        <w:rPr>
          <w:rStyle w:val="Odwoanieprzypisudolnego"/>
          <w:rFonts w:ascii="Times New Roman" w:hAnsi="Times New Roman" w:cs="Times New Roman"/>
        </w:rPr>
        <w:footnoteRef/>
      </w:r>
      <w:r w:rsidRPr="00BD3ACD">
        <w:rPr>
          <w:rFonts w:ascii="Times New Roman" w:hAnsi="Times New Roman" w:cs="Times New Roman"/>
          <w:vertAlign w:val="superscript"/>
        </w:rPr>
        <w:t>)</w:t>
      </w:r>
      <w:r w:rsidRPr="00BD3ACD">
        <w:rPr>
          <w:rFonts w:ascii="Times New Roman" w:hAnsi="Times New Roman" w:cs="Times New Roman"/>
        </w:rPr>
        <w:tab/>
        <w:t xml:space="preserve">zmienionego zarządzeniami Prezydenta Miasta Torunia nr 312 z dnia 21 października 2014 r., nr 380 z dnia </w:t>
      </w:r>
      <w:r w:rsidRPr="00BD3ACD">
        <w:rPr>
          <w:rFonts w:ascii="Times New Roman" w:hAnsi="Times New Roman" w:cs="Times New Roman"/>
        </w:rPr>
        <w:br/>
        <w:t xml:space="preserve">30 grudnia 2014 r., nr 149 z dnia 19 czerwca 2015 r., nr 273 z dnia 21 sierpnia 2015 r., nr 391 z dnia </w:t>
      </w:r>
      <w:r w:rsidRPr="00BD3ACD">
        <w:rPr>
          <w:rFonts w:ascii="Times New Roman" w:hAnsi="Times New Roman" w:cs="Times New Roman"/>
        </w:rPr>
        <w:br/>
        <w:t>4 grudnia 2015 r., nr 379 z dnia 24 listopada 2016 r., nr 40 z dnia 17 lutego 2017 r., nr 130 z dnia 23 maja 2017 r., nr 254 z dnia 18 września 2017 r., nr 319 z dnia 31 października 2017 r., nr 353 z dnia 1 grudnia 2017 r.</w:t>
      </w:r>
      <w:r>
        <w:rPr>
          <w:rFonts w:ascii="Times New Roman" w:hAnsi="Times New Roman" w:cs="Times New Roman"/>
        </w:rPr>
        <w:t xml:space="preserve">, nr 293 z dnia 27 sierpnia 2018 r., nr 124 z dnia 2 maja 2019 </w:t>
      </w:r>
      <w:proofErr w:type="spellStart"/>
      <w:r>
        <w:rPr>
          <w:rFonts w:ascii="Times New Roman" w:hAnsi="Times New Roman" w:cs="Times New Roman"/>
        </w:rPr>
        <w:t>r.,nr</w:t>
      </w:r>
      <w:proofErr w:type="spellEnd"/>
      <w:r>
        <w:rPr>
          <w:rFonts w:ascii="Times New Roman" w:hAnsi="Times New Roman" w:cs="Times New Roman"/>
        </w:rPr>
        <w:t xml:space="preserve"> 337 z dnia 23 października 2019</w:t>
      </w:r>
      <w:r w:rsidRPr="00BD3ACD">
        <w:rPr>
          <w:rFonts w:ascii="Times New Roman" w:hAnsi="Times New Roman" w:cs="Times New Roman"/>
        </w:rPr>
        <w:t xml:space="preserve"> r.,</w:t>
      </w:r>
      <w:r>
        <w:rPr>
          <w:rFonts w:ascii="Times New Roman" w:hAnsi="Times New Roman" w:cs="Times New Roman"/>
        </w:rPr>
        <w:t xml:space="preserve"> nr 202 z dnia 28 września 2020</w:t>
      </w:r>
      <w:r w:rsidRPr="00BD3ACD">
        <w:rPr>
          <w:rFonts w:ascii="Times New Roman" w:hAnsi="Times New Roman" w:cs="Times New Roman"/>
        </w:rPr>
        <w:t xml:space="preserve"> </w:t>
      </w:r>
      <w:proofErr w:type="spellStart"/>
      <w:r w:rsidRPr="00BD3ACD">
        <w:rPr>
          <w:rFonts w:ascii="Times New Roman" w:hAnsi="Times New Roman" w:cs="Times New Roman"/>
        </w:rPr>
        <w:t>r.,</w:t>
      </w:r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230 z dnia 26 października 2020</w:t>
      </w:r>
      <w:r w:rsidRPr="00BD3ACD">
        <w:rPr>
          <w:rFonts w:ascii="Times New Roman" w:hAnsi="Times New Roman" w:cs="Times New Roman"/>
        </w:rPr>
        <w:t>r.,</w:t>
      </w:r>
      <w:r>
        <w:rPr>
          <w:rFonts w:ascii="Times New Roman" w:hAnsi="Times New Roman" w:cs="Times New Roman"/>
        </w:rPr>
        <w:t xml:space="preserve">nr 253 z dnia 9 listopada 2020 r., </w:t>
      </w:r>
      <w:r>
        <w:rPr>
          <w:rFonts w:ascii="Times New Roman" w:hAnsi="Times New Roman" w:cs="Times New Roman"/>
        </w:rPr>
        <w:br/>
        <w:t xml:space="preserve">nr 222 z dnia 8 października 2020 r., nr 222 z dnia 31 sierpnia 2021 r., nr 290 z dnia 18 listopada 2021 r., </w:t>
      </w:r>
      <w:r>
        <w:rPr>
          <w:rFonts w:ascii="Times New Roman" w:hAnsi="Times New Roman" w:cs="Times New Roman"/>
        </w:rPr>
        <w:br/>
        <w:t>nr 7 z dnia 13 stycznia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D20"/>
    <w:multiLevelType w:val="hybridMultilevel"/>
    <w:tmpl w:val="CCEC1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513B6"/>
    <w:multiLevelType w:val="hybridMultilevel"/>
    <w:tmpl w:val="6422F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4"/>
    <w:rsid w:val="000045AD"/>
    <w:rsid w:val="00256BCB"/>
    <w:rsid w:val="00330546"/>
    <w:rsid w:val="0036540A"/>
    <w:rsid w:val="00464477"/>
    <w:rsid w:val="00555962"/>
    <w:rsid w:val="007345A0"/>
    <w:rsid w:val="007D720E"/>
    <w:rsid w:val="00901AC7"/>
    <w:rsid w:val="009F4D30"/>
    <w:rsid w:val="00C16CBD"/>
    <w:rsid w:val="00D819B8"/>
    <w:rsid w:val="00D92CF6"/>
    <w:rsid w:val="00DB6A75"/>
    <w:rsid w:val="00E54339"/>
    <w:rsid w:val="00E566C4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9A9B"/>
  <w15:chartTrackingRefBased/>
  <w15:docId w15:val="{4886A08D-611A-4CE9-A3C2-C440CFE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CB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CB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C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6CBD"/>
    <w:pPr>
      <w:ind w:left="720"/>
      <w:contextualSpacing/>
    </w:pPr>
  </w:style>
  <w:style w:type="table" w:styleId="Tabela-Siatka">
    <w:name w:val="Table Grid"/>
    <w:basedOn w:val="Standardowy"/>
    <w:rsid w:val="00C1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m.ruszkowska</cp:lastModifiedBy>
  <cp:revision>5</cp:revision>
  <cp:lastPrinted>2022-03-04T11:55:00Z</cp:lastPrinted>
  <dcterms:created xsi:type="dcterms:W3CDTF">2022-03-04T09:26:00Z</dcterms:created>
  <dcterms:modified xsi:type="dcterms:W3CDTF">2022-03-04T13:14:00Z</dcterms:modified>
</cp:coreProperties>
</file>