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A" w:rsidRDefault="00B2034A" w:rsidP="00B2034A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</w:t>
      </w:r>
      <w:r w:rsidR="001A6515">
        <w:rPr>
          <w:rFonts w:ascii="Comic Sans MS" w:hAnsi="Comic Sans MS"/>
          <w:sz w:val="32"/>
        </w:rPr>
        <w:t>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:rsidR="00B2034A" w:rsidRDefault="00B2034A" w:rsidP="00B2034A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</w:t>
      </w:r>
      <w:r w:rsidR="001A6515">
        <w:rPr>
          <w:rFonts w:ascii="Comic Sans MS" w:hAnsi="Comic Sans MS"/>
          <w:b/>
        </w:rPr>
        <w:t>ch zabudowy wydanych w roku 2022</w:t>
      </w:r>
    </w:p>
    <w:p w:rsidR="00B2034A" w:rsidRDefault="00B2034A" w:rsidP="00B2034A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B2034A" w:rsidTr="00CC6BFF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:rsidR="00B2034A" w:rsidRDefault="00B2034A" w:rsidP="00CC6BFF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:rsidR="00B2034A" w:rsidRDefault="00B2034A" w:rsidP="00CC6BFF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B2034A" w:rsidTr="00CC6BFF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Default="00B2034A" w:rsidP="00CC6BFF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B2034A" w:rsidTr="00CC6BFF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Pr="00353CA6" w:rsidRDefault="00B2034A" w:rsidP="00CC6BFF">
            <w:pPr>
              <w:pStyle w:val="Standard"/>
              <w:snapToGrid w:val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Default="00B2034A" w:rsidP="00CC6BFF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</w:t>
            </w:r>
            <w:r w:rsidR="003C592C">
              <w:rPr>
                <w:sz w:val="20"/>
                <w:szCs w:val="20"/>
              </w:rPr>
              <w:t>17</w:t>
            </w:r>
            <w:r w:rsidR="00CC6B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2034A" w:rsidRDefault="003C592C" w:rsidP="00CC6BFF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1.2021</w:t>
            </w:r>
          </w:p>
          <w:p w:rsidR="00B2034A" w:rsidRPr="00353CA6" w:rsidRDefault="00B2034A" w:rsidP="00276970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59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.01.202</w:t>
            </w:r>
            <w:r w:rsidR="003C592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034A" w:rsidRPr="00353CA6" w:rsidRDefault="003C592C" w:rsidP="00CC6BF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</w:t>
            </w:r>
            <w:r w:rsidR="00B2034A">
              <w:rPr>
                <w:sz w:val="20"/>
                <w:szCs w:val="20"/>
              </w:rPr>
              <w:t xml:space="preserve">udowa </w:t>
            </w:r>
            <w:r>
              <w:rPr>
                <w:sz w:val="20"/>
                <w:szCs w:val="20"/>
              </w:rPr>
              <w:t>i zwiększenie wysokości</w:t>
            </w:r>
            <w:r w:rsidR="00CC6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garażu</w:t>
            </w:r>
            <w:r w:rsidR="00CC6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terenie położonym przy ul. Antczaka 33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592C" w:rsidRDefault="003C592C" w:rsidP="00CC6B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Kola</w:t>
            </w:r>
          </w:p>
          <w:p w:rsidR="00B2034A" w:rsidRPr="00353CA6" w:rsidRDefault="00E10C0E" w:rsidP="00CC6B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Default="003C592C" w:rsidP="003C592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C6BFF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nr</w:t>
            </w:r>
            <w:r w:rsidR="00CC6BFF">
              <w:rPr>
                <w:sz w:val="20"/>
                <w:szCs w:val="20"/>
              </w:rPr>
              <w:t xml:space="preserve"> </w:t>
            </w:r>
            <w:r w:rsidR="008C4DFD">
              <w:rPr>
                <w:sz w:val="20"/>
                <w:szCs w:val="20"/>
              </w:rPr>
              <w:t>380</w:t>
            </w:r>
          </w:p>
          <w:p w:rsidR="00B2034A" w:rsidRPr="00353CA6" w:rsidRDefault="00CC6BFF" w:rsidP="003C592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</w:t>
            </w:r>
            <w:r w:rsidR="003C592C">
              <w:rPr>
                <w:sz w:val="20"/>
                <w:szCs w:val="20"/>
              </w:rPr>
              <w:t>ęb 55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Pr="00353CA6" w:rsidRDefault="00527614" w:rsidP="00CC6BF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zabudowy: pozostaje bez zmian</w:t>
            </w:r>
            <w:r w:rsidR="00CC6BFF">
              <w:rPr>
                <w:sz w:val="20"/>
                <w:szCs w:val="20"/>
              </w:rPr>
              <w:t>; wskaźnik wielkości powierzchni zabudowy: max</w:t>
            </w:r>
            <w:r>
              <w:rPr>
                <w:sz w:val="20"/>
                <w:szCs w:val="20"/>
              </w:rPr>
              <w:t>. 35</w:t>
            </w:r>
            <w:r w:rsidR="00CC6BFF">
              <w:rPr>
                <w:sz w:val="20"/>
                <w:szCs w:val="20"/>
              </w:rPr>
              <w:t>% pow. terenu objętego wnioskiem</w:t>
            </w:r>
            <w:r>
              <w:rPr>
                <w:sz w:val="20"/>
                <w:szCs w:val="20"/>
              </w:rPr>
              <w:t>; udział pow. biol. czynnej: nie mniej niż 25% pow. terenu objętego wnioskiem; szerokość elewacji frontowej: nie określa</w:t>
            </w:r>
            <w:r w:rsidR="00CC6BFF">
              <w:rPr>
                <w:sz w:val="20"/>
                <w:szCs w:val="20"/>
              </w:rPr>
              <w:t xml:space="preserve"> się</w:t>
            </w:r>
            <w:r w:rsidR="00B203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wys. górnej krawędzie elew. front.: nie określa się; </w:t>
            </w:r>
            <w:r w:rsidR="00B2034A">
              <w:rPr>
                <w:sz w:val="20"/>
                <w:szCs w:val="20"/>
              </w:rPr>
              <w:t xml:space="preserve">geometria dachu: </w:t>
            </w:r>
            <w:r>
              <w:rPr>
                <w:sz w:val="20"/>
                <w:szCs w:val="20"/>
              </w:rPr>
              <w:t>dach płaski</w:t>
            </w:r>
            <w:r w:rsidR="00CC6BFF">
              <w:rPr>
                <w:sz w:val="20"/>
                <w:szCs w:val="20"/>
              </w:rPr>
              <w:t xml:space="preserve"> o kącie </w:t>
            </w:r>
            <w:r>
              <w:rPr>
                <w:sz w:val="20"/>
                <w:szCs w:val="20"/>
              </w:rPr>
              <w:t>nachylenia połaci dachowej do 12</w:t>
            </w:r>
            <w:r w:rsidR="00CC6BFF"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 w:rsidR="00B20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Pr="00353CA6" w:rsidRDefault="00B2034A" w:rsidP="00CC6BF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2034A" w:rsidRPr="00627555" w:rsidRDefault="00CC6BFF" w:rsidP="00527614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</w:t>
            </w:r>
            <w:r w:rsidR="00B2034A" w:rsidRPr="00627555">
              <w:rPr>
                <w:color w:val="000000" w:themeColor="text1"/>
                <w:sz w:val="20"/>
                <w:szCs w:val="20"/>
              </w:rPr>
              <w:t xml:space="preserve"> KZ</w:t>
            </w:r>
          </w:p>
          <w:p w:rsidR="00B2034A" w:rsidRDefault="00527614" w:rsidP="00527614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Antczaka 33</w:t>
            </w:r>
          </w:p>
          <w:p w:rsidR="00B2034A" w:rsidRDefault="00527614" w:rsidP="005276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</w:t>
            </w:r>
            <w:r w:rsidR="00CC6BFF">
              <w:rPr>
                <w:color w:val="0000FF"/>
                <w:sz w:val="20"/>
                <w:szCs w:val="20"/>
              </w:rPr>
              <w:t>pływ-</w:t>
            </w:r>
            <w:r>
              <w:rPr>
                <w:color w:val="0000FF"/>
                <w:sz w:val="20"/>
                <w:szCs w:val="20"/>
              </w:rPr>
              <w:t xml:space="preserve"> 10</w:t>
            </w:r>
            <w:r w:rsidR="00B2034A">
              <w:rPr>
                <w:color w:val="0000FF"/>
                <w:sz w:val="20"/>
                <w:szCs w:val="20"/>
              </w:rPr>
              <w:t>.0</w:t>
            </w:r>
            <w:r>
              <w:rPr>
                <w:color w:val="0000FF"/>
                <w:sz w:val="20"/>
                <w:szCs w:val="20"/>
              </w:rPr>
              <w:t>8</w:t>
            </w:r>
            <w:r w:rsidR="00B2034A">
              <w:rPr>
                <w:color w:val="0000FF"/>
                <w:sz w:val="20"/>
                <w:szCs w:val="20"/>
              </w:rPr>
              <w:t>.20</w:t>
            </w:r>
            <w:r>
              <w:rPr>
                <w:color w:val="0000FF"/>
                <w:sz w:val="20"/>
                <w:szCs w:val="20"/>
              </w:rPr>
              <w:t>21</w:t>
            </w:r>
          </w:p>
          <w:p w:rsidR="00B2034A" w:rsidRPr="00CD4E88" w:rsidRDefault="00CC6BFF" w:rsidP="00527614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</w:t>
            </w:r>
            <w:r w:rsidR="00527614">
              <w:rPr>
                <w:color w:val="0000FF"/>
                <w:sz w:val="20"/>
                <w:szCs w:val="20"/>
              </w:rPr>
              <w:t xml:space="preserve"> 104</w:t>
            </w:r>
            <w:r>
              <w:rPr>
                <w:color w:val="0000FF"/>
                <w:sz w:val="20"/>
                <w:szCs w:val="20"/>
              </w:rPr>
              <w:t xml:space="preserve">dni/ </w:t>
            </w:r>
            <w:r w:rsidR="00527614">
              <w:rPr>
                <w:color w:val="0000FF"/>
                <w:sz w:val="20"/>
                <w:szCs w:val="20"/>
              </w:rPr>
              <w:t>148</w:t>
            </w:r>
            <w:r w:rsidR="00B2034A">
              <w:rPr>
                <w:color w:val="0000FF"/>
                <w:sz w:val="20"/>
                <w:szCs w:val="20"/>
              </w:rPr>
              <w:t>dni</w:t>
            </w:r>
          </w:p>
        </w:tc>
      </w:tr>
      <w:tr w:rsidR="008C4DFD" w:rsidTr="00CC6BFF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Pr="00353CA6" w:rsidRDefault="008C4DFD" w:rsidP="00CC6B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C4DFD" w:rsidRDefault="008C4DFD" w:rsidP="008C4DF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6730.11.219.</w:t>
            </w:r>
          </w:p>
          <w:p w:rsidR="008C4DFD" w:rsidRDefault="008C4DFD" w:rsidP="008C4DF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2.2021</w:t>
            </w:r>
          </w:p>
          <w:p w:rsidR="008C4DFD" w:rsidRPr="00353CA6" w:rsidRDefault="008C4DFD" w:rsidP="008C4DFD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C4DFD" w:rsidRPr="00353CA6" w:rsidRDefault="008C4DFD" w:rsidP="008C4DF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Dobudowa windy dla osób niepełnosprawnych do budynku mieszkalnego jednorodzinnego na terenie położonym przy ul. Przy Skarpie 34a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Default="008C4DFD" w:rsidP="008C4DF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 Makowska </w:t>
            </w:r>
          </w:p>
          <w:p w:rsidR="008C4DFD" w:rsidRPr="00353CA6" w:rsidRDefault="00E10C0E" w:rsidP="008C4DF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Default="008C4DFD" w:rsidP="008C4DF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90/1, </w:t>
            </w:r>
          </w:p>
          <w:p w:rsidR="008C4DFD" w:rsidRPr="00353CA6" w:rsidRDefault="008C4DFD" w:rsidP="008C4DF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61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Pr="00353CA6" w:rsidRDefault="008C4DFD" w:rsidP="008C4DF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linia zabudowy: zgodnie z załącznikiem graficznym nr 1 do decyzji; wskaźnik wielkości powierzchni zabudowy: nie określa się, dopuszcza się budowę windy o pow. </w:t>
            </w:r>
            <w:proofErr w:type="spellStart"/>
            <w:r>
              <w:rPr>
                <w:sz w:val="20"/>
                <w:szCs w:val="20"/>
              </w:rPr>
              <w:t>zab</w:t>
            </w:r>
            <w:proofErr w:type="spellEnd"/>
            <w:r>
              <w:rPr>
                <w:sz w:val="20"/>
                <w:szCs w:val="20"/>
              </w:rPr>
              <w:t>. max. 4,5m</w:t>
            </w:r>
            <w:r w:rsidRPr="008C4DF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 udział pow. biol. czynnej: nie określa się; szerokość elewacji frontowej: pozostaje bez zmian, wys. górnej krawędzie elew. front.: pozostaje bez zmian, max. wys. windy: równa wys. przedmiotowego budynku; geometria dachu: pozostaje bez zmian, dach windy: dach płaski o kącie nachylenia połaci dachowej do 12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Pr="00353CA6" w:rsidRDefault="008C4DFD" w:rsidP="007A398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C4DFD" w:rsidRPr="00627555" w:rsidRDefault="008C4DFD" w:rsidP="007A3988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PŻ</w:t>
            </w:r>
            <w:r w:rsidRPr="00627555">
              <w:rPr>
                <w:color w:val="000000" w:themeColor="text1"/>
                <w:sz w:val="20"/>
                <w:szCs w:val="20"/>
              </w:rPr>
              <w:t xml:space="preserve"> KZ</w:t>
            </w:r>
          </w:p>
          <w:p w:rsidR="008C4DFD" w:rsidRDefault="008C4DFD" w:rsidP="007A3988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 Skarpie 34a</w:t>
            </w:r>
          </w:p>
          <w:p w:rsidR="008C4DFD" w:rsidRDefault="008C4DFD" w:rsidP="007A398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wpływ- 08.11.2021</w:t>
            </w:r>
          </w:p>
          <w:p w:rsidR="008C4DFD" w:rsidRPr="00CD4E88" w:rsidRDefault="008C4DFD" w:rsidP="008C4DFD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czas- 41dni/ 66dni</w:t>
            </w:r>
          </w:p>
        </w:tc>
      </w:tr>
    </w:tbl>
    <w:p w:rsidR="00B06A23" w:rsidRDefault="00B06A23" w:rsidP="00276970">
      <w:pPr>
        <w:pStyle w:val="Standard"/>
        <w:rPr>
          <w:rFonts w:ascii="Comic Sans MS" w:hAnsi="Comic Sans MS"/>
          <w:sz w:val="32"/>
        </w:rPr>
      </w:pPr>
    </w:p>
    <w:p w:rsidR="00E10C0E" w:rsidRPr="00E10C0E" w:rsidRDefault="00E10C0E" w:rsidP="00E10C0E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2176) Wyłączenia dokonał: Prezydent Miasta Torunia</w:t>
      </w:r>
    </w:p>
    <w:p w:rsidR="00276970" w:rsidRDefault="00276970" w:rsidP="00276970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WAiB.6730. Kolejny numer wpływu</w:t>
      </w:r>
      <w:r w:rsidR="001A6515">
        <w:rPr>
          <w:rFonts w:ascii="Comic Sans MS" w:hAnsi="Comic Sans MS"/>
          <w:sz w:val="32"/>
        </w:rPr>
        <w:t>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:rsidR="00276970" w:rsidRDefault="00276970" w:rsidP="00276970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</w:t>
      </w:r>
      <w:r w:rsidR="001A6515">
        <w:rPr>
          <w:rFonts w:ascii="Comic Sans MS" w:hAnsi="Comic Sans MS"/>
          <w:b/>
        </w:rPr>
        <w:t>h zabudowy wydanych w roku 2022</w:t>
      </w:r>
    </w:p>
    <w:p w:rsidR="00276970" w:rsidRDefault="00276970" w:rsidP="00276970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275"/>
        <w:gridCol w:w="2977"/>
        <w:gridCol w:w="2658"/>
        <w:gridCol w:w="1453"/>
        <w:gridCol w:w="2961"/>
        <w:gridCol w:w="1077"/>
        <w:gridCol w:w="1717"/>
      </w:tblGrid>
      <w:tr w:rsidR="00276970" w:rsidTr="00E10C0E">
        <w:trPr>
          <w:trHeight w:val="113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:rsidR="00276970" w:rsidRDefault="00276970" w:rsidP="00D50922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:rsidR="00276970" w:rsidRDefault="00276970" w:rsidP="00D50922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276970" w:rsidP="00D50922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276970" w:rsidTr="00E10C0E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276970" w:rsidP="00D50922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9518BC" w:rsidTr="00E10C0E">
        <w:trPr>
          <w:trHeight w:val="2656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276970" w:rsidRDefault="009518BC" w:rsidP="00D50922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518BC" w:rsidRPr="009518BC" w:rsidRDefault="009518BC" w:rsidP="00087DD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>6730.11.222.</w:t>
            </w:r>
          </w:p>
          <w:p w:rsidR="009518BC" w:rsidRPr="009518BC" w:rsidRDefault="009518BC" w:rsidP="00087DD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>3.2021</w:t>
            </w:r>
          </w:p>
          <w:p w:rsidR="009518BC" w:rsidRPr="009518BC" w:rsidRDefault="009518BC" w:rsidP="00087DD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518BC" w:rsidRPr="009518BC" w:rsidRDefault="009518BC" w:rsidP="00087DD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>Budowa budynku hydroforni z portiernią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9518BC" w:rsidRDefault="009518BC" w:rsidP="00087DD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518BC">
              <w:rPr>
                <w:color w:val="auto"/>
                <w:sz w:val="20"/>
                <w:szCs w:val="20"/>
              </w:rPr>
              <w:t>Henkell</w:t>
            </w:r>
            <w:proofErr w:type="spellEnd"/>
            <w:r w:rsidRPr="009518B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518BC">
              <w:rPr>
                <w:color w:val="auto"/>
                <w:sz w:val="20"/>
                <w:szCs w:val="20"/>
              </w:rPr>
              <w:t>Freixenet</w:t>
            </w:r>
            <w:proofErr w:type="spellEnd"/>
            <w:r w:rsidRPr="009518BC">
              <w:rPr>
                <w:color w:val="auto"/>
                <w:sz w:val="20"/>
                <w:szCs w:val="20"/>
              </w:rPr>
              <w:t xml:space="preserve"> Polska sp. z o.o. – ul. Mazowiecka 48,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9518BC" w:rsidRDefault="009518BC" w:rsidP="00087DD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 xml:space="preserve">dz. nr 6/3, 6/8 </w:t>
            </w:r>
          </w:p>
          <w:p w:rsidR="009518BC" w:rsidRPr="009518BC" w:rsidRDefault="009518BC" w:rsidP="009518BC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>obręb 43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9518BC" w:rsidRDefault="009518BC" w:rsidP="009518BC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 w:rsidRPr="009518BC">
              <w:rPr>
                <w:color w:val="auto"/>
                <w:sz w:val="20"/>
                <w:szCs w:val="20"/>
              </w:rPr>
              <w:t xml:space="preserve">linia zabudowy: zgodnie z załącznikiem graficznym nr 1 do decyzji; wskaźnik wielkości powierzchni zabudowy: nie określa się, dopuszcza się budowę o pow. </w:t>
            </w:r>
            <w:proofErr w:type="spellStart"/>
            <w:r w:rsidRPr="009518BC">
              <w:rPr>
                <w:color w:val="auto"/>
                <w:sz w:val="20"/>
                <w:szCs w:val="20"/>
              </w:rPr>
              <w:t>zab</w:t>
            </w:r>
            <w:proofErr w:type="spellEnd"/>
            <w:r w:rsidRPr="009518BC">
              <w:rPr>
                <w:color w:val="auto"/>
                <w:sz w:val="20"/>
                <w:szCs w:val="20"/>
              </w:rPr>
              <w:t>. max. 60m</w:t>
            </w:r>
            <w:r w:rsidRPr="009518BC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9518BC">
              <w:rPr>
                <w:color w:val="auto"/>
                <w:sz w:val="20"/>
                <w:szCs w:val="20"/>
              </w:rPr>
              <w:t>; udział pow. biol. czynnej: nie określa się; szerokość elewacji frontowej: maksymalnie 5 m, wys. górnej krawędzie elew. front.: maksymalnie 3,5 m; geometria dachu: dach płaski o kącie nachylenia połaci dachowej do 12</w:t>
            </w:r>
            <w:r w:rsidRPr="009518BC">
              <w:rPr>
                <w:rFonts w:cs="Times New Roman"/>
                <w:color w:val="auto"/>
                <w:sz w:val="20"/>
                <w:szCs w:val="20"/>
              </w:rPr>
              <w:t>°</w:t>
            </w:r>
            <w:r w:rsidRPr="009518BC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9518BC" w:rsidRDefault="009518BC" w:rsidP="00087DDA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518BC" w:rsidRPr="00627555" w:rsidRDefault="009518BC" w:rsidP="00087DDA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DK</w:t>
            </w:r>
            <w:r w:rsidRPr="00627555">
              <w:rPr>
                <w:color w:val="000000" w:themeColor="text1"/>
                <w:sz w:val="20"/>
                <w:szCs w:val="20"/>
              </w:rPr>
              <w:t xml:space="preserve"> KZ</w:t>
            </w:r>
          </w:p>
          <w:p w:rsidR="009518BC" w:rsidRDefault="009518BC" w:rsidP="00087DDA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154/V/94 t. IV</w:t>
            </w:r>
          </w:p>
          <w:p w:rsidR="009518BC" w:rsidRDefault="009518BC" w:rsidP="00087DD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wpływ- 10.11.2021</w:t>
            </w:r>
          </w:p>
          <w:p w:rsidR="009518BC" w:rsidRPr="00CD4E88" w:rsidRDefault="009518BC" w:rsidP="009518BC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czas-68dni/68dni</w:t>
            </w:r>
          </w:p>
        </w:tc>
      </w:tr>
      <w:tr w:rsidR="00276970" w:rsidTr="00E10C0E">
        <w:trPr>
          <w:trHeight w:val="988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276970" w:rsidRDefault="00276970" w:rsidP="00D50922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 w:rsidRPr="0027697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Default="000A5854" w:rsidP="00276970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6730.11.175.</w:t>
            </w:r>
          </w:p>
          <w:p w:rsidR="000A5854" w:rsidRDefault="000A5854" w:rsidP="00276970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4.2021.AM.</w:t>
            </w:r>
          </w:p>
          <w:p w:rsidR="000A5854" w:rsidRDefault="000A5854" w:rsidP="00276970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KZ</w:t>
            </w:r>
          </w:p>
          <w:p w:rsidR="000A5854" w:rsidRPr="00276970" w:rsidRDefault="000A5854" w:rsidP="00276970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Pr="00276970" w:rsidRDefault="006158AA" w:rsidP="00276970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budynku usługowego (usługi sportu) na terenie poł. przy ul. Chrobrego 131-133 w Toruniu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916E17" w:rsidP="00D50922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Bogdan Pietras</w:t>
            </w:r>
          </w:p>
          <w:p w:rsidR="00916E17" w:rsidRPr="00276970" w:rsidRDefault="00E10C0E" w:rsidP="00D50922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4A03" w:rsidRDefault="00AC4A03" w:rsidP="00AC4A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125/11, 118/8, 126 – </w:t>
            </w:r>
          </w:p>
          <w:p w:rsidR="00276970" w:rsidRPr="00276970" w:rsidRDefault="00AC4A03" w:rsidP="00AC4A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43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C169CC" w:rsidP="00276970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nieprzekraczalna linia zabudowy: zgodnie z załącznikiem graficznym nr 1;</w:t>
            </w:r>
          </w:p>
          <w:p w:rsidR="00C169CC" w:rsidRDefault="00C169CC" w:rsidP="00276970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wskaźnik wielkości </w:t>
            </w:r>
            <w:proofErr w:type="spellStart"/>
            <w:r>
              <w:rPr>
                <w:color w:val="auto"/>
                <w:sz w:val="20"/>
                <w:szCs w:val="20"/>
              </w:rPr>
              <w:t>pow</w:t>
            </w:r>
            <w:proofErr w:type="spellEnd"/>
            <w:r w:rsidR="003D3D3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3D36">
              <w:rPr>
                <w:color w:val="auto"/>
                <w:sz w:val="20"/>
                <w:szCs w:val="20"/>
              </w:rPr>
              <w:t>zab</w:t>
            </w:r>
            <w:proofErr w:type="spellEnd"/>
            <w:r>
              <w:rPr>
                <w:color w:val="auto"/>
                <w:sz w:val="20"/>
                <w:szCs w:val="20"/>
              </w:rPr>
              <w:t>.: max. 45% pow. Terenu;</w:t>
            </w:r>
          </w:p>
          <w:p w:rsidR="00C169CC" w:rsidRPr="00276970" w:rsidRDefault="00C169CC" w:rsidP="00276970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pow. biol.: </w:t>
            </w:r>
            <w:r w:rsidR="009B1EDD">
              <w:rPr>
                <w:color w:val="auto"/>
                <w:sz w:val="20"/>
                <w:szCs w:val="20"/>
              </w:rPr>
              <w:t>nie mniej niż 20% pow. terenu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276970" w:rsidRDefault="00276970" w:rsidP="00D50922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914579" w:rsidRDefault="009B1EDD" w:rsidP="009B1ED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4579">
              <w:rPr>
                <w:color w:val="000000" w:themeColor="text1"/>
                <w:sz w:val="20"/>
                <w:szCs w:val="20"/>
              </w:rPr>
              <w:t>AM KZ</w:t>
            </w:r>
          </w:p>
          <w:p w:rsidR="009B1EDD" w:rsidRPr="00914579" w:rsidRDefault="009B1EDD" w:rsidP="009B1ED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4579">
              <w:rPr>
                <w:color w:val="000000" w:themeColor="text1"/>
                <w:sz w:val="20"/>
                <w:szCs w:val="20"/>
              </w:rPr>
              <w:t>Chrobrego 131-133 t. II (3)</w:t>
            </w:r>
          </w:p>
          <w:p w:rsidR="009B1EDD" w:rsidRPr="00CD4E88" w:rsidRDefault="009B1EDD" w:rsidP="009B1EDD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35/189 dni</w:t>
            </w:r>
          </w:p>
        </w:tc>
      </w:tr>
      <w:tr w:rsidR="00276970" w:rsidTr="00E10C0E">
        <w:trPr>
          <w:trHeight w:val="173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7171F1" w:rsidRDefault="005D0009" w:rsidP="00D50922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71F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171F1" w:rsidRDefault="003D3D36" w:rsidP="00D50922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6730.11.195.5.2021.AM </w:t>
            </w:r>
          </w:p>
          <w:p w:rsidR="003D3D36" w:rsidRPr="007171F1" w:rsidRDefault="003D3D36" w:rsidP="00D50922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76970" w:rsidRPr="007171F1" w:rsidRDefault="003D3D36" w:rsidP="007171F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Rozbudowa budynku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produkcyjno</w:t>
            </w:r>
            <w:proofErr w:type="spellEnd"/>
            <w:r w:rsidR="005540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– magazynowo-</w:t>
            </w:r>
            <w:r w:rsidR="005540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warsztatowego o dwa dźwigi osobowo – towarowe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Default="003D3D36" w:rsidP="003D3D36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Eastside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 Bis Sp.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zo.o</w:t>
            </w:r>
            <w:proofErr w:type="spellEnd"/>
          </w:p>
          <w:p w:rsidR="003D3D36" w:rsidRDefault="003D3D36" w:rsidP="003D3D36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Aleje Jerozolimskie 92</w:t>
            </w:r>
          </w:p>
          <w:p w:rsidR="003D3D36" w:rsidRPr="007171F1" w:rsidRDefault="003D3D36" w:rsidP="003D3D36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00-807 Warszawa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7171F1" w:rsidRDefault="003D3D36" w:rsidP="00D50922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Dz. nr 209/8, 157/36,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D3D36" w:rsidRDefault="003D3D36" w:rsidP="003D3D3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nieprzekraczalna linia zabudowy: zgodnie z załącznikiem graficznym nr 1;</w:t>
            </w:r>
          </w:p>
          <w:p w:rsidR="003D3D36" w:rsidRDefault="003D3D36" w:rsidP="003D3D36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wskaźnik wielkości </w:t>
            </w:r>
            <w:proofErr w:type="spellStart"/>
            <w:r>
              <w:rPr>
                <w:color w:val="auto"/>
                <w:sz w:val="20"/>
                <w:szCs w:val="20"/>
              </w:rPr>
              <w:t>pow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zab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..:  nie określa się , dopuszcza się </w:t>
            </w:r>
            <w:r w:rsidR="00FF2DAD">
              <w:rPr>
                <w:color w:val="auto"/>
                <w:sz w:val="20"/>
                <w:szCs w:val="20"/>
              </w:rPr>
              <w:t xml:space="preserve">bud. 2 </w:t>
            </w:r>
            <w:proofErr w:type="spellStart"/>
            <w:r w:rsidR="00FF2DAD">
              <w:rPr>
                <w:color w:val="auto"/>
                <w:sz w:val="20"/>
                <w:szCs w:val="20"/>
              </w:rPr>
              <w:t>dzwigów</w:t>
            </w:r>
            <w:proofErr w:type="spellEnd"/>
            <w:r w:rsidR="00FF2DAD">
              <w:rPr>
                <w:color w:val="auto"/>
                <w:sz w:val="20"/>
                <w:szCs w:val="20"/>
              </w:rPr>
              <w:t xml:space="preserve"> osobowych o pow. </w:t>
            </w:r>
            <w:proofErr w:type="spellStart"/>
            <w:r w:rsidR="00FF2DAD">
              <w:rPr>
                <w:color w:val="auto"/>
                <w:sz w:val="20"/>
                <w:szCs w:val="20"/>
              </w:rPr>
              <w:t>Zab</w:t>
            </w:r>
            <w:proofErr w:type="spellEnd"/>
            <w:r w:rsidR="00FF2DAD">
              <w:rPr>
                <w:color w:val="auto"/>
                <w:sz w:val="20"/>
                <w:szCs w:val="20"/>
              </w:rPr>
              <w:t xml:space="preserve"> max 30 m 2</w:t>
            </w:r>
          </w:p>
          <w:p w:rsidR="00276970" w:rsidRPr="007171F1" w:rsidRDefault="003D3D36" w:rsidP="003D3D36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pow. biol.: nie określa się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76970" w:rsidRPr="007171F1" w:rsidRDefault="00276970" w:rsidP="00631DD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F2DAD" w:rsidRPr="00914579" w:rsidRDefault="00FF2DAD" w:rsidP="00631DD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4579">
              <w:rPr>
                <w:color w:val="000000" w:themeColor="text1"/>
                <w:sz w:val="20"/>
                <w:szCs w:val="20"/>
              </w:rPr>
              <w:t>AM KZ</w:t>
            </w:r>
          </w:p>
          <w:p w:rsidR="00631DDB" w:rsidRDefault="00631DDB" w:rsidP="00631DD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32/V/2020</w:t>
            </w:r>
          </w:p>
          <w:p w:rsidR="007171F1" w:rsidRPr="007171F1" w:rsidRDefault="007171F1" w:rsidP="00631DD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C4790" w:rsidRDefault="00BC4790" w:rsidP="00BC4790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E10C0E" w:rsidRDefault="00E10C0E" w:rsidP="00E10C0E">
      <w:pPr>
        <w:pStyle w:val="normalny1"/>
        <w:spacing w:beforeAutospacing="0" w:afterAutospacing="0"/>
      </w:pPr>
    </w:p>
    <w:p w:rsidR="0026219F" w:rsidRDefault="0026219F"/>
    <w:p w:rsidR="00C90B93" w:rsidRDefault="00C90B93" w:rsidP="00C90B93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:rsidR="00C90B93" w:rsidRDefault="00C90B93" w:rsidP="00C90B93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:rsidR="00C90B93" w:rsidRDefault="00C90B93" w:rsidP="00C90B93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C90B93" w:rsidTr="00F43C15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:rsidR="00C90B93" w:rsidRDefault="00C90B93" w:rsidP="00F43C15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:rsidR="00C90B93" w:rsidRDefault="00C90B93" w:rsidP="00F43C15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90B93" w:rsidRDefault="00C90B93" w:rsidP="00F43C15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C90B93" w:rsidTr="00F43C15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90B93" w:rsidRDefault="00C90B93" w:rsidP="00F43C15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E10C0E" w:rsidTr="00F43C15">
        <w:trPr>
          <w:trHeight w:val="2656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Default="00E10C0E" w:rsidP="00A730FA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6730.11.187.6.2022.PŻ KZ </w:t>
            </w:r>
          </w:p>
          <w:p w:rsidR="00E10C0E" w:rsidRPr="00353CA6" w:rsidRDefault="00E10C0E" w:rsidP="00A730FA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Pr="00353CA6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sposobu użytkowania piwnicy na lokal usługowy (w tym handel) w budynku mieszkalnym wielorodzinnym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Zając</w:t>
            </w:r>
          </w:p>
          <w:p w:rsidR="00E10C0E" w:rsidRPr="00353CA6" w:rsidRDefault="00E10C0E" w:rsidP="00A730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353CA6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96,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16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nieprzekraczalna linia zabudowy: bez zmian</w:t>
            </w:r>
          </w:p>
          <w:p w:rsidR="00E10C0E" w:rsidRPr="00B06A23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wielkości powierzchni zabudowy: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353CA6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24775">
              <w:rPr>
                <w:color w:val="auto"/>
                <w:sz w:val="20"/>
                <w:szCs w:val="20"/>
              </w:rPr>
              <w:t>PŻ</w:t>
            </w:r>
            <w:r>
              <w:rPr>
                <w:color w:val="auto"/>
                <w:sz w:val="20"/>
                <w:szCs w:val="20"/>
              </w:rPr>
              <w:t xml:space="preserve"> KZ</w:t>
            </w:r>
          </w:p>
          <w:p w:rsidR="00E10C0E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Łazienna 2</w:t>
            </w:r>
          </w:p>
          <w:p w:rsidR="00E10C0E" w:rsidRPr="00924775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75/147 dni</w:t>
            </w:r>
          </w:p>
        </w:tc>
      </w:tr>
      <w:tr w:rsidR="00E10C0E" w:rsidTr="00F43C15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276970" w:rsidRDefault="00E10C0E" w:rsidP="00A730FA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Default="00E10C0E" w:rsidP="00A730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6730.11.230.7.2021.DK KZ </w:t>
            </w:r>
          </w:p>
          <w:p w:rsidR="00E10C0E" w:rsidRPr="009518BC" w:rsidRDefault="00E10C0E" w:rsidP="00A730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Pr="00C90B93" w:rsidRDefault="00E10C0E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C90B93">
              <w:rPr>
                <w:color w:val="auto"/>
                <w:sz w:val="20"/>
                <w:szCs w:val="20"/>
              </w:rPr>
              <w:t xml:space="preserve">Adaptacja </w:t>
            </w:r>
            <w:r w:rsidR="005540C4" w:rsidRPr="00C90B93">
              <w:rPr>
                <w:color w:val="auto"/>
                <w:sz w:val="20"/>
                <w:szCs w:val="20"/>
              </w:rPr>
              <w:t>istniejącej</w:t>
            </w:r>
            <w:r w:rsidRPr="00C90B93">
              <w:rPr>
                <w:color w:val="auto"/>
                <w:sz w:val="20"/>
                <w:szCs w:val="20"/>
              </w:rPr>
              <w:t xml:space="preserve"> infrastruktury pod działalność związaną z zbieraniem i przetwarzaniem odpadów innych niż niebezpieczne</w:t>
            </w:r>
          </w:p>
          <w:p w:rsidR="00E10C0E" w:rsidRPr="009518BC" w:rsidRDefault="00E10C0E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C90B93">
              <w:rPr>
                <w:color w:val="auto"/>
                <w:sz w:val="20"/>
                <w:szCs w:val="20"/>
              </w:rPr>
              <w:t xml:space="preserve">ul. Płaskiej 36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Rafał Rakowski ECOMAX Rafał Rakowski ul. Sosnowa 28C/18</w:t>
            </w:r>
          </w:p>
          <w:p w:rsidR="00E10C0E" w:rsidRPr="009518BC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87-165 Cierpice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9518BC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90B93">
              <w:rPr>
                <w:color w:val="auto"/>
                <w:sz w:val="20"/>
                <w:szCs w:val="20"/>
              </w:rPr>
              <w:t xml:space="preserve">dz. nr dz. nr 148/6, 148/8, 148/14, </w:t>
            </w:r>
            <w:proofErr w:type="spellStart"/>
            <w:r w:rsidRPr="00C90B93">
              <w:rPr>
                <w:color w:val="auto"/>
                <w:sz w:val="20"/>
                <w:szCs w:val="20"/>
              </w:rPr>
              <w:t>obr</w:t>
            </w:r>
            <w:proofErr w:type="spellEnd"/>
            <w:r w:rsidRPr="00C90B93">
              <w:rPr>
                <w:color w:val="auto"/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zabudowy: pozostaje bez zmian; wskaźnik wielkości powierzchni zabudowy: Bez zmian</w:t>
            </w:r>
          </w:p>
          <w:p w:rsidR="00E10C0E" w:rsidRPr="009518BC" w:rsidRDefault="00E10C0E" w:rsidP="00A730FA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 : 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9518BC" w:rsidRDefault="00E10C0E" w:rsidP="00A730FA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DK KZ</w:t>
            </w:r>
          </w:p>
          <w:p w:rsidR="00E10C0E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125/V/13</w:t>
            </w:r>
          </w:p>
          <w:p w:rsidR="00E10C0E" w:rsidRPr="00CD4E88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53/53</w:t>
            </w:r>
          </w:p>
        </w:tc>
      </w:tr>
      <w:tr w:rsidR="00E10C0E" w:rsidTr="00F43C15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276970" w:rsidRDefault="00E10C0E" w:rsidP="00A730FA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Default="00E10C0E" w:rsidP="00A730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6730.11.191.8.2021 AN KZ </w:t>
            </w:r>
          </w:p>
          <w:p w:rsidR="00E10C0E" w:rsidRPr="00276970" w:rsidRDefault="00E10C0E" w:rsidP="00A730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2022.01.24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10C0E" w:rsidRPr="00276970" w:rsidRDefault="005540C4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Dobudowa </w:t>
            </w:r>
            <w:r w:rsidR="00E10C0E" w:rsidRPr="00F27B61">
              <w:rPr>
                <w:color w:val="auto"/>
                <w:sz w:val="20"/>
                <w:szCs w:val="20"/>
              </w:rPr>
              <w:t>szybu windowego i klatki schodowej ponad poziomem  stropu nad 3 piętrem przy ul. Bankowej 6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Inside Park Inwestycje Sp. </w:t>
            </w:r>
            <w:proofErr w:type="spellStart"/>
            <w:r>
              <w:rPr>
                <w:color w:val="auto"/>
                <w:sz w:val="20"/>
                <w:szCs w:val="20"/>
              </w:rPr>
              <w:t>zo.o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E10C0E" w:rsidRPr="00276970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Prosta 12-14/1</w:t>
            </w:r>
            <w:r w:rsidR="008107A6">
              <w:rPr>
                <w:color w:val="auto"/>
                <w:sz w:val="20"/>
                <w:szCs w:val="20"/>
              </w:rPr>
              <w:t>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276970" w:rsidRDefault="00E10C0E" w:rsidP="00A730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73,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14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zabudowy: pozostaje bez zmian; wskaźnik wielkości powierzchni zabudowy: Bez zmian</w:t>
            </w:r>
          </w:p>
          <w:p w:rsidR="00E10C0E" w:rsidRPr="00276970" w:rsidRDefault="00E10C0E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 :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Pr="00276970" w:rsidRDefault="00E10C0E" w:rsidP="00A730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0C0E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:rsidR="00E10C0E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Bankowa 6</w:t>
            </w:r>
          </w:p>
          <w:p w:rsidR="00E10C0E" w:rsidRPr="00CD4E88" w:rsidRDefault="00E10C0E" w:rsidP="00A730FA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174/93</w:t>
            </w:r>
          </w:p>
        </w:tc>
      </w:tr>
    </w:tbl>
    <w:p w:rsidR="00C90430" w:rsidRDefault="00C90430" w:rsidP="00C90430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</w:t>
      </w:r>
      <w:r w:rsidR="00BC4790">
        <w:rPr>
          <w:sz w:val="22"/>
        </w:rPr>
        <w:t xml:space="preserve"> ze zm.</w:t>
      </w:r>
      <w:r>
        <w:rPr>
          <w:sz w:val="22"/>
        </w:rPr>
        <w:t>) Wyłączenia dokonał: Prezydent Miasta Torunia</w:t>
      </w:r>
    </w:p>
    <w:p w:rsidR="00BC4790" w:rsidRDefault="00BC4790" w:rsidP="005540C4">
      <w:pPr>
        <w:pStyle w:val="Standard"/>
        <w:rPr>
          <w:rFonts w:ascii="Comic Sans MS" w:hAnsi="Comic Sans MS"/>
          <w:sz w:val="32"/>
        </w:rPr>
      </w:pPr>
    </w:p>
    <w:p w:rsidR="00BC4790" w:rsidRDefault="00BC4790" w:rsidP="005540C4">
      <w:pPr>
        <w:pStyle w:val="Standard"/>
        <w:rPr>
          <w:rFonts w:ascii="Comic Sans MS" w:hAnsi="Comic Sans MS"/>
          <w:sz w:val="32"/>
        </w:rPr>
      </w:pPr>
    </w:p>
    <w:p w:rsidR="00BC4790" w:rsidRDefault="00BC4790" w:rsidP="005540C4">
      <w:pPr>
        <w:pStyle w:val="Standard"/>
        <w:rPr>
          <w:rFonts w:ascii="Comic Sans MS" w:hAnsi="Comic Sans MS"/>
          <w:sz w:val="32"/>
        </w:rPr>
      </w:pPr>
    </w:p>
    <w:p w:rsidR="005540C4" w:rsidRDefault="005540C4" w:rsidP="005540C4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:rsidR="005540C4" w:rsidRDefault="005540C4" w:rsidP="005540C4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:rsidR="005540C4" w:rsidRDefault="005540C4" w:rsidP="005540C4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5540C4" w:rsidTr="008037BB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:rsidR="005540C4" w:rsidRDefault="005540C4" w:rsidP="008037BB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:rsidR="005540C4" w:rsidRDefault="005540C4" w:rsidP="008037BB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5540C4" w:rsidTr="008037BB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2F084D" w:rsidTr="008037BB">
        <w:trPr>
          <w:trHeight w:val="138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Pr="007171F1" w:rsidRDefault="002F084D" w:rsidP="008037B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F084D" w:rsidRDefault="002F084D" w:rsidP="008037BB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6730.11.192.9.2021.DK KZ</w:t>
            </w:r>
          </w:p>
          <w:p w:rsidR="002F084D" w:rsidRPr="007171F1" w:rsidRDefault="002F084D" w:rsidP="008037BB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F084D" w:rsidRPr="007171F1" w:rsidRDefault="00C1348B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Budowa hali produkcyjnej do produkcji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regranulatu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tworzyw  sztucznych </w:t>
            </w:r>
            <w:r w:rsidR="002F084D" w:rsidRPr="001F671A">
              <w:rPr>
                <w:color w:val="000000" w:themeColor="text1"/>
                <w:sz w:val="20"/>
                <w:szCs w:val="20"/>
              </w:rPr>
              <w:t>przy ul. Szymańskiego 12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Drimer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sp.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zo.o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sp.k.</w:t>
            </w:r>
          </w:p>
          <w:p w:rsidR="002F084D" w:rsidRPr="007171F1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M. Skłodowskiej – Curie 85A</w:t>
            </w:r>
            <w:r w:rsidR="00AD4B47">
              <w:rPr>
                <w:color w:val="000000" w:themeColor="text1"/>
                <w:sz w:val="20"/>
                <w:szCs w:val="20"/>
              </w:rPr>
              <w:t>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Pr="007171F1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Dz. nr </w:t>
            </w:r>
            <w:r w:rsidRPr="001F671A">
              <w:rPr>
                <w:color w:val="000000" w:themeColor="text1"/>
                <w:sz w:val="20"/>
                <w:szCs w:val="20"/>
              </w:rPr>
              <w:t xml:space="preserve">157/34, 157/37, 157/39, 207/46, 209/9, </w:t>
            </w:r>
            <w:proofErr w:type="spellStart"/>
            <w:r w:rsidRPr="001F671A"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1F671A">
              <w:rPr>
                <w:color w:val="000000" w:themeColor="text1"/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zał</w:t>
            </w:r>
            <w:proofErr w:type="spellEnd"/>
          </w:p>
          <w:p w:rsidR="002F084D" w:rsidRDefault="002F084D" w:rsidP="008037B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wielkości powierzchni zabudowy max 27% pow. boksów </w:t>
            </w:r>
            <w:proofErr w:type="spellStart"/>
            <w:r>
              <w:rPr>
                <w:sz w:val="20"/>
                <w:szCs w:val="20"/>
              </w:rPr>
              <w:t>magaz</w:t>
            </w:r>
            <w:proofErr w:type="spellEnd"/>
            <w:r>
              <w:rPr>
                <w:sz w:val="20"/>
                <w:szCs w:val="20"/>
              </w:rPr>
              <w:t>. Max 745m 2</w:t>
            </w:r>
          </w:p>
          <w:p w:rsidR="002F084D" w:rsidRPr="007171F1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czynnej : nie mniej niż 5% pow.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Pr="007171F1" w:rsidRDefault="002F084D" w:rsidP="008037B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DK </w:t>
            </w:r>
            <w:proofErr w:type="spellStart"/>
            <w:r>
              <w:rPr>
                <w:color w:val="0000FF"/>
                <w:sz w:val="20"/>
                <w:szCs w:val="20"/>
              </w:rPr>
              <w:t>KZx</w:t>
            </w:r>
            <w:proofErr w:type="spellEnd"/>
          </w:p>
          <w:p w:rsidR="002F084D" w:rsidRDefault="002F084D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55/V/2014</w:t>
            </w:r>
          </w:p>
          <w:p w:rsidR="002F084D" w:rsidRPr="007171F1" w:rsidRDefault="002F084D" w:rsidP="008037BB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87/140</w:t>
            </w:r>
          </w:p>
        </w:tc>
      </w:tr>
      <w:tr w:rsidR="002F084D" w:rsidTr="008037BB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F084D" w:rsidRDefault="002F084D" w:rsidP="008037BB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6730.11.199.10.2021.PŻ DK</w:t>
            </w:r>
          </w:p>
          <w:p w:rsidR="002F084D" w:rsidRPr="00353CA6" w:rsidRDefault="002F084D" w:rsidP="008037BB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F084D" w:rsidRPr="00353CA6" w:rsidRDefault="002F084D" w:rsidP="008037B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i nadbudowa budynku mieszkalnego jednorodzinnego oraz budowie wiaty na samochód osobowy przy ul. Truskawkowa 12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Marka Nowickiego </w:t>
            </w:r>
          </w:p>
          <w:p w:rsidR="002F084D" w:rsidRPr="00353CA6" w:rsidRDefault="00BC4790" w:rsidP="008037B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Pr="00353CA6" w:rsidRDefault="002F084D" w:rsidP="008037B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425,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zał</w:t>
            </w:r>
            <w:proofErr w:type="spellEnd"/>
          </w:p>
          <w:p w:rsidR="002F084D" w:rsidRPr="00B06A23" w:rsidRDefault="002F084D" w:rsidP="008037B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wielkości powierzchni zabudowy max 36 % pow. </w:t>
            </w:r>
            <w:r>
              <w:rPr>
                <w:color w:val="auto"/>
                <w:sz w:val="20"/>
                <w:szCs w:val="20"/>
              </w:rPr>
              <w:t xml:space="preserve">Udział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 : nie mniej niż 30 % pow.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Pr="00353CA6" w:rsidRDefault="002F084D" w:rsidP="008037B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F084D" w:rsidRDefault="002F084D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PZ KZ</w:t>
            </w:r>
          </w:p>
          <w:p w:rsidR="002F084D" w:rsidRDefault="002F084D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Truskawkowa 12</w:t>
            </w:r>
          </w:p>
          <w:p w:rsidR="002F084D" w:rsidRPr="00924775" w:rsidRDefault="002F084D" w:rsidP="008037B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90/128</w:t>
            </w:r>
          </w:p>
        </w:tc>
      </w:tr>
      <w:tr w:rsidR="005540C4" w:rsidTr="008037BB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Pr="00276970" w:rsidRDefault="005540C4" w:rsidP="008037BB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Default="005540C4" w:rsidP="008037BB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6730.11.223.11.2021.AN KZ</w:t>
            </w:r>
          </w:p>
          <w:p w:rsidR="005540C4" w:rsidRDefault="005540C4" w:rsidP="008037BB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8.11.2021</w:t>
            </w:r>
          </w:p>
          <w:p w:rsidR="005540C4" w:rsidRPr="009518BC" w:rsidRDefault="005540C4" w:rsidP="008037BB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540C4" w:rsidRPr="009518BC" w:rsidRDefault="005540C4" w:rsidP="008037BB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Budowa wolno stojącego pylonu informacyjnego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Tesco Sp. </w:t>
            </w:r>
            <w:proofErr w:type="spellStart"/>
            <w:r>
              <w:rPr>
                <w:color w:val="auto"/>
                <w:sz w:val="20"/>
                <w:szCs w:val="20"/>
              </w:rPr>
              <w:t>zo.o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5540C4" w:rsidRDefault="005540C4" w:rsidP="008037B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Ul. </w:t>
            </w:r>
            <w:proofErr w:type="spellStart"/>
            <w:r>
              <w:rPr>
                <w:color w:val="auto"/>
                <w:sz w:val="20"/>
                <w:szCs w:val="20"/>
              </w:rPr>
              <w:t>Kapelanka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56</w:t>
            </w:r>
          </w:p>
          <w:p w:rsidR="005540C4" w:rsidRPr="009518BC" w:rsidRDefault="005540C4" w:rsidP="008037B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30-347 Kraków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Pr="009518BC" w:rsidRDefault="005540C4" w:rsidP="008037B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68/6,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11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zabudowy: nie określa się zmian; wskaźnik wielkości powierzchni zabudowy: nie określa się</w:t>
            </w:r>
          </w:p>
          <w:p w:rsidR="005540C4" w:rsidRPr="009518BC" w:rsidRDefault="005540C4" w:rsidP="008037BB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czynnej : </w:t>
            </w:r>
            <w:r>
              <w:rPr>
                <w:sz w:val="20"/>
                <w:szCs w:val="20"/>
              </w:rPr>
              <w:t>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Pr="009518BC" w:rsidRDefault="005540C4" w:rsidP="008037BB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40C4" w:rsidRDefault="005540C4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AN KZ</w:t>
            </w:r>
          </w:p>
          <w:p w:rsidR="005540C4" w:rsidRDefault="005540C4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136/V/80</w:t>
            </w:r>
          </w:p>
          <w:p w:rsidR="005540C4" w:rsidRPr="00CD4E88" w:rsidRDefault="005540C4" w:rsidP="008037B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75/57</w:t>
            </w:r>
          </w:p>
        </w:tc>
      </w:tr>
    </w:tbl>
    <w:p w:rsidR="00BC4790" w:rsidRDefault="00BC4790" w:rsidP="00BC4790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E652FC" w:rsidRDefault="00E652FC"/>
    <w:sectPr w:rsidR="00E652FC" w:rsidSect="00B2034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C6" w:rsidRDefault="002250C6" w:rsidP="00726EDD">
      <w:r>
        <w:separator/>
      </w:r>
    </w:p>
  </w:endnote>
  <w:endnote w:type="continuationSeparator" w:id="0">
    <w:p w:rsidR="002250C6" w:rsidRDefault="002250C6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C6" w:rsidRDefault="002250C6" w:rsidP="00726EDD">
      <w:r>
        <w:separator/>
      </w:r>
    </w:p>
  </w:footnote>
  <w:footnote w:type="continuationSeparator" w:id="0">
    <w:p w:rsidR="002250C6" w:rsidRDefault="002250C6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4A"/>
    <w:rsid w:val="000032F8"/>
    <w:rsid w:val="00010257"/>
    <w:rsid w:val="000125E4"/>
    <w:rsid w:val="00014AA4"/>
    <w:rsid w:val="00014D4D"/>
    <w:rsid w:val="000173C9"/>
    <w:rsid w:val="0002412E"/>
    <w:rsid w:val="000256F0"/>
    <w:rsid w:val="0002644D"/>
    <w:rsid w:val="00026C24"/>
    <w:rsid w:val="00030BF9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FDF"/>
    <w:rsid w:val="0006156E"/>
    <w:rsid w:val="000615FD"/>
    <w:rsid w:val="000716A6"/>
    <w:rsid w:val="0007251D"/>
    <w:rsid w:val="0007510E"/>
    <w:rsid w:val="000763B6"/>
    <w:rsid w:val="000768AC"/>
    <w:rsid w:val="00076B11"/>
    <w:rsid w:val="00082732"/>
    <w:rsid w:val="00092CCC"/>
    <w:rsid w:val="0009314C"/>
    <w:rsid w:val="00094567"/>
    <w:rsid w:val="000953D5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693E"/>
    <w:rsid w:val="000C6C53"/>
    <w:rsid w:val="000C7892"/>
    <w:rsid w:val="000C7AC9"/>
    <w:rsid w:val="000C7E00"/>
    <w:rsid w:val="000D350A"/>
    <w:rsid w:val="000D661C"/>
    <w:rsid w:val="000E37FC"/>
    <w:rsid w:val="000E6131"/>
    <w:rsid w:val="000E6F73"/>
    <w:rsid w:val="000E7201"/>
    <w:rsid w:val="000F241A"/>
    <w:rsid w:val="00100169"/>
    <w:rsid w:val="00100B61"/>
    <w:rsid w:val="00103359"/>
    <w:rsid w:val="00105284"/>
    <w:rsid w:val="0010740E"/>
    <w:rsid w:val="001122CE"/>
    <w:rsid w:val="00113085"/>
    <w:rsid w:val="0011323A"/>
    <w:rsid w:val="0011361B"/>
    <w:rsid w:val="001142B2"/>
    <w:rsid w:val="0011437C"/>
    <w:rsid w:val="0011702B"/>
    <w:rsid w:val="001217CD"/>
    <w:rsid w:val="00122C7E"/>
    <w:rsid w:val="001306E2"/>
    <w:rsid w:val="00131A90"/>
    <w:rsid w:val="00133739"/>
    <w:rsid w:val="001363C0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81151"/>
    <w:rsid w:val="0018649D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3927"/>
    <w:rsid w:val="001C410C"/>
    <w:rsid w:val="001C6397"/>
    <w:rsid w:val="001D149A"/>
    <w:rsid w:val="001D1792"/>
    <w:rsid w:val="001D17EE"/>
    <w:rsid w:val="001D29F4"/>
    <w:rsid w:val="001D352B"/>
    <w:rsid w:val="001E5ABC"/>
    <w:rsid w:val="001F3C5A"/>
    <w:rsid w:val="001F77DA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250C6"/>
    <w:rsid w:val="0023125E"/>
    <w:rsid w:val="002324D8"/>
    <w:rsid w:val="00232F42"/>
    <w:rsid w:val="00246032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2A20"/>
    <w:rsid w:val="002B4AA2"/>
    <w:rsid w:val="002B5B1C"/>
    <w:rsid w:val="002B6ACC"/>
    <w:rsid w:val="002C206D"/>
    <w:rsid w:val="002C4CC7"/>
    <w:rsid w:val="002C703D"/>
    <w:rsid w:val="002D0FF5"/>
    <w:rsid w:val="002D1CB7"/>
    <w:rsid w:val="002D4FD8"/>
    <w:rsid w:val="002D6C4D"/>
    <w:rsid w:val="002E6124"/>
    <w:rsid w:val="002F0455"/>
    <w:rsid w:val="002F084D"/>
    <w:rsid w:val="002F11F0"/>
    <w:rsid w:val="002F2171"/>
    <w:rsid w:val="002F308F"/>
    <w:rsid w:val="002F51AE"/>
    <w:rsid w:val="002F6A4B"/>
    <w:rsid w:val="002F6CC3"/>
    <w:rsid w:val="002F7BEC"/>
    <w:rsid w:val="00305163"/>
    <w:rsid w:val="0031273A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3492"/>
    <w:rsid w:val="00363A1F"/>
    <w:rsid w:val="00371752"/>
    <w:rsid w:val="003724A0"/>
    <w:rsid w:val="00373722"/>
    <w:rsid w:val="003757C4"/>
    <w:rsid w:val="00380B4B"/>
    <w:rsid w:val="0038171F"/>
    <w:rsid w:val="00382E0E"/>
    <w:rsid w:val="0038502A"/>
    <w:rsid w:val="00386D53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E0F06"/>
    <w:rsid w:val="003E1502"/>
    <w:rsid w:val="003E35D8"/>
    <w:rsid w:val="003E3C44"/>
    <w:rsid w:val="003F08F6"/>
    <w:rsid w:val="003F3DF2"/>
    <w:rsid w:val="004044DB"/>
    <w:rsid w:val="00404B8E"/>
    <w:rsid w:val="00404EFC"/>
    <w:rsid w:val="004078AA"/>
    <w:rsid w:val="00412119"/>
    <w:rsid w:val="0041387A"/>
    <w:rsid w:val="00416326"/>
    <w:rsid w:val="00417C51"/>
    <w:rsid w:val="00421676"/>
    <w:rsid w:val="0042368B"/>
    <w:rsid w:val="004266FF"/>
    <w:rsid w:val="00426991"/>
    <w:rsid w:val="0043152D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755D"/>
    <w:rsid w:val="005444F1"/>
    <w:rsid w:val="005540C4"/>
    <w:rsid w:val="00555A18"/>
    <w:rsid w:val="00556591"/>
    <w:rsid w: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5A71"/>
    <w:rsid w:val="005C5F73"/>
    <w:rsid w:val="005C7AEA"/>
    <w:rsid w:val="005D0009"/>
    <w:rsid w:val="005D042F"/>
    <w:rsid w:val="005D38F1"/>
    <w:rsid w:val="005D5AD2"/>
    <w:rsid w:val="005F5FDA"/>
    <w:rsid w:val="006006CE"/>
    <w:rsid w:val="0060102C"/>
    <w:rsid w:val="006016FC"/>
    <w:rsid w:val="00601BB8"/>
    <w:rsid w:val="00605E2D"/>
    <w:rsid w:val="006108B1"/>
    <w:rsid w:val="006158AA"/>
    <w:rsid w:val="00622B8A"/>
    <w:rsid w:val="00624187"/>
    <w:rsid w:val="0062628A"/>
    <w:rsid w:val="00626FE5"/>
    <w:rsid w:val="00631DDB"/>
    <w:rsid w:val="00634531"/>
    <w:rsid w:val="00635274"/>
    <w:rsid w:val="006357E0"/>
    <w:rsid w:val="0063735A"/>
    <w:rsid w:val="00642475"/>
    <w:rsid w:val="0064572B"/>
    <w:rsid w:val="00651834"/>
    <w:rsid w:val="00654D6E"/>
    <w:rsid w:val="00654F51"/>
    <w:rsid w:val="0066246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6652"/>
    <w:rsid w:val="00726EDD"/>
    <w:rsid w:val="00727D7C"/>
    <w:rsid w:val="00730F8B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6154D"/>
    <w:rsid w:val="007617ED"/>
    <w:rsid w:val="007619FE"/>
    <w:rsid w:val="007623E6"/>
    <w:rsid w:val="00770A37"/>
    <w:rsid w:val="007728C6"/>
    <w:rsid w:val="00782652"/>
    <w:rsid w:val="007833AA"/>
    <w:rsid w:val="00786005"/>
    <w:rsid w:val="0078726E"/>
    <w:rsid w:val="00791967"/>
    <w:rsid w:val="00793C6A"/>
    <w:rsid w:val="007A5006"/>
    <w:rsid w:val="007A60D5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5A1"/>
    <w:rsid w:val="007F7C05"/>
    <w:rsid w:val="008008C1"/>
    <w:rsid w:val="00801527"/>
    <w:rsid w:val="00802E6C"/>
    <w:rsid w:val="008057D1"/>
    <w:rsid w:val="00805818"/>
    <w:rsid w:val="008107A6"/>
    <w:rsid w:val="00810C23"/>
    <w:rsid w:val="0081388C"/>
    <w:rsid w:val="008138E4"/>
    <w:rsid w:val="00816590"/>
    <w:rsid w:val="008219B6"/>
    <w:rsid w:val="0082598E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7405F"/>
    <w:rsid w:val="008751DF"/>
    <w:rsid w:val="00876639"/>
    <w:rsid w:val="00877E3A"/>
    <w:rsid w:val="008810AA"/>
    <w:rsid w:val="0088162D"/>
    <w:rsid w:val="00883D13"/>
    <w:rsid w:val="008853F4"/>
    <w:rsid w:val="00887B62"/>
    <w:rsid w:val="008919A0"/>
    <w:rsid w:val="0089233B"/>
    <w:rsid w:val="00895E7C"/>
    <w:rsid w:val="00896E81"/>
    <w:rsid w:val="0089704E"/>
    <w:rsid w:val="008A3445"/>
    <w:rsid w:val="008A43CA"/>
    <w:rsid w:val="008A4DB9"/>
    <w:rsid w:val="008A6092"/>
    <w:rsid w:val="008A798A"/>
    <w:rsid w:val="008A7D38"/>
    <w:rsid w:val="008B18EF"/>
    <w:rsid w:val="008C0BE9"/>
    <w:rsid w:val="008C4DFD"/>
    <w:rsid w:val="008D0851"/>
    <w:rsid w:val="008D77F8"/>
    <w:rsid w:val="008E1880"/>
    <w:rsid w:val="008E25B2"/>
    <w:rsid w:val="008E33E8"/>
    <w:rsid w:val="008E6A81"/>
    <w:rsid w:val="008F225B"/>
    <w:rsid w:val="0090099D"/>
    <w:rsid w:val="00902207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3204C"/>
    <w:rsid w:val="00932B4B"/>
    <w:rsid w:val="00935DE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81465"/>
    <w:rsid w:val="009854A7"/>
    <w:rsid w:val="00986585"/>
    <w:rsid w:val="0098736B"/>
    <w:rsid w:val="00991608"/>
    <w:rsid w:val="009918F3"/>
    <w:rsid w:val="009941DE"/>
    <w:rsid w:val="00994E71"/>
    <w:rsid w:val="00996D51"/>
    <w:rsid w:val="009A0977"/>
    <w:rsid w:val="009A586C"/>
    <w:rsid w:val="009A5AE1"/>
    <w:rsid w:val="009A5EAC"/>
    <w:rsid w:val="009A73F5"/>
    <w:rsid w:val="009B04F9"/>
    <w:rsid w:val="009B109A"/>
    <w:rsid w:val="009B1EDD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4C1"/>
    <w:rsid w:val="00A85A20"/>
    <w:rsid w:val="00A8714B"/>
    <w:rsid w:val="00A901ED"/>
    <w:rsid w:val="00A92128"/>
    <w:rsid w:val="00A925CA"/>
    <w:rsid w:val="00A9717A"/>
    <w:rsid w:val="00AA163C"/>
    <w:rsid w:val="00AA3802"/>
    <w:rsid w:val="00AA3D0F"/>
    <w:rsid w:val="00AA4744"/>
    <w:rsid w:val="00AA4F20"/>
    <w:rsid w:val="00AA64D1"/>
    <w:rsid w:val="00AA6548"/>
    <w:rsid w:val="00AA71E1"/>
    <w:rsid w:val="00AB2901"/>
    <w:rsid w:val="00AB465A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D19DC"/>
    <w:rsid w:val="00AD1B97"/>
    <w:rsid w:val="00AD3ABD"/>
    <w:rsid w:val="00AD4B47"/>
    <w:rsid w:val="00AD4F7C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6FCA"/>
    <w:rsid w:val="00B2034A"/>
    <w:rsid w:val="00B21B39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D90"/>
    <w:rsid w:val="00B64166"/>
    <w:rsid w:val="00B67559"/>
    <w:rsid w:val="00B7102C"/>
    <w:rsid w:val="00B72E98"/>
    <w:rsid w:val="00B82464"/>
    <w:rsid w:val="00B900F0"/>
    <w:rsid w:val="00B90AC1"/>
    <w:rsid w:val="00B97444"/>
    <w:rsid w:val="00B97743"/>
    <w:rsid w:val="00BA0311"/>
    <w:rsid w:val="00BA088B"/>
    <w:rsid w:val="00BA0FEF"/>
    <w:rsid w:val="00BA2D1E"/>
    <w:rsid w:val="00BA6356"/>
    <w:rsid w:val="00BA65D4"/>
    <w:rsid w:val="00BA68F9"/>
    <w:rsid w:val="00BA7C37"/>
    <w:rsid w:val="00BB7EE1"/>
    <w:rsid w:val="00BC04F1"/>
    <w:rsid w:val="00BC086E"/>
    <w:rsid w:val="00BC2AD5"/>
    <w:rsid w:val="00BC4790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13AC"/>
    <w:rsid w:val="00C104D4"/>
    <w:rsid w:val="00C123DD"/>
    <w:rsid w:val="00C1348B"/>
    <w:rsid w:val="00C14895"/>
    <w:rsid w:val="00C151FD"/>
    <w:rsid w:val="00C169CC"/>
    <w:rsid w:val="00C20D28"/>
    <w:rsid w:val="00C20E70"/>
    <w:rsid w:val="00C2293C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430"/>
    <w:rsid w:val="00C90B93"/>
    <w:rsid w:val="00C937DC"/>
    <w:rsid w:val="00CA062D"/>
    <w:rsid w:val="00CA17E3"/>
    <w:rsid w:val="00CA19F9"/>
    <w:rsid w:val="00CA700E"/>
    <w:rsid w:val="00CA7198"/>
    <w:rsid w:val="00CA7D56"/>
    <w:rsid w:val="00CB26FE"/>
    <w:rsid w:val="00CB2F7A"/>
    <w:rsid w:val="00CB2FF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E0BEC"/>
    <w:rsid w:val="00CE169C"/>
    <w:rsid w:val="00CE2912"/>
    <w:rsid w:val="00CF00EE"/>
    <w:rsid w:val="00CF2BA5"/>
    <w:rsid w:val="00D00699"/>
    <w:rsid w:val="00D022A5"/>
    <w:rsid w:val="00D02438"/>
    <w:rsid w:val="00D06B01"/>
    <w:rsid w:val="00D07611"/>
    <w:rsid w:val="00D21194"/>
    <w:rsid w:val="00D21427"/>
    <w:rsid w:val="00D231F4"/>
    <w:rsid w:val="00D250BE"/>
    <w:rsid w:val="00D25143"/>
    <w:rsid w:val="00D27EBF"/>
    <w:rsid w:val="00D331F2"/>
    <w:rsid w:val="00D33EC3"/>
    <w:rsid w:val="00D349F2"/>
    <w:rsid w:val="00D3538C"/>
    <w:rsid w:val="00D402E4"/>
    <w:rsid w:val="00D44C35"/>
    <w:rsid w:val="00D50922"/>
    <w:rsid w:val="00D50DB8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4605"/>
    <w:rsid w:val="00D7509A"/>
    <w:rsid w:val="00D831AB"/>
    <w:rsid w:val="00D835B7"/>
    <w:rsid w:val="00D91922"/>
    <w:rsid w:val="00D936E3"/>
    <w:rsid w:val="00D943FA"/>
    <w:rsid w:val="00D96015"/>
    <w:rsid w:val="00DA3769"/>
    <w:rsid w:val="00DB01CE"/>
    <w:rsid w:val="00DB56E3"/>
    <w:rsid w:val="00DB5810"/>
    <w:rsid w:val="00DC0C30"/>
    <w:rsid w:val="00DC3256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F35BB"/>
    <w:rsid w:val="00DF61D6"/>
    <w:rsid w:val="00E04B36"/>
    <w:rsid w:val="00E064B1"/>
    <w:rsid w:val="00E066AA"/>
    <w:rsid w:val="00E07939"/>
    <w:rsid w:val="00E1031D"/>
    <w:rsid w:val="00E10C0E"/>
    <w:rsid w:val="00E11E4B"/>
    <w:rsid w:val="00E136B2"/>
    <w:rsid w:val="00E13E6B"/>
    <w:rsid w:val="00E151EA"/>
    <w:rsid w:val="00E20587"/>
    <w:rsid w:val="00E211E6"/>
    <w:rsid w:val="00E212EC"/>
    <w:rsid w:val="00E25899"/>
    <w:rsid w:val="00E25F6D"/>
    <w:rsid w:val="00E35B55"/>
    <w:rsid w:val="00E372D6"/>
    <w:rsid w:val="00E37795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1D1E"/>
    <w:rsid w:val="00E83C46"/>
    <w:rsid w:val="00E84CC9"/>
    <w:rsid w:val="00E876C0"/>
    <w:rsid w:val="00E92DFA"/>
    <w:rsid w:val="00E93223"/>
    <w:rsid w:val="00E93E96"/>
    <w:rsid w:val="00E9410E"/>
    <w:rsid w:val="00E954FA"/>
    <w:rsid w:val="00E969E6"/>
    <w:rsid w:val="00EA1554"/>
    <w:rsid w:val="00EA221B"/>
    <w:rsid w:val="00EA5070"/>
    <w:rsid w:val="00EA54C9"/>
    <w:rsid w:val="00EA7849"/>
    <w:rsid w:val="00EB1B35"/>
    <w:rsid w:val="00EB4155"/>
    <w:rsid w:val="00EB645A"/>
    <w:rsid w:val="00EB67DF"/>
    <w:rsid w:val="00EB6BE1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2C8B"/>
    <w:rsid w:val="00ED47C5"/>
    <w:rsid w:val="00ED6EDA"/>
    <w:rsid w:val="00EE0563"/>
    <w:rsid w:val="00EE214F"/>
    <w:rsid w:val="00EE25A4"/>
    <w:rsid w:val="00EE70B0"/>
    <w:rsid w:val="00EF4EC5"/>
    <w:rsid w:val="00EF7E3F"/>
    <w:rsid w:val="00F009CF"/>
    <w:rsid w:val="00F0219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8BE"/>
    <w:rsid w:val="00F241EB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7588"/>
    <w:rsid w:val="00F95788"/>
    <w:rsid w:val="00F95800"/>
    <w:rsid w:val="00F958D9"/>
    <w:rsid w:val="00F979EF"/>
    <w:rsid w:val="00FA182F"/>
    <w:rsid w:val="00FA1A77"/>
    <w:rsid w:val="00FA4B30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3530"/>
    <w:rsid w:val="00FD0562"/>
    <w:rsid w:val="00FD380E"/>
    <w:rsid w:val="00FD5A4B"/>
    <w:rsid w:val="00FE0297"/>
    <w:rsid w:val="00FE0387"/>
    <w:rsid w:val="00FE20AC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E10C0E"/>
    <w:pPr>
      <w:suppressAutoHyphens/>
      <w:spacing w:beforeAutospacing="1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E10C0E"/>
    <w:pPr>
      <w:suppressAutoHyphens/>
      <w:spacing w:beforeAutospacing="1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D61A-C036-4F2C-80C5-32B144EA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31</cp:revision>
  <cp:lastPrinted>2021-03-04T08:53:00Z</cp:lastPrinted>
  <dcterms:created xsi:type="dcterms:W3CDTF">2022-01-04T11:09:00Z</dcterms:created>
  <dcterms:modified xsi:type="dcterms:W3CDTF">2022-02-02T07:50:00Z</dcterms:modified>
</cp:coreProperties>
</file>