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E6" w:rsidRPr="00F40666" w:rsidRDefault="009D61E6" w:rsidP="009D61E6">
      <w:pPr>
        <w:spacing w:after="0" w:line="240" w:lineRule="auto"/>
        <w:ind w:firstLine="6480"/>
        <w:rPr>
          <w:rFonts w:ascii="Times New Roman" w:eastAsia="Times New Roman" w:hAnsi="Times New Roman" w:cs="Times New Roman"/>
          <w:sz w:val="24"/>
          <w:szCs w:val="24"/>
          <w:lang w:eastAsia="pl-PL"/>
        </w:rPr>
      </w:pPr>
      <w:bookmarkStart w:id="0" w:name="_GoBack"/>
      <w:bookmarkEnd w:id="0"/>
      <w:r w:rsidRPr="00F40666">
        <w:rPr>
          <w:rFonts w:ascii="Times New Roman" w:eastAsia="Times New Roman" w:hAnsi="Times New Roman" w:cs="Times New Roman"/>
          <w:sz w:val="24"/>
          <w:szCs w:val="24"/>
          <w:lang w:eastAsia="pl-PL"/>
        </w:rPr>
        <w:t>Załącznik</w:t>
      </w:r>
    </w:p>
    <w:p w:rsidR="009D61E6" w:rsidRPr="00F40666" w:rsidRDefault="009D61E6" w:rsidP="009D61E6">
      <w:pPr>
        <w:spacing w:after="0" w:line="240" w:lineRule="auto"/>
        <w:ind w:firstLine="6480"/>
        <w:rPr>
          <w:rFonts w:ascii="Times New Roman" w:eastAsia="Times New Roman" w:hAnsi="Times New Roman" w:cs="Times New Roman"/>
          <w:sz w:val="24"/>
          <w:szCs w:val="24"/>
          <w:lang w:eastAsia="pl-PL"/>
        </w:rPr>
      </w:pPr>
      <w:r w:rsidRPr="00F40666">
        <w:rPr>
          <w:rFonts w:ascii="Times New Roman" w:eastAsia="Times New Roman" w:hAnsi="Times New Roman" w:cs="Times New Roman"/>
          <w:sz w:val="24"/>
          <w:szCs w:val="24"/>
          <w:lang w:eastAsia="pl-PL"/>
        </w:rPr>
        <w:t xml:space="preserve">do uchwały nr </w:t>
      </w:r>
      <w:r>
        <w:rPr>
          <w:rFonts w:ascii="Times New Roman" w:eastAsia="Times New Roman" w:hAnsi="Times New Roman" w:cs="Times New Roman"/>
          <w:sz w:val="24"/>
          <w:szCs w:val="24"/>
          <w:lang w:eastAsia="pl-PL"/>
        </w:rPr>
        <w:t>781/21</w:t>
      </w:r>
    </w:p>
    <w:p w:rsidR="009D61E6" w:rsidRPr="00F40666" w:rsidRDefault="009D61E6" w:rsidP="009D61E6">
      <w:pPr>
        <w:spacing w:after="0" w:line="240" w:lineRule="auto"/>
        <w:ind w:firstLine="6480"/>
        <w:rPr>
          <w:rFonts w:ascii="Times New Roman" w:eastAsia="Times New Roman" w:hAnsi="Times New Roman" w:cs="Times New Roman"/>
          <w:sz w:val="24"/>
          <w:szCs w:val="24"/>
          <w:lang w:eastAsia="pl-PL"/>
        </w:rPr>
      </w:pPr>
      <w:r w:rsidRPr="00F40666">
        <w:rPr>
          <w:rFonts w:ascii="Times New Roman" w:eastAsia="Times New Roman" w:hAnsi="Times New Roman" w:cs="Times New Roman"/>
          <w:sz w:val="24"/>
          <w:szCs w:val="24"/>
          <w:lang w:eastAsia="pl-PL"/>
        </w:rPr>
        <w:t>Rady Miasta Torunia</w:t>
      </w:r>
    </w:p>
    <w:p w:rsidR="009D61E6" w:rsidRPr="00F40666" w:rsidRDefault="009D61E6" w:rsidP="009D61E6">
      <w:pPr>
        <w:spacing w:after="0" w:line="240" w:lineRule="auto"/>
        <w:ind w:firstLine="6480"/>
        <w:rPr>
          <w:rFonts w:ascii="Times New Roman" w:eastAsia="Times New Roman" w:hAnsi="Times New Roman" w:cs="Times New Roman"/>
          <w:sz w:val="24"/>
          <w:szCs w:val="24"/>
          <w:lang w:eastAsia="pl-PL"/>
        </w:rPr>
      </w:pPr>
      <w:r w:rsidRPr="00F40666">
        <w:rPr>
          <w:rFonts w:ascii="Times New Roman" w:eastAsia="Times New Roman" w:hAnsi="Times New Roman" w:cs="Times New Roman"/>
          <w:sz w:val="24"/>
          <w:szCs w:val="24"/>
          <w:lang w:eastAsia="pl-PL"/>
        </w:rPr>
        <w:t xml:space="preserve">z dnia </w:t>
      </w:r>
      <w:r>
        <w:rPr>
          <w:rFonts w:ascii="Times New Roman" w:eastAsia="Times New Roman" w:hAnsi="Times New Roman" w:cs="Times New Roman"/>
          <w:sz w:val="24"/>
          <w:szCs w:val="24"/>
          <w:lang w:eastAsia="pl-PL"/>
        </w:rPr>
        <w:t>16 grudnia 2021 r.</w:t>
      </w:r>
    </w:p>
    <w:p w:rsidR="009D61E6" w:rsidRPr="00F40666" w:rsidRDefault="009D61E6" w:rsidP="009D61E6">
      <w:pPr>
        <w:spacing w:after="0" w:line="240" w:lineRule="auto"/>
        <w:jc w:val="center"/>
        <w:rPr>
          <w:rFonts w:ascii="Times New Roman" w:eastAsia="Calibri" w:hAnsi="Times New Roman" w:cs="Times New Roman"/>
          <w:bCs/>
          <w:sz w:val="24"/>
          <w:szCs w:val="24"/>
          <w:lang w:eastAsia="pl-PL"/>
        </w:rPr>
      </w:pPr>
    </w:p>
    <w:p w:rsidR="009D61E6" w:rsidRPr="00F40666" w:rsidRDefault="009D61E6" w:rsidP="009D61E6">
      <w:pPr>
        <w:spacing w:after="0" w:line="240" w:lineRule="auto"/>
        <w:jc w:val="center"/>
        <w:rPr>
          <w:rFonts w:ascii="Times New Roman" w:eastAsia="Calibri" w:hAnsi="Times New Roman" w:cs="Times New Roman"/>
          <w:sz w:val="24"/>
          <w:szCs w:val="24"/>
          <w:lang w:eastAsia="pl-PL"/>
        </w:rPr>
      </w:pPr>
      <w:r w:rsidRPr="00F40666">
        <w:rPr>
          <w:rFonts w:ascii="Times New Roman" w:eastAsia="Calibri" w:hAnsi="Times New Roman" w:cs="Times New Roman"/>
          <w:bCs/>
          <w:sz w:val="24"/>
          <w:szCs w:val="24"/>
          <w:lang w:eastAsia="pl-PL"/>
        </w:rPr>
        <w:t>Sprawozdanie Komisji Rewizyjnej Rady Miasta Torunia</w:t>
      </w:r>
    </w:p>
    <w:p w:rsidR="009D61E6" w:rsidRPr="00F40666" w:rsidRDefault="009D61E6" w:rsidP="009D61E6">
      <w:pPr>
        <w:spacing w:after="0" w:line="240" w:lineRule="auto"/>
        <w:rPr>
          <w:rFonts w:ascii="Times New Roman" w:eastAsia="Times New Roman" w:hAnsi="Times New Roman" w:cs="Times New Roman"/>
          <w:sz w:val="24"/>
          <w:szCs w:val="24"/>
          <w:lang w:eastAsia="pl-PL"/>
        </w:rPr>
      </w:pPr>
    </w:p>
    <w:p w:rsidR="009D61E6" w:rsidRDefault="009D61E6" w:rsidP="009D61E6">
      <w:pPr>
        <w:spacing w:after="0" w:line="240" w:lineRule="auto"/>
        <w:jc w:val="both"/>
        <w:rPr>
          <w:rFonts w:ascii="Times New Roman" w:eastAsia="Times New Roman" w:hAnsi="Times New Roman" w:cs="Times New Roman"/>
          <w:sz w:val="24"/>
          <w:szCs w:val="24"/>
          <w:lang w:eastAsia="pl-PL"/>
        </w:rPr>
      </w:pPr>
      <w:r w:rsidRPr="00F40666">
        <w:rPr>
          <w:rFonts w:ascii="Times New Roman" w:eastAsia="Times New Roman" w:hAnsi="Times New Roman" w:cs="Times New Roman"/>
          <w:sz w:val="24"/>
          <w:szCs w:val="24"/>
          <w:lang w:eastAsia="pl-PL"/>
        </w:rPr>
        <w:t>Kontrola został</w:t>
      </w:r>
      <w:r>
        <w:rPr>
          <w:rFonts w:ascii="Times New Roman" w:eastAsia="Times New Roman" w:hAnsi="Times New Roman" w:cs="Times New Roman"/>
          <w:sz w:val="24"/>
          <w:szCs w:val="24"/>
          <w:lang w:eastAsia="pl-PL"/>
        </w:rPr>
        <w:t>a</w:t>
      </w:r>
      <w:r w:rsidRPr="00F40666">
        <w:rPr>
          <w:rFonts w:ascii="Times New Roman" w:eastAsia="Times New Roman" w:hAnsi="Times New Roman" w:cs="Times New Roman"/>
          <w:sz w:val="24"/>
          <w:szCs w:val="24"/>
          <w:lang w:eastAsia="pl-PL"/>
        </w:rPr>
        <w:t xml:space="preserve"> przeprowadzona zgodnie z §6 ust. 3 Regulaminu Komisji Rewizyjnej oraz uchwałą nr 568/21 Rady Miasta Torunia z dnia 21 stycznia 2021 r. w sprawie zatwierdzenia planu pracy Komisji Rewizyjnej na 2021 rok, a także uchwałą nr </w:t>
      </w:r>
      <w:r>
        <w:rPr>
          <w:rFonts w:ascii="Times New Roman" w:eastAsia="Times New Roman" w:hAnsi="Times New Roman" w:cs="Times New Roman"/>
          <w:sz w:val="24"/>
          <w:szCs w:val="24"/>
          <w:lang w:eastAsia="pl-PL"/>
        </w:rPr>
        <w:t>21</w:t>
      </w:r>
      <w:r w:rsidRPr="00F40666">
        <w:rPr>
          <w:rFonts w:ascii="Times New Roman" w:eastAsia="Times New Roman" w:hAnsi="Times New Roman" w:cs="Times New Roman"/>
          <w:sz w:val="24"/>
          <w:szCs w:val="24"/>
          <w:lang w:eastAsia="pl-PL"/>
        </w:rPr>
        <w:t>/21 Komisji Rewizyjnej Rady Miasta Torunia z 11 marca 2021 roku w sprawie powołania Zespołu Kontrolnego, upoważnienie znak: BRM.0017.1.</w:t>
      </w:r>
      <w:r>
        <w:rPr>
          <w:rFonts w:ascii="Times New Roman" w:eastAsia="Times New Roman" w:hAnsi="Times New Roman" w:cs="Times New Roman"/>
          <w:sz w:val="24"/>
          <w:szCs w:val="24"/>
          <w:lang w:eastAsia="pl-PL"/>
        </w:rPr>
        <w:t>17</w:t>
      </w:r>
      <w:r w:rsidRPr="00F40666">
        <w:rPr>
          <w:rFonts w:ascii="Times New Roman" w:eastAsia="Times New Roman" w:hAnsi="Times New Roman" w:cs="Times New Roman"/>
          <w:sz w:val="24"/>
          <w:szCs w:val="24"/>
          <w:lang w:eastAsia="pl-PL"/>
        </w:rPr>
        <w:t xml:space="preserve">.2021 z dnia 11 marca 2021 r. </w:t>
      </w:r>
    </w:p>
    <w:p w:rsidR="009D61E6" w:rsidRPr="00F40666" w:rsidRDefault="009D61E6" w:rsidP="009D61E6">
      <w:pPr>
        <w:spacing w:after="0" w:line="240" w:lineRule="auto"/>
        <w:jc w:val="both"/>
        <w:rPr>
          <w:rFonts w:ascii="Times New Roman" w:eastAsia="Times New Roman" w:hAnsi="Times New Roman" w:cs="Times New Roman"/>
          <w:sz w:val="24"/>
          <w:szCs w:val="24"/>
          <w:lang w:eastAsia="pl-PL"/>
        </w:rPr>
      </w:pPr>
    </w:p>
    <w:p w:rsidR="009D61E6" w:rsidRPr="00BF329C" w:rsidRDefault="009D61E6" w:rsidP="009D61E6">
      <w:pPr>
        <w:spacing w:after="0" w:line="240" w:lineRule="auto"/>
        <w:jc w:val="both"/>
        <w:rPr>
          <w:rFonts w:ascii="Times New Roman" w:eastAsia="Times New Roman" w:hAnsi="Times New Roman" w:cs="Times New Roman"/>
          <w:b/>
          <w:sz w:val="24"/>
          <w:szCs w:val="24"/>
          <w:u w:val="single"/>
          <w:lang w:eastAsia="pl-PL"/>
        </w:rPr>
      </w:pPr>
      <w:r w:rsidRPr="00BF329C">
        <w:rPr>
          <w:rFonts w:ascii="Times New Roman" w:eastAsia="Times New Roman" w:hAnsi="Times New Roman" w:cs="Times New Roman"/>
          <w:b/>
          <w:sz w:val="24"/>
          <w:szCs w:val="24"/>
          <w:u w:val="single"/>
          <w:lang w:eastAsia="pl-PL"/>
        </w:rPr>
        <w:t>Kontrolę przeprowadziła Komisja Rewizyjna Rady Miasta Torunia w składzie:</w:t>
      </w:r>
    </w:p>
    <w:p w:rsidR="009D61E6" w:rsidRPr="00551B1A" w:rsidRDefault="009D61E6" w:rsidP="009D61E6">
      <w:pPr>
        <w:spacing w:after="0" w:line="240" w:lineRule="auto"/>
        <w:ind w:firstLine="567"/>
        <w:jc w:val="both"/>
        <w:rPr>
          <w:rFonts w:ascii="Times New Roman" w:hAnsi="Times New Roman" w:cs="Times New Roman"/>
          <w:sz w:val="24"/>
          <w:szCs w:val="24"/>
        </w:rPr>
      </w:pPr>
    </w:p>
    <w:p w:rsidR="009D61E6" w:rsidRPr="00551B1A" w:rsidRDefault="009D61E6" w:rsidP="009D61E6">
      <w:pPr>
        <w:tabs>
          <w:tab w:val="left" w:pos="3119"/>
        </w:tabs>
        <w:spacing w:after="0" w:line="240" w:lineRule="auto"/>
        <w:ind w:left="284" w:hanging="284"/>
        <w:rPr>
          <w:rFonts w:ascii="Times New Roman" w:hAnsi="Times New Roman" w:cs="Times New Roman"/>
          <w:sz w:val="24"/>
          <w:szCs w:val="24"/>
        </w:rPr>
      </w:pPr>
      <w:r w:rsidRPr="00551B1A">
        <w:rPr>
          <w:rFonts w:ascii="Times New Roman" w:hAnsi="Times New Roman" w:cs="Times New Roman"/>
          <w:sz w:val="24"/>
          <w:szCs w:val="24"/>
        </w:rPr>
        <w:t>1)</w:t>
      </w:r>
      <w:r w:rsidRPr="00551B1A">
        <w:rPr>
          <w:rFonts w:ascii="Times New Roman" w:hAnsi="Times New Roman" w:cs="Times New Roman"/>
          <w:sz w:val="24"/>
          <w:szCs w:val="24"/>
        </w:rPr>
        <w:tab/>
        <w:t xml:space="preserve">Dagmara Tuszyńska </w:t>
      </w:r>
      <w:r w:rsidRPr="00551B1A">
        <w:rPr>
          <w:rFonts w:ascii="Times New Roman" w:hAnsi="Times New Roman" w:cs="Times New Roman"/>
          <w:sz w:val="24"/>
          <w:szCs w:val="24"/>
        </w:rPr>
        <w:tab/>
        <w:t>- Przewodnicząca Zespołu Kontrolnego,</w:t>
      </w:r>
    </w:p>
    <w:p w:rsidR="009D61E6" w:rsidRPr="00551B1A" w:rsidRDefault="009D61E6" w:rsidP="009D61E6">
      <w:pPr>
        <w:tabs>
          <w:tab w:val="left" w:pos="3119"/>
        </w:tabs>
        <w:spacing w:after="0" w:line="240" w:lineRule="auto"/>
        <w:ind w:left="284" w:hanging="284"/>
        <w:rPr>
          <w:rFonts w:ascii="Times New Roman" w:hAnsi="Times New Roman" w:cs="Times New Roman"/>
          <w:sz w:val="24"/>
          <w:szCs w:val="24"/>
        </w:rPr>
      </w:pPr>
      <w:r w:rsidRPr="00551B1A">
        <w:rPr>
          <w:rFonts w:ascii="Times New Roman" w:hAnsi="Times New Roman" w:cs="Times New Roman"/>
          <w:sz w:val="24"/>
          <w:szCs w:val="24"/>
        </w:rPr>
        <w:t>2)</w:t>
      </w:r>
      <w:r w:rsidRPr="00551B1A">
        <w:rPr>
          <w:rFonts w:ascii="Times New Roman" w:hAnsi="Times New Roman" w:cs="Times New Roman"/>
          <w:sz w:val="24"/>
          <w:szCs w:val="24"/>
        </w:rPr>
        <w:tab/>
        <w:t xml:space="preserve">Jarosław Beszczyński </w:t>
      </w:r>
      <w:r w:rsidRPr="00551B1A">
        <w:rPr>
          <w:rFonts w:ascii="Times New Roman" w:hAnsi="Times New Roman" w:cs="Times New Roman"/>
          <w:sz w:val="24"/>
          <w:szCs w:val="24"/>
        </w:rPr>
        <w:tab/>
        <w:t>- Członek Zespołu Kontrolnego,</w:t>
      </w:r>
    </w:p>
    <w:p w:rsidR="009D61E6" w:rsidRPr="00551B1A" w:rsidRDefault="009D61E6" w:rsidP="009D61E6">
      <w:pPr>
        <w:tabs>
          <w:tab w:val="left" w:pos="3119"/>
        </w:tabs>
        <w:spacing w:after="0" w:line="240" w:lineRule="auto"/>
        <w:ind w:left="284" w:hanging="284"/>
        <w:rPr>
          <w:rFonts w:ascii="Times New Roman" w:hAnsi="Times New Roman" w:cs="Times New Roman"/>
          <w:sz w:val="24"/>
          <w:szCs w:val="24"/>
        </w:rPr>
      </w:pPr>
      <w:r w:rsidRPr="00551B1A">
        <w:rPr>
          <w:rFonts w:ascii="Times New Roman" w:hAnsi="Times New Roman" w:cs="Times New Roman"/>
          <w:sz w:val="24"/>
          <w:szCs w:val="24"/>
        </w:rPr>
        <w:t>3)</w:t>
      </w:r>
      <w:r w:rsidRPr="00551B1A">
        <w:rPr>
          <w:rFonts w:ascii="Times New Roman" w:hAnsi="Times New Roman" w:cs="Times New Roman"/>
          <w:sz w:val="24"/>
          <w:szCs w:val="24"/>
        </w:rPr>
        <w:tab/>
      </w:r>
      <w:r>
        <w:rPr>
          <w:rFonts w:ascii="Times New Roman" w:hAnsi="Times New Roman" w:cs="Times New Roman"/>
          <w:sz w:val="24"/>
          <w:szCs w:val="24"/>
        </w:rPr>
        <w:t>Jacek Krzyżaniak</w:t>
      </w:r>
      <w:r w:rsidRPr="00551B1A">
        <w:rPr>
          <w:rFonts w:ascii="Times New Roman" w:hAnsi="Times New Roman" w:cs="Times New Roman"/>
          <w:sz w:val="24"/>
          <w:szCs w:val="24"/>
        </w:rPr>
        <w:t xml:space="preserve"> </w:t>
      </w:r>
      <w:r w:rsidRPr="00551B1A">
        <w:rPr>
          <w:rFonts w:ascii="Times New Roman" w:hAnsi="Times New Roman" w:cs="Times New Roman"/>
          <w:sz w:val="24"/>
          <w:szCs w:val="24"/>
        </w:rPr>
        <w:tab/>
        <w:t>- Członek Zespołu Kontrolnego,</w:t>
      </w:r>
    </w:p>
    <w:p w:rsidR="009D61E6" w:rsidRPr="00551B1A" w:rsidRDefault="009D61E6" w:rsidP="009D61E6">
      <w:pPr>
        <w:tabs>
          <w:tab w:val="left" w:pos="3119"/>
        </w:tabs>
        <w:spacing w:after="0" w:line="240" w:lineRule="auto"/>
        <w:ind w:left="284" w:hanging="284"/>
        <w:jc w:val="both"/>
        <w:rPr>
          <w:rFonts w:ascii="Times New Roman" w:hAnsi="Times New Roman" w:cs="Times New Roman"/>
          <w:sz w:val="24"/>
          <w:szCs w:val="24"/>
        </w:rPr>
      </w:pPr>
    </w:p>
    <w:p w:rsidR="009D61E6" w:rsidRDefault="009D61E6" w:rsidP="009D61E6">
      <w:pPr>
        <w:tabs>
          <w:tab w:val="left" w:pos="3119"/>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Odbió</w:t>
      </w:r>
      <w:r w:rsidRPr="00D46E2B">
        <w:rPr>
          <w:rFonts w:ascii="Times New Roman" w:hAnsi="Times New Roman" w:cs="Times New Roman"/>
          <w:sz w:val="24"/>
          <w:szCs w:val="24"/>
          <w:lang w:eastAsia="ar-SA"/>
        </w:rPr>
        <w:t>r</w:t>
      </w:r>
      <w:r>
        <w:rPr>
          <w:rFonts w:ascii="Times New Roman" w:hAnsi="Times New Roman" w:cs="Times New Roman"/>
          <w:sz w:val="24"/>
          <w:szCs w:val="24"/>
          <w:lang w:eastAsia="ar-SA"/>
        </w:rPr>
        <w:t xml:space="preserve"> i zagospodarowanie</w:t>
      </w:r>
      <w:r w:rsidRPr="00D46E2B">
        <w:rPr>
          <w:rFonts w:ascii="Times New Roman" w:hAnsi="Times New Roman" w:cs="Times New Roman"/>
          <w:sz w:val="24"/>
          <w:szCs w:val="24"/>
          <w:lang w:eastAsia="ar-SA"/>
        </w:rPr>
        <w:t xml:space="preserve"> odpadów komunalnych za lata 2019-2020 w wybranych miesiącach</w:t>
      </w:r>
      <w:r>
        <w:rPr>
          <w:rFonts w:ascii="Times New Roman" w:hAnsi="Times New Roman" w:cs="Times New Roman"/>
          <w:sz w:val="24"/>
          <w:szCs w:val="24"/>
          <w:lang w:eastAsia="ar-SA"/>
        </w:rPr>
        <w:t>.</w:t>
      </w:r>
    </w:p>
    <w:p w:rsidR="009D61E6" w:rsidRDefault="009D61E6" w:rsidP="009D61E6">
      <w:pPr>
        <w:tabs>
          <w:tab w:val="left" w:pos="3119"/>
        </w:tabs>
        <w:spacing w:after="0" w:line="240" w:lineRule="auto"/>
        <w:jc w:val="both"/>
        <w:rPr>
          <w:rFonts w:ascii="Times New Roman" w:hAnsi="Times New Roman" w:cs="Times New Roman"/>
          <w:sz w:val="24"/>
          <w:szCs w:val="24"/>
        </w:rPr>
      </w:pPr>
    </w:p>
    <w:p w:rsidR="009D61E6" w:rsidRDefault="009D61E6" w:rsidP="009D61E6">
      <w:pPr>
        <w:spacing w:after="0" w:line="240" w:lineRule="auto"/>
        <w:rPr>
          <w:rFonts w:ascii="Times New Roman" w:eastAsia="Calibri" w:hAnsi="Times New Roman" w:cs="Times New Roman"/>
          <w:b/>
          <w:color w:val="000000" w:themeColor="text1"/>
          <w:sz w:val="24"/>
          <w:szCs w:val="24"/>
          <w:u w:val="single"/>
        </w:rPr>
      </w:pPr>
      <w:r w:rsidRPr="00BF329C">
        <w:rPr>
          <w:rFonts w:ascii="Times New Roman" w:eastAsia="Calibri" w:hAnsi="Times New Roman" w:cs="Times New Roman"/>
          <w:b/>
          <w:color w:val="000000" w:themeColor="text1"/>
          <w:sz w:val="24"/>
          <w:szCs w:val="24"/>
          <w:u w:val="single"/>
        </w:rPr>
        <w:t>Kontrola została przeprowadzona w oparciu o następujące przepisy prawne i dokumenty:</w:t>
      </w:r>
    </w:p>
    <w:p w:rsidR="009D61E6" w:rsidRPr="000D4E38" w:rsidRDefault="009D61E6" w:rsidP="009D61E6">
      <w:pPr>
        <w:spacing w:after="0" w:line="240" w:lineRule="auto"/>
        <w:jc w:val="both"/>
        <w:rPr>
          <w:rFonts w:ascii="Times New Roman" w:eastAsia="Calibri" w:hAnsi="Times New Roman" w:cs="Times New Roman"/>
          <w:color w:val="000000" w:themeColor="text1"/>
          <w:sz w:val="24"/>
          <w:szCs w:val="24"/>
        </w:rPr>
      </w:pPr>
      <w:r w:rsidRPr="000D4E38">
        <w:rPr>
          <w:rFonts w:ascii="Times New Roman" w:eastAsia="Calibri" w:hAnsi="Times New Roman" w:cs="Times New Roman"/>
          <w:color w:val="000000" w:themeColor="text1"/>
          <w:sz w:val="24"/>
          <w:szCs w:val="24"/>
        </w:rPr>
        <w:t xml:space="preserve">- </w:t>
      </w:r>
      <w:r w:rsidRPr="00F40666">
        <w:rPr>
          <w:rFonts w:ascii="Times New Roman" w:eastAsia="Calibri" w:hAnsi="Times New Roman" w:cs="Times New Roman"/>
          <w:color w:val="000000" w:themeColor="text1"/>
          <w:sz w:val="24"/>
          <w:szCs w:val="24"/>
        </w:rPr>
        <w:t xml:space="preserve">ustawa z dnia 8 marca </w:t>
      </w:r>
      <w:r>
        <w:rPr>
          <w:rFonts w:ascii="Times New Roman" w:eastAsia="Calibri" w:hAnsi="Times New Roman" w:cs="Times New Roman"/>
          <w:color w:val="000000" w:themeColor="text1"/>
          <w:sz w:val="24"/>
          <w:szCs w:val="24"/>
        </w:rPr>
        <w:t>1990 r. o samorządzie gminnym (</w:t>
      </w:r>
      <w:r w:rsidRPr="00F40666">
        <w:rPr>
          <w:rFonts w:ascii="Times New Roman" w:eastAsia="Calibri" w:hAnsi="Times New Roman" w:cs="Times New Roman"/>
          <w:color w:val="000000" w:themeColor="text1"/>
          <w:sz w:val="24"/>
          <w:szCs w:val="24"/>
        </w:rPr>
        <w:t xml:space="preserve">Dz. </w:t>
      </w:r>
      <w:r>
        <w:rPr>
          <w:rFonts w:ascii="Times New Roman" w:eastAsia="Calibri" w:hAnsi="Times New Roman" w:cs="Times New Roman"/>
          <w:color w:val="000000" w:themeColor="text1"/>
          <w:sz w:val="24"/>
          <w:szCs w:val="24"/>
        </w:rPr>
        <w:t>U. z 2021</w:t>
      </w:r>
      <w:r w:rsidRPr="00F40666">
        <w:rPr>
          <w:rFonts w:ascii="Times New Roman" w:eastAsia="Calibri" w:hAnsi="Times New Roman" w:cs="Times New Roman"/>
          <w:color w:val="000000" w:themeColor="text1"/>
          <w:sz w:val="24"/>
          <w:szCs w:val="24"/>
        </w:rPr>
        <w:t xml:space="preserve"> r. poz. 13</w:t>
      </w:r>
      <w:r>
        <w:rPr>
          <w:rFonts w:ascii="Times New Roman" w:eastAsia="Calibri" w:hAnsi="Times New Roman" w:cs="Times New Roman"/>
          <w:color w:val="000000" w:themeColor="text1"/>
          <w:sz w:val="24"/>
          <w:szCs w:val="24"/>
        </w:rPr>
        <w:t>72 i poz. 1834.</w:t>
      </w:r>
      <w:r w:rsidRPr="00F4066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9D61E6" w:rsidRDefault="009D61E6" w:rsidP="009D61E6">
      <w:pPr>
        <w:tabs>
          <w:tab w:val="left" w:pos="31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ustawa z dnia 13 września 1996 r. o utrzymaniu czystości i porządku w gminach (Dz. U. z 2021 r., poz. 888, ze zm.);</w:t>
      </w:r>
    </w:p>
    <w:p w:rsidR="009D61E6" w:rsidRPr="00003CBC" w:rsidRDefault="009D61E6" w:rsidP="009D61E6">
      <w:pPr>
        <w:tabs>
          <w:tab w:val="left" w:pos="31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uchwała nr 300/16 Rady Miasta Torunia z dnia 12 maja 2016 r. w sprawie </w:t>
      </w:r>
      <w:r w:rsidRPr="00003CBC">
        <w:rPr>
          <w:rStyle w:val="b"/>
          <w:rFonts w:ascii="Times New Roman" w:hAnsi="Times New Roman" w:cs="Times New Roman"/>
          <w:sz w:val="24"/>
          <w:szCs w:val="24"/>
        </w:rPr>
        <w:t>regulaminu utrzymania czystości i porządk</w:t>
      </w:r>
      <w:r>
        <w:rPr>
          <w:rStyle w:val="b"/>
          <w:rFonts w:ascii="Times New Roman" w:hAnsi="Times New Roman" w:cs="Times New Roman"/>
          <w:sz w:val="24"/>
          <w:szCs w:val="24"/>
        </w:rPr>
        <w:t>u na terenie Gminy Miasta Toruń;</w:t>
      </w:r>
    </w:p>
    <w:p w:rsidR="009D61E6" w:rsidRPr="00887731" w:rsidRDefault="009D61E6" w:rsidP="009D61E6">
      <w:pPr>
        <w:spacing w:after="0" w:line="240" w:lineRule="auto"/>
        <w:jc w:val="both"/>
        <w:rPr>
          <w:rFonts w:ascii="Times New Roman" w:eastAsia="Calibri" w:hAnsi="Times New Roman" w:cs="Times New Roman"/>
          <w:sz w:val="24"/>
          <w:szCs w:val="24"/>
        </w:rPr>
      </w:pPr>
      <w:r w:rsidRPr="00887731">
        <w:rPr>
          <w:rFonts w:ascii="Times New Roman" w:hAnsi="Times New Roman" w:cs="Times New Roman"/>
          <w:sz w:val="24"/>
          <w:szCs w:val="24"/>
        </w:rPr>
        <w:t xml:space="preserve">- </w:t>
      </w:r>
      <w:r w:rsidRPr="00887731">
        <w:rPr>
          <w:rStyle w:val="markedcontent"/>
          <w:rFonts w:ascii="Times New Roman" w:hAnsi="Times New Roman" w:cs="Times New Roman"/>
          <w:sz w:val="24"/>
          <w:szCs w:val="24"/>
        </w:rPr>
        <w:t xml:space="preserve">uchwała </w:t>
      </w:r>
      <w:r w:rsidRPr="00887731">
        <w:rPr>
          <w:rFonts w:ascii="Times New Roman" w:eastAsia="Calibri" w:hAnsi="Times New Roman" w:cs="Times New Roman"/>
          <w:sz w:val="24"/>
          <w:szCs w:val="24"/>
        </w:rPr>
        <w:t xml:space="preserve">nr 568/21 Rady Miasta Torunia z dnia 21 stycznia 2021 r. w sprawie zatwierdzenia </w:t>
      </w:r>
    </w:p>
    <w:p w:rsidR="009D61E6" w:rsidRPr="00887731" w:rsidRDefault="009D61E6" w:rsidP="009D61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planu pracy Komisji R</w:t>
      </w:r>
      <w:r w:rsidRPr="00887731">
        <w:rPr>
          <w:rFonts w:ascii="Times New Roman" w:eastAsia="Calibri" w:hAnsi="Times New Roman" w:cs="Times New Roman"/>
          <w:sz w:val="24"/>
          <w:szCs w:val="24"/>
        </w:rPr>
        <w:t>ewizyjnej na 2021 r.;</w:t>
      </w:r>
    </w:p>
    <w:p w:rsidR="009D61E6" w:rsidRPr="00D46E2B" w:rsidRDefault="009D61E6" w:rsidP="009D61E6">
      <w:pPr>
        <w:spacing w:after="0" w:line="240" w:lineRule="auto"/>
        <w:jc w:val="both"/>
        <w:rPr>
          <w:rFonts w:ascii="Times New Roman" w:eastAsia="Calibri" w:hAnsi="Times New Roman" w:cs="Times New Roman"/>
          <w:sz w:val="24"/>
          <w:szCs w:val="24"/>
        </w:rPr>
      </w:pPr>
      <w:r w:rsidRPr="00887731">
        <w:rPr>
          <w:rFonts w:ascii="Times New Roman" w:eastAsia="Calibri" w:hAnsi="Times New Roman" w:cs="Times New Roman"/>
          <w:sz w:val="24"/>
          <w:szCs w:val="24"/>
        </w:rPr>
        <w:t>- upoważnienie do przeprowadzenia kontroli - pismo nr BRM.0017.1.</w:t>
      </w:r>
      <w:r>
        <w:rPr>
          <w:rFonts w:ascii="Times New Roman" w:eastAsia="Calibri" w:hAnsi="Times New Roman" w:cs="Times New Roman"/>
          <w:sz w:val="24"/>
          <w:szCs w:val="24"/>
        </w:rPr>
        <w:t>17</w:t>
      </w:r>
      <w:r w:rsidRPr="00CE3201">
        <w:rPr>
          <w:rFonts w:ascii="Times New Roman" w:eastAsia="Calibri" w:hAnsi="Times New Roman" w:cs="Times New Roman"/>
          <w:i/>
          <w:sz w:val="24"/>
          <w:szCs w:val="24"/>
        </w:rPr>
        <w:t>.</w:t>
      </w:r>
      <w:r w:rsidRPr="00D46E2B">
        <w:rPr>
          <w:rFonts w:ascii="Times New Roman" w:eastAsia="Calibri" w:hAnsi="Times New Roman" w:cs="Times New Roman"/>
          <w:sz w:val="24"/>
          <w:szCs w:val="24"/>
        </w:rPr>
        <w:t xml:space="preserve">2021 z </w:t>
      </w:r>
      <w:r>
        <w:rPr>
          <w:rFonts w:ascii="Times New Roman" w:eastAsia="Calibri" w:hAnsi="Times New Roman" w:cs="Times New Roman"/>
          <w:sz w:val="24"/>
          <w:szCs w:val="24"/>
        </w:rPr>
        <w:t>11</w:t>
      </w:r>
      <w:r w:rsidRPr="00D46E2B">
        <w:rPr>
          <w:rFonts w:ascii="Times New Roman" w:eastAsia="Calibri" w:hAnsi="Times New Roman" w:cs="Times New Roman"/>
          <w:sz w:val="24"/>
          <w:szCs w:val="24"/>
        </w:rPr>
        <w:t xml:space="preserve"> </w:t>
      </w:r>
      <w:r>
        <w:rPr>
          <w:rFonts w:ascii="Times New Roman" w:eastAsia="Calibri" w:hAnsi="Times New Roman" w:cs="Times New Roman"/>
          <w:sz w:val="24"/>
          <w:szCs w:val="24"/>
        </w:rPr>
        <w:t>marc</w:t>
      </w:r>
      <w:r w:rsidRPr="00D46E2B">
        <w:rPr>
          <w:rFonts w:ascii="Times New Roman" w:eastAsia="Calibri" w:hAnsi="Times New Roman" w:cs="Times New Roman"/>
          <w:sz w:val="24"/>
          <w:szCs w:val="24"/>
        </w:rPr>
        <w:t>a 2021r.</w:t>
      </w:r>
    </w:p>
    <w:p w:rsidR="009D61E6" w:rsidRPr="00551B1A" w:rsidRDefault="009D61E6" w:rsidP="009D61E6">
      <w:pPr>
        <w:tabs>
          <w:tab w:val="left" w:pos="3119"/>
        </w:tabs>
        <w:spacing w:after="0" w:line="240" w:lineRule="auto"/>
        <w:jc w:val="both"/>
        <w:rPr>
          <w:rFonts w:ascii="Times New Roman" w:hAnsi="Times New Roman" w:cs="Times New Roman"/>
          <w:sz w:val="24"/>
          <w:szCs w:val="24"/>
        </w:rPr>
      </w:pPr>
    </w:p>
    <w:p w:rsidR="009D61E6" w:rsidRPr="00FC73B1" w:rsidRDefault="009D61E6" w:rsidP="009D61E6">
      <w:pPr>
        <w:spacing w:after="0" w:line="240" w:lineRule="auto"/>
        <w:jc w:val="both"/>
        <w:rPr>
          <w:rFonts w:ascii="Times New Roman" w:hAnsi="Times New Roman"/>
          <w:sz w:val="24"/>
          <w:szCs w:val="24"/>
        </w:rPr>
      </w:pPr>
      <w:r w:rsidRPr="00FC73B1">
        <w:rPr>
          <w:rFonts w:ascii="Times New Roman" w:hAnsi="Times New Roman"/>
          <w:b/>
          <w:sz w:val="24"/>
          <w:szCs w:val="24"/>
        </w:rPr>
        <w:t>Okres objęty kontrolą:</w:t>
      </w:r>
    </w:p>
    <w:p w:rsidR="009D61E6" w:rsidRPr="00FC73B1" w:rsidRDefault="009D61E6" w:rsidP="009D61E6">
      <w:pPr>
        <w:spacing w:after="0" w:line="240" w:lineRule="auto"/>
        <w:jc w:val="both"/>
        <w:rPr>
          <w:rFonts w:ascii="Times New Roman" w:hAnsi="Times New Roman"/>
          <w:sz w:val="24"/>
          <w:szCs w:val="24"/>
        </w:rPr>
      </w:pPr>
      <w:r>
        <w:rPr>
          <w:rFonts w:ascii="Times New Roman" w:hAnsi="Times New Roman"/>
          <w:sz w:val="24"/>
          <w:szCs w:val="24"/>
        </w:rPr>
        <w:t>Lata 2019 – 2020.</w:t>
      </w:r>
    </w:p>
    <w:p w:rsidR="009D61E6" w:rsidRPr="00FC73B1" w:rsidRDefault="009D61E6" w:rsidP="009D61E6">
      <w:pPr>
        <w:spacing w:after="0" w:line="240" w:lineRule="auto"/>
        <w:jc w:val="both"/>
        <w:rPr>
          <w:rFonts w:ascii="Times New Roman" w:hAnsi="Times New Roman"/>
          <w:sz w:val="24"/>
          <w:szCs w:val="24"/>
        </w:rPr>
      </w:pPr>
    </w:p>
    <w:p w:rsidR="009D61E6" w:rsidRPr="00FC73B1" w:rsidRDefault="009D61E6" w:rsidP="009D61E6">
      <w:pPr>
        <w:spacing w:after="0" w:line="240" w:lineRule="auto"/>
        <w:jc w:val="both"/>
        <w:rPr>
          <w:rFonts w:ascii="Times New Roman" w:hAnsi="Times New Roman"/>
          <w:sz w:val="24"/>
          <w:szCs w:val="24"/>
        </w:rPr>
      </w:pPr>
      <w:r w:rsidRPr="00FC73B1">
        <w:rPr>
          <w:rFonts w:ascii="Times New Roman" w:hAnsi="Times New Roman"/>
          <w:b/>
          <w:sz w:val="24"/>
          <w:szCs w:val="24"/>
        </w:rPr>
        <w:t xml:space="preserve">Jednostki kontrolowane: </w:t>
      </w:r>
    </w:p>
    <w:p w:rsidR="009D61E6" w:rsidRDefault="009D61E6" w:rsidP="009D61E6">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sz w:val="24"/>
          <w:szCs w:val="24"/>
        </w:rPr>
        <w:t>Wydział Gospodarki Komunalnej</w:t>
      </w:r>
      <w:r w:rsidRPr="00FC73B1">
        <w:rPr>
          <w:rFonts w:ascii="Times New Roman" w:hAnsi="Times New Roman"/>
          <w:sz w:val="24"/>
          <w:szCs w:val="24"/>
        </w:rPr>
        <w:t xml:space="preserve"> </w:t>
      </w:r>
      <w:r>
        <w:rPr>
          <w:rFonts w:ascii="Times New Roman" w:eastAsia="Calibri" w:hAnsi="Times New Roman" w:cs="Times New Roman"/>
          <w:color w:val="000000" w:themeColor="text1"/>
          <w:sz w:val="24"/>
          <w:szCs w:val="24"/>
        </w:rPr>
        <w:t>Urzędu Miasta Torunia.</w:t>
      </w:r>
    </w:p>
    <w:p w:rsidR="009D61E6" w:rsidRPr="00D46E2B" w:rsidRDefault="009D61E6" w:rsidP="009D61E6">
      <w:pPr>
        <w:spacing w:after="0" w:line="240" w:lineRule="auto"/>
        <w:jc w:val="both"/>
        <w:rPr>
          <w:rFonts w:ascii="Times New Roman" w:eastAsia="Calibri" w:hAnsi="Times New Roman" w:cs="Times New Roman"/>
          <w:color w:val="000000" w:themeColor="text1"/>
          <w:sz w:val="24"/>
          <w:szCs w:val="24"/>
        </w:rPr>
      </w:pPr>
    </w:p>
    <w:p w:rsidR="009D61E6" w:rsidRPr="00D46E2B" w:rsidRDefault="009D61E6" w:rsidP="009D61E6">
      <w:pPr>
        <w:spacing w:after="0" w:line="240" w:lineRule="auto"/>
        <w:jc w:val="both"/>
        <w:rPr>
          <w:rFonts w:ascii="Times New Roman" w:eastAsia="Times New Roman" w:hAnsi="Times New Roman" w:cs="Times New Roman"/>
          <w:b/>
          <w:sz w:val="24"/>
          <w:szCs w:val="24"/>
          <w:lang w:eastAsia="pl-PL"/>
        </w:rPr>
      </w:pPr>
      <w:r w:rsidRPr="00D46E2B">
        <w:rPr>
          <w:rFonts w:ascii="Times New Roman" w:eastAsia="Times New Roman" w:hAnsi="Times New Roman" w:cs="Times New Roman"/>
          <w:b/>
          <w:sz w:val="24"/>
          <w:szCs w:val="24"/>
          <w:lang w:eastAsia="pl-PL"/>
        </w:rPr>
        <w:t xml:space="preserve">Data rozpoczęcia kontroli: </w:t>
      </w:r>
      <w:r w:rsidRPr="00D46E2B">
        <w:rPr>
          <w:rFonts w:ascii="Times New Roman" w:eastAsia="Times New Roman" w:hAnsi="Times New Roman" w:cs="Times New Roman"/>
          <w:sz w:val="24"/>
          <w:szCs w:val="24"/>
          <w:lang w:eastAsia="pl-PL"/>
        </w:rPr>
        <w:t>04.11.2021 r.</w:t>
      </w:r>
    </w:p>
    <w:p w:rsidR="009D61E6" w:rsidRPr="00887731" w:rsidRDefault="009D61E6" w:rsidP="009D61E6">
      <w:pPr>
        <w:spacing w:after="0" w:line="240" w:lineRule="auto"/>
        <w:jc w:val="both"/>
        <w:rPr>
          <w:rFonts w:ascii="Times New Roman" w:eastAsia="Times New Roman" w:hAnsi="Times New Roman" w:cs="Times New Roman"/>
          <w:i/>
          <w:sz w:val="24"/>
          <w:szCs w:val="24"/>
          <w:lang w:eastAsia="pl-PL"/>
        </w:rPr>
      </w:pPr>
      <w:r w:rsidRPr="00D46E2B">
        <w:rPr>
          <w:rFonts w:ascii="Times New Roman" w:eastAsia="Times New Roman" w:hAnsi="Times New Roman" w:cs="Times New Roman"/>
          <w:b/>
          <w:sz w:val="24"/>
          <w:szCs w:val="24"/>
          <w:lang w:eastAsia="pl-PL"/>
        </w:rPr>
        <w:t xml:space="preserve">Data zakończenia kontroli: </w:t>
      </w:r>
      <w:r w:rsidRPr="00D46E2B">
        <w:rPr>
          <w:rFonts w:ascii="Times New Roman" w:eastAsia="Times New Roman" w:hAnsi="Times New Roman" w:cs="Times New Roman"/>
          <w:sz w:val="24"/>
          <w:szCs w:val="24"/>
          <w:lang w:eastAsia="pl-PL"/>
        </w:rPr>
        <w:t>04.11.2021 r</w:t>
      </w:r>
      <w:r w:rsidRPr="00887731">
        <w:rPr>
          <w:rFonts w:ascii="Times New Roman" w:eastAsia="Times New Roman" w:hAnsi="Times New Roman" w:cs="Times New Roman"/>
          <w:i/>
          <w:sz w:val="24"/>
          <w:szCs w:val="24"/>
          <w:lang w:eastAsia="pl-PL"/>
        </w:rPr>
        <w:t>.</w:t>
      </w:r>
    </w:p>
    <w:p w:rsidR="009D61E6" w:rsidRPr="0032028F" w:rsidRDefault="009D61E6" w:rsidP="009D61E6">
      <w:pPr>
        <w:spacing w:after="0" w:line="240" w:lineRule="auto"/>
        <w:jc w:val="both"/>
        <w:rPr>
          <w:rFonts w:ascii="Times New Roman" w:hAnsi="Times New Roman" w:cs="Times New Roman"/>
          <w:sz w:val="24"/>
          <w:szCs w:val="24"/>
        </w:rPr>
      </w:pPr>
    </w:p>
    <w:p w:rsidR="009D61E6" w:rsidRDefault="009D61E6" w:rsidP="009D61E6">
      <w:pPr>
        <w:spacing w:after="0" w:line="240" w:lineRule="auto"/>
        <w:jc w:val="both"/>
        <w:rPr>
          <w:rFonts w:ascii="Times New Roman" w:hAnsi="Times New Roman"/>
          <w:b/>
          <w:sz w:val="24"/>
          <w:szCs w:val="24"/>
        </w:rPr>
      </w:pPr>
      <w:r w:rsidRPr="00FC73B1">
        <w:rPr>
          <w:rFonts w:ascii="Times New Roman" w:hAnsi="Times New Roman"/>
          <w:b/>
          <w:sz w:val="24"/>
          <w:szCs w:val="24"/>
        </w:rPr>
        <w:t>Czynności i ustalenia Zespołu Kontrolnego:</w:t>
      </w:r>
    </w:p>
    <w:p w:rsidR="009D61E6" w:rsidRPr="002249C3" w:rsidRDefault="009D61E6" w:rsidP="009D61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listopada</w:t>
      </w:r>
      <w:r w:rsidRPr="00F40666">
        <w:rPr>
          <w:rFonts w:ascii="Times New Roman" w:eastAsia="Calibri" w:hAnsi="Times New Roman" w:cs="Times New Roman"/>
          <w:sz w:val="24"/>
          <w:szCs w:val="24"/>
        </w:rPr>
        <w:t xml:space="preserve"> 2021 r. Zespół Kontrolny podczas spotkania z </w:t>
      </w:r>
      <w:r>
        <w:rPr>
          <w:rFonts w:ascii="Times New Roman" w:eastAsia="Calibri" w:hAnsi="Times New Roman" w:cs="Times New Roman"/>
          <w:sz w:val="24"/>
          <w:szCs w:val="24"/>
        </w:rPr>
        <w:t>dyrektorem</w:t>
      </w:r>
      <w:r w:rsidRPr="00F40666">
        <w:rPr>
          <w:rFonts w:ascii="Times New Roman" w:eastAsia="Calibri" w:hAnsi="Times New Roman" w:cs="Times New Roman"/>
          <w:sz w:val="24"/>
          <w:szCs w:val="24"/>
        </w:rPr>
        <w:t xml:space="preserve"> Wydziału </w:t>
      </w:r>
      <w:r>
        <w:rPr>
          <w:rFonts w:ascii="Times New Roman" w:hAnsi="Times New Roman" w:cs="Times New Roman"/>
          <w:sz w:val="24"/>
          <w:szCs w:val="24"/>
        </w:rPr>
        <w:t xml:space="preserve">Gospodarki Komunalnej </w:t>
      </w:r>
      <w:r w:rsidRPr="00F40666">
        <w:rPr>
          <w:rFonts w:ascii="Times New Roman" w:eastAsia="Calibri" w:hAnsi="Times New Roman" w:cs="Times New Roman"/>
          <w:sz w:val="24"/>
          <w:szCs w:val="24"/>
        </w:rPr>
        <w:t>U</w:t>
      </w:r>
      <w:r>
        <w:rPr>
          <w:rFonts w:ascii="Times New Roman" w:eastAsia="Calibri" w:hAnsi="Times New Roman" w:cs="Times New Roman"/>
          <w:sz w:val="24"/>
          <w:szCs w:val="24"/>
        </w:rPr>
        <w:t xml:space="preserve">rzędu </w:t>
      </w:r>
      <w:r w:rsidRPr="00F40666">
        <w:rPr>
          <w:rFonts w:ascii="Times New Roman" w:eastAsia="Calibri" w:hAnsi="Times New Roman" w:cs="Times New Roman"/>
          <w:sz w:val="24"/>
          <w:szCs w:val="24"/>
        </w:rPr>
        <w:t>M</w:t>
      </w:r>
      <w:r>
        <w:rPr>
          <w:rFonts w:ascii="Times New Roman" w:eastAsia="Calibri" w:hAnsi="Times New Roman" w:cs="Times New Roman"/>
          <w:sz w:val="24"/>
          <w:szCs w:val="24"/>
        </w:rPr>
        <w:t xml:space="preserve">iasta </w:t>
      </w:r>
      <w:r w:rsidRPr="00F40666">
        <w:rPr>
          <w:rFonts w:ascii="Times New Roman" w:eastAsia="Calibri" w:hAnsi="Times New Roman" w:cs="Times New Roman"/>
          <w:sz w:val="24"/>
          <w:szCs w:val="24"/>
        </w:rPr>
        <w:t>T</w:t>
      </w:r>
      <w:r>
        <w:rPr>
          <w:rFonts w:ascii="Times New Roman" w:eastAsia="Calibri" w:hAnsi="Times New Roman" w:cs="Times New Roman"/>
          <w:sz w:val="24"/>
          <w:szCs w:val="24"/>
        </w:rPr>
        <w:t>orunia</w:t>
      </w:r>
      <w:r w:rsidRPr="00F40666">
        <w:rPr>
          <w:rFonts w:ascii="Times New Roman" w:eastAsia="Calibri" w:hAnsi="Times New Roman" w:cs="Times New Roman"/>
          <w:sz w:val="24"/>
          <w:szCs w:val="24"/>
        </w:rPr>
        <w:t xml:space="preserve"> otrzymał dokumenty potrzebne</w:t>
      </w:r>
      <w:r>
        <w:rPr>
          <w:rFonts w:ascii="Times New Roman" w:eastAsia="Calibri" w:hAnsi="Times New Roman" w:cs="Times New Roman"/>
          <w:sz w:val="24"/>
          <w:szCs w:val="24"/>
        </w:rPr>
        <w:t xml:space="preserve"> do przeprowadzenia kontroli, a </w:t>
      </w:r>
      <w:r w:rsidRPr="00F40666">
        <w:rPr>
          <w:rFonts w:ascii="Times New Roman" w:eastAsia="Calibri" w:hAnsi="Times New Roman" w:cs="Times New Roman"/>
          <w:sz w:val="24"/>
          <w:szCs w:val="24"/>
        </w:rPr>
        <w:t>także odpowiedzi na wszelkie pytania dotyczące przedmiotu kontroli.</w:t>
      </w:r>
    </w:p>
    <w:p w:rsidR="009D61E6" w:rsidRDefault="009D61E6" w:rsidP="009D61E6">
      <w:pPr>
        <w:tabs>
          <w:tab w:val="left" w:pos="3119"/>
        </w:tabs>
        <w:spacing w:after="0" w:line="240" w:lineRule="auto"/>
        <w:jc w:val="both"/>
        <w:rPr>
          <w:rFonts w:ascii="Times New Roman" w:hAnsi="Times New Roman" w:cs="Times New Roman"/>
          <w:sz w:val="24"/>
          <w:szCs w:val="24"/>
          <w:lang w:eastAsia="ar-SA"/>
        </w:rPr>
      </w:pPr>
      <w:r w:rsidRPr="00551B1A">
        <w:rPr>
          <w:rFonts w:ascii="Times New Roman" w:hAnsi="Times New Roman" w:cs="Times New Roman"/>
          <w:sz w:val="24"/>
          <w:szCs w:val="24"/>
        </w:rPr>
        <w:lastRenderedPageBreak/>
        <w:t xml:space="preserve">W trakcie kontroli Przewodnicząca Zespołu Kontrolnego poprosiła o przedstawienie </w:t>
      </w:r>
      <w:r>
        <w:rPr>
          <w:rFonts w:ascii="Times New Roman" w:hAnsi="Times New Roman"/>
          <w:sz w:val="24"/>
          <w:szCs w:val="24"/>
        </w:rPr>
        <w:t xml:space="preserve">postępowania z </w:t>
      </w:r>
      <w:r w:rsidRPr="00F30134">
        <w:rPr>
          <w:rFonts w:ascii="Times New Roman" w:hAnsi="Times New Roman"/>
          <w:sz w:val="24"/>
          <w:szCs w:val="24"/>
        </w:rPr>
        <w:t xml:space="preserve">zakresu </w:t>
      </w:r>
      <w:r w:rsidRPr="00D46E2B">
        <w:rPr>
          <w:rFonts w:ascii="Times New Roman" w:hAnsi="Times New Roman" w:cs="Times New Roman"/>
          <w:sz w:val="24"/>
          <w:szCs w:val="24"/>
          <w:lang w:eastAsia="ar-SA"/>
        </w:rPr>
        <w:t>odbioru i zagospodarowania odpadów komunalnych za lata 2019-2020 w wybranych miesiącach</w:t>
      </w:r>
      <w:r>
        <w:rPr>
          <w:rFonts w:ascii="Times New Roman" w:hAnsi="Times New Roman" w:cs="Times New Roman"/>
          <w:sz w:val="24"/>
          <w:szCs w:val="24"/>
          <w:lang w:eastAsia="ar-SA"/>
        </w:rPr>
        <w:t>.</w:t>
      </w:r>
    </w:p>
    <w:p w:rsidR="009D61E6" w:rsidRDefault="009D61E6" w:rsidP="009D61E6">
      <w:pPr>
        <w:tabs>
          <w:tab w:val="left" w:pos="3119"/>
        </w:tabs>
        <w:spacing w:after="0" w:line="240" w:lineRule="auto"/>
        <w:jc w:val="both"/>
        <w:rPr>
          <w:rFonts w:ascii="Times New Roman" w:hAnsi="Times New Roman" w:cs="Times New Roman"/>
          <w:sz w:val="24"/>
          <w:szCs w:val="24"/>
          <w:lang w:eastAsia="ar-SA"/>
        </w:rPr>
      </w:pPr>
    </w:p>
    <w:p w:rsidR="009D61E6" w:rsidRPr="00FC73B1" w:rsidRDefault="009D61E6" w:rsidP="009D61E6">
      <w:pPr>
        <w:tabs>
          <w:tab w:val="left" w:pos="3119"/>
        </w:tabs>
        <w:spacing w:after="0" w:line="240" w:lineRule="auto"/>
        <w:jc w:val="both"/>
        <w:rPr>
          <w:rFonts w:ascii="Times New Roman" w:hAnsi="Times New Roman"/>
          <w:sz w:val="24"/>
          <w:szCs w:val="24"/>
        </w:rPr>
      </w:pPr>
    </w:p>
    <w:p w:rsidR="009D61E6" w:rsidRPr="007A7918"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Zagadnienia poruszone podczas kontroli:</w:t>
      </w:r>
    </w:p>
    <w:p w:rsidR="009D61E6"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Analiza stanu gospodarki odpadami</w:t>
      </w:r>
    </w:p>
    <w:p w:rsidR="009D61E6" w:rsidRPr="003A54D3"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Rewizyjna zapoznała się z dokumentami sporządzanymi na podstawie art. 3 ust. 2 pkt 10 ustawy z dnia 13 września 1996 r. o utrzymaniu czystości i porządku w gminach (Dz. U. z 2021 r., poz. 888, ze zm.), tj. sporządzoną za 2019 rok oraz za 2020 rok: Analizą stanu gospodarki odpadami komunalnymi na terenie Gminy Miasta Toruń. </w:t>
      </w:r>
    </w:p>
    <w:p w:rsidR="009D61E6" w:rsidRPr="00F22DB8"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sidRPr="00F22DB8">
        <w:rPr>
          <w:rFonts w:ascii="Times New Roman" w:hAnsi="Times New Roman" w:cs="Times New Roman"/>
          <w:b/>
          <w:sz w:val="24"/>
          <w:szCs w:val="24"/>
        </w:rPr>
        <w:t>Odpady wielkogabarytowe</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Omówiono sposób odbioru z nieruchomości. Odbiór odbywa się wg harmonogramu, który jest dystrybuowany do mieszkańców w grudniu roku ubiegłego oraz na bieżąco dostępny na domenie odpady.torun.pl. Potrzebę odbioru właściciel/zarządca nieruchomości zgłasza na min. 5 przed dniem odbioru wynikającym z harmonogramu. Częstotliwość:</w:t>
      </w:r>
    </w:p>
    <w:p w:rsidR="009D61E6" w:rsidRDefault="009D61E6" w:rsidP="009D61E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Zabudowa jednorodzinna:</w:t>
      </w:r>
    </w:p>
    <w:p w:rsidR="009D61E6" w:rsidRDefault="009D61E6" w:rsidP="009D61E6">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Zarówno 2019 rok oraz 2020 rok: 1 raz na kwartał,</w:t>
      </w:r>
    </w:p>
    <w:p w:rsidR="009D61E6" w:rsidRDefault="009D61E6" w:rsidP="009D61E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Zabudowa wielorodzinna:</w:t>
      </w:r>
    </w:p>
    <w:p w:rsidR="009D61E6" w:rsidRDefault="009D61E6" w:rsidP="009D61E6">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rok: 1 raz na miesiąc,</w:t>
      </w:r>
    </w:p>
    <w:p w:rsidR="009D61E6" w:rsidRDefault="009D61E6" w:rsidP="009D61E6">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rok: </w:t>
      </w:r>
    </w:p>
    <w:p w:rsidR="009D61E6" w:rsidRDefault="009D61E6" w:rsidP="009D61E6">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październik-marzec: 1 raz na miesiąc,</w:t>
      </w:r>
    </w:p>
    <w:p w:rsidR="009D61E6" w:rsidRDefault="009D61E6" w:rsidP="009D61E6">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kwiecień-wrzesień: 2 razy na miesiąc,</w:t>
      </w:r>
    </w:p>
    <w:p w:rsidR="009D61E6" w:rsidRPr="00F22DB8"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sidRPr="00F22DB8">
        <w:rPr>
          <w:rFonts w:ascii="Times New Roman" w:hAnsi="Times New Roman" w:cs="Times New Roman"/>
          <w:b/>
          <w:sz w:val="24"/>
          <w:szCs w:val="24"/>
        </w:rPr>
        <w:t>PSZOK</w:t>
      </w:r>
    </w:p>
    <w:p w:rsidR="009D61E6" w:rsidRPr="000A639A"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Omówiono lokalizację oraz zasady funkcjonowania. Na terenie Torunia znajdują się 2 punkty PSZOK: ul. Kociewska 37 (prawobrzeże), ul. Dwernickiego 15-15a (lewobrzeże). Mieszkańcy Torunia mogą w nich oddawać wszystkie frakcje odpadów komunalnych – zebranych selektywnie. Odpady są przyjmowane nieodpłatnie bez limitów ilości, za wyjątkiem odpadów poremontowych, dla których limit wynosi: 1m</w:t>
      </w:r>
      <w:r w:rsidRPr="000A639A">
        <w:rPr>
          <w:rFonts w:ascii="Times New Roman" w:hAnsi="Times New Roman" w:cs="Times New Roman"/>
          <w:sz w:val="24"/>
          <w:szCs w:val="24"/>
          <w:vertAlign w:val="superscript"/>
        </w:rPr>
        <w:t>3</w:t>
      </w:r>
      <w:r>
        <w:rPr>
          <w:rFonts w:ascii="Times New Roman" w:hAnsi="Times New Roman" w:cs="Times New Roman"/>
          <w:sz w:val="24"/>
          <w:szCs w:val="24"/>
        </w:rPr>
        <w:t xml:space="preserve"> na gospodarstwo domowe na rok. Odpady powyżej tego limitu będą przyjęte za dodatkową opłatą. W punktach tych torunianie mogą się pozbyć w szczególności odpadów problemowych: wymienione już odpady poremontowe, odpady wielkogabarytowe (niezależnie od harmonogramu odbioru z nieruchomości), elektroodpady, zużyte opony, odpady zielone (np. trawa, gałęzie), oraz inne.</w:t>
      </w:r>
    </w:p>
    <w:p w:rsidR="009D61E6" w:rsidRPr="00F22DB8"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sidRPr="00F22DB8">
        <w:rPr>
          <w:rFonts w:ascii="Times New Roman" w:hAnsi="Times New Roman" w:cs="Times New Roman"/>
          <w:b/>
          <w:sz w:val="24"/>
          <w:szCs w:val="24"/>
        </w:rPr>
        <w:t>Opłata za odpady ponoszona przez mieszkańca.</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Omówiono sposób naliczania opłat przez gminę, sposób dokonania zmiany wysokości opłaty przez mieszkańca, przypadki nadpłaty w opłacie. Opłata naliczana jest na podstawie danych zawartych w deklaracji, w formularzu należy wskazać liczbę zamieszkujących osób oraz wyliczyć opłatę przy użyciu odpowiedniej stawki (ewentualnie wskazać z jakich zwolnień w opłacie się korzysta: rodzina wielodzietna, kompostownik). W przypadku zmian wpływających na wysokość opłaty (np. zmiana liczby osób), konieczne jest złożenie korekty deklaracji. Jeżeli na karcie kontowej podatnika opłaty za odpady powstanie nadpłata wykraczająca poza rok kalendarzowy, jest ona zwraca przez Wydział Podatków i Windykacji.</w:t>
      </w:r>
    </w:p>
    <w:p w:rsidR="009D61E6"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Selektywna zbiórka</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Omówiono sposób selektywnej zbiórki odpadów. Minimalne wymagania dla gmin w zakresie selektywnej zbiórki odpadów zostały określone w rozporządzeniu Ministra Klimatu i Środowiska, w którym wskazano, że pojemniki niespełniające norm niniejszego rozporządzenia nalży dostosować do 30.06.2022 r. Docelowy model selektywnej zbiórki ma się odbywać w podziale na 5 frakcji: „Metale i tworzywa sztuczne”, „Papier”, „Szkło”, „Bio” oraz odpady zmieszane. Dla zabudowy jednorodzinnej, wskazany wyżej model funkcjonuje w Toruniu od 2018 roku (pojemniki na odpady zmieszane i na bioodpady oraz worki na </w:t>
      </w:r>
      <w:r>
        <w:rPr>
          <w:rFonts w:ascii="Times New Roman" w:hAnsi="Times New Roman" w:cs="Times New Roman"/>
          <w:sz w:val="24"/>
          <w:szCs w:val="24"/>
        </w:rPr>
        <w:lastRenderedPageBreak/>
        <w:t>pozostałe frakcje). Natomiast dla zabudowy wielorodzinnej, w której wszystkie frakcje są gromadzone w pojemnikach, trwa okres przejściowy:</w:t>
      </w:r>
    </w:p>
    <w:p w:rsidR="009D61E6" w:rsidRDefault="009D61E6" w:rsidP="009D61E6">
      <w:pPr>
        <w:pStyle w:val="Akapitzlist"/>
        <w:numPr>
          <w:ilvl w:val="0"/>
          <w:numId w:val="7"/>
        </w:numPr>
        <w:spacing w:after="0" w:line="240" w:lineRule="auto"/>
        <w:ind w:left="567" w:hanging="283"/>
        <w:jc w:val="both"/>
        <w:rPr>
          <w:rFonts w:ascii="Times New Roman" w:hAnsi="Times New Roman" w:cs="Times New Roman"/>
          <w:sz w:val="24"/>
          <w:szCs w:val="24"/>
        </w:rPr>
      </w:pPr>
      <w:r w:rsidRPr="00266D55">
        <w:rPr>
          <w:rFonts w:ascii="Times New Roman" w:hAnsi="Times New Roman" w:cs="Times New Roman"/>
          <w:sz w:val="24"/>
          <w:szCs w:val="24"/>
        </w:rPr>
        <w:t>Żółte pojemniki na „Odpady suche” (łączne zbieranie: papieru, metali, tworzyw sztucznych), zastępowane są (zmiana oznakowania) na żółte pojemniki</w:t>
      </w:r>
      <w:r>
        <w:rPr>
          <w:rFonts w:ascii="Times New Roman" w:hAnsi="Times New Roman" w:cs="Times New Roman"/>
          <w:sz w:val="24"/>
          <w:szCs w:val="24"/>
        </w:rPr>
        <w:t xml:space="preserve"> na „Metale i tworzywa sztuczne”,</w:t>
      </w:r>
    </w:p>
    <w:p w:rsidR="009D61E6" w:rsidRDefault="009D61E6" w:rsidP="009D61E6">
      <w:pPr>
        <w:pStyle w:val="Akapitzlist"/>
        <w:numPr>
          <w:ilvl w:val="0"/>
          <w:numId w:val="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Dostawiane są niebieskie pojemniki na „Papier”,</w:t>
      </w:r>
    </w:p>
    <w:p w:rsidR="009D61E6" w:rsidRDefault="009D61E6" w:rsidP="009D61E6">
      <w:pPr>
        <w:pStyle w:val="Akapitzlist"/>
        <w:numPr>
          <w:ilvl w:val="0"/>
          <w:numId w:val="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Białe pojemniki na „Szkło”, zastępowane są zielonymi pojemnikami na „Szkło”,</w:t>
      </w:r>
    </w:p>
    <w:p w:rsidR="009D61E6" w:rsidRDefault="009D61E6" w:rsidP="009D61E6">
      <w:pPr>
        <w:pStyle w:val="Akapitzlist"/>
        <w:numPr>
          <w:ilvl w:val="0"/>
          <w:numId w:val="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Dostawiane są brązowe pojemniki na „Bio”.</w:t>
      </w:r>
    </w:p>
    <w:p w:rsidR="009D61E6" w:rsidRPr="00266D55"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docelowy zostanie osiągnięty w 2022 roku.</w:t>
      </w:r>
    </w:p>
    <w:p w:rsidR="009D61E6"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Nielegalne składowiska odpadów</w:t>
      </w:r>
    </w:p>
    <w:p w:rsidR="009D61E6" w:rsidRPr="003A54D3"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Omówiono sposób postępowania z tak zwanymi „dzikimi wysypiskami”. Po uzyskaniu informacji o zidentyfikowanych miejscach nielegalnego składowania odpadów komunalnych na terenach gminnych, pozyskiwanych ze Straży Miejskiej oraz mieszkańców Torunia, WGK zleca ich uprzątnięcie wykonawcy umowy na odbiór odpadów. Koszt tych działań jest rozliczany w płatnościach za realizację tej umowy, tym samym jest pokrywany z opłat wnoszonych przez mieszkańców za system gospodarowania odpadami komunalnymi. Powyższe rozwiązaniu umożliwiają gminie, zapisy ustawy o utrzymaniu czystości i porządku w gminach.</w:t>
      </w:r>
    </w:p>
    <w:p w:rsidR="009D61E6" w:rsidRPr="00F22DB8" w:rsidRDefault="009D61E6" w:rsidP="009D61E6">
      <w:pPr>
        <w:pStyle w:val="Akapitzlist"/>
        <w:numPr>
          <w:ilvl w:val="0"/>
          <w:numId w:val="3"/>
        </w:numPr>
        <w:spacing w:after="0" w:line="240" w:lineRule="auto"/>
        <w:ind w:left="284" w:hanging="284"/>
        <w:jc w:val="both"/>
        <w:rPr>
          <w:rFonts w:ascii="Times New Roman" w:hAnsi="Times New Roman" w:cs="Times New Roman"/>
          <w:b/>
          <w:sz w:val="24"/>
          <w:szCs w:val="24"/>
        </w:rPr>
      </w:pPr>
      <w:r w:rsidRPr="00F22DB8">
        <w:rPr>
          <w:rFonts w:ascii="Times New Roman" w:hAnsi="Times New Roman" w:cs="Times New Roman"/>
          <w:b/>
          <w:sz w:val="24"/>
          <w:szCs w:val="24"/>
        </w:rPr>
        <w:t>Odbiór odpadów w ramach systemu gminnego (nieruchomości zamieszkałe w Toruniu) – masa odpadów oraz koszt na przykładzie miesiąca września:</w:t>
      </w:r>
    </w:p>
    <w:p w:rsidR="009D61E6" w:rsidRPr="005020B8" w:rsidRDefault="009D61E6" w:rsidP="009D61E6">
      <w:pPr>
        <w:pStyle w:val="Akapitzlist"/>
        <w:numPr>
          <w:ilvl w:val="0"/>
          <w:numId w:val="1"/>
        </w:numPr>
        <w:spacing w:after="0" w:line="240" w:lineRule="auto"/>
        <w:jc w:val="both"/>
        <w:rPr>
          <w:rFonts w:ascii="Times New Roman" w:hAnsi="Times New Roman" w:cs="Times New Roman"/>
          <w:sz w:val="24"/>
          <w:szCs w:val="24"/>
        </w:rPr>
      </w:pPr>
      <w:r w:rsidRPr="005020B8">
        <w:rPr>
          <w:rFonts w:ascii="Times New Roman" w:hAnsi="Times New Roman" w:cs="Times New Roman"/>
          <w:sz w:val="24"/>
          <w:szCs w:val="24"/>
        </w:rPr>
        <w:t>wrze</w:t>
      </w:r>
      <w:r>
        <w:rPr>
          <w:rFonts w:ascii="Times New Roman" w:hAnsi="Times New Roman" w:cs="Times New Roman"/>
          <w:sz w:val="24"/>
          <w:szCs w:val="24"/>
        </w:rPr>
        <w:t>sień</w:t>
      </w:r>
      <w:r w:rsidRPr="005020B8">
        <w:rPr>
          <w:rFonts w:ascii="Times New Roman" w:hAnsi="Times New Roman" w:cs="Times New Roman"/>
          <w:sz w:val="24"/>
          <w:szCs w:val="24"/>
        </w:rPr>
        <w:t xml:space="preserve"> 2019 roku:</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 5.525,829 Mg, koszt: 649.080,00 zł.</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Kwota do zapłaty: ryczałtowa rata miesięczna niezależna od rzeczywistej masy odpadów.</w:t>
      </w:r>
    </w:p>
    <w:p w:rsidR="009D61E6" w:rsidRPr="005020B8" w:rsidRDefault="009D61E6" w:rsidP="009D61E6">
      <w:pPr>
        <w:pStyle w:val="Akapitzlist"/>
        <w:numPr>
          <w:ilvl w:val="0"/>
          <w:numId w:val="1"/>
        </w:numPr>
        <w:spacing w:after="0" w:line="240" w:lineRule="auto"/>
        <w:jc w:val="both"/>
        <w:rPr>
          <w:rFonts w:ascii="Times New Roman" w:hAnsi="Times New Roman" w:cs="Times New Roman"/>
          <w:sz w:val="24"/>
          <w:szCs w:val="24"/>
        </w:rPr>
      </w:pPr>
      <w:r w:rsidRPr="005020B8">
        <w:rPr>
          <w:rFonts w:ascii="Times New Roman" w:hAnsi="Times New Roman" w:cs="Times New Roman"/>
          <w:sz w:val="24"/>
          <w:szCs w:val="24"/>
        </w:rPr>
        <w:t>wrze</w:t>
      </w:r>
      <w:r>
        <w:rPr>
          <w:rFonts w:ascii="Times New Roman" w:hAnsi="Times New Roman" w:cs="Times New Roman"/>
          <w:sz w:val="24"/>
          <w:szCs w:val="24"/>
        </w:rPr>
        <w:t>sień</w:t>
      </w:r>
      <w:r w:rsidRPr="005020B8">
        <w:rPr>
          <w:rFonts w:ascii="Times New Roman" w:hAnsi="Times New Roman" w:cs="Times New Roman"/>
          <w:sz w:val="24"/>
          <w:szCs w:val="24"/>
        </w:rPr>
        <w:t xml:space="preserve"> 2020 rok: </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 6.028,824 Mg, koszt: 780.919,47 zł.</w:t>
      </w:r>
    </w:p>
    <w:p w:rsidR="009D61E6" w:rsidRDefault="009D61E6" w:rsidP="009D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Kwota do zapłaty: na podstawie rzeczywistej ilości oraz stawek jednostkowych zaoferowanych przez Wykonawcę w ofercie przetargowej.</w:t>
      </w:r>
    </w:p>
    <w:p w:rsidR="009D61E6" w:rsidRPr="00F22DB8" w:rsidRDefault="009D61E6" w:rsidP="009D61E6">
      <w:pPr>
        <w:pStyle w:val="Akapitzlist"/>
        <w:numPr>
          <w:ilvl w:val="0"/>
          <w:numId w:val="3"/>
        </w:numPr>
        <w:tabs>
          <w:tab w:val="left" w:pos="284"/>
        </w:tabs>
        <w:spacing w:after="0" w:line="240" w:lineRule="auto"/>
        <w:ind w:hanging="720"/>
        <w:jc w:val="both"/>
        <w:rPr>
          <w:rFonts w:ascii="Times New Roman" w:hAnsi="Times New Roman" w:cs="Times New Roman"/>
          <w:b/>
          <w:sz w:val="24"/>
          <w:szCs w:val="24"/>
        </w:rPr>
      </w:pPr>
      <w:r w:rsidRPr="00F22DB8">
        <w:rPr>
          <w:rFonts w:ascii="Times New Roman" w:hAnsi="Times New Roman" w:cs="Times New Roman"/>
          <w:b/>
          <w:sz w:val="24"/>
          <w:szCs w:val="24"/>
        </w:rPr>
        <w:t>Porównanie założeń przetargowych oraz rzeczywistego wykonania:</w:t>
      </w:r>
    </w:p>
    <w:p w:rsidR="009D61E6" w:rsidRPr="00E332B1" w:rsidRDefault="009D61E6" w:rsidP="009D61E6">
      <w:pPr>
        <w:pStyle w:val="Akapitzlist"/>
        <w:numPr>
          <w:ilvl w:val="0"/>
          <w:numId w:val="1"/>
        </w:numPr>
        <w:spacing w:after="0" w:line="240" w:lineRule="auto"/>
        <w:ind w:left="426" w:hanging="284"/>
        <w:jc w:val="both"/>
        <w:rPr>
          <w:rFonts w:ascii="Times New Roman" w:hAnsi="Times New Roman" w:cs="Times New Roman"/>
          <w:sz w:val="24"/>
          <w:szCs w:val="24"/>
        </w:rPr>
      </w:pPr>
      <w:r w:rsidRPr="00E332B1">
        <w:rPr>
          <w:rFonts w:ascii="Times New Roman" w:hAnsi="Times New Roman" w:cs="Times New Roman"/>
          <w:sz w:val="24"/>
          <w:szCs w:val="24"/>
        </w:rPr>
        <w:t>dla 2019 roku:</w:t>
      </w:r>
    </w:p>
    <w:p w:rsidR="009D61E6" w:rsidRDefault="009D61E6" w:rsidP="009D61E6">
      <w:pPr>
        <w:pStyle w:val="Akapitzlist"/>
        <w:numPr>
          <w:ilvl w:val="0"/>
          <w:numId w:val="2"/>
        </w:numPr>
        <w:spacing w:after="0" w:line="240" w:lineRule="auto"/>
        <w:jc w:val="both"/>
        <w:rPr>
          <w:rFonts w:ascii="Times New Roman" w:hAnsi="Times New Roman" w:cs="Times New Roman"/>
          <w:sz w:val="24"/>
          <w:szCs w:val="24"/>
        </w:rPr>
      </w:pPr>
      <w:r w:rsidRPr="005020B8">
        <w:rPr>
          <w:rFonts w:ascii="Times New Roman" w:hAnsi="Times New Roman" w:cs="Times New Roman"/>
          <w:sz w:val="24"/>
          <w:szCs w:val="24"/>
        </w:rPr>
        <w:t>Zamawiający przewidywał w SOPZ</w:t>
      </w:r>
      <w:r>
        <w:rPr>
          <w:rFonts w:ascii="Times New Roman" w:hAnsi="Times New Roman" w:cs="Times New Roman"/>
          <w:sz w:val="24"/>
          <w:szCs w:val="24"/>
        </w:rPr>
        <w:t xml:space="preserve">: masa: </w:t>
      </w:r>
      <w:r w:rsidRPr="005020B8">
        <w:rPr>
          <w:rFonts w:ascii="Times New Roman" w:hAnsi="Times New Roman" w:cs="Times New Roman"/>
          <w:sz w:val="24"/>
          <w:szCs w:val="24"/>
        </w:rPr>
        <w:t>62</w:t>
      </w:r>
      <w:r>
        <w:rPr>
          <w:rFonts w:ascii="Times New Roman" w:hAnsi="Times New Roman" w:cs="Times New Roman"/>
          <w:sz w:val="24"/>
          <w:szCs w:val="24"/>
        </w:rPr>
        <w:t>.</w:t>
      </w:r>
      <w:r w:rsidRPr="005020B8">
        <w:rPr>
          <w:rFonts w:ascii="Times New Roman" w:hAnsi="Times New Roman" w:cs="Times New Roman"/>
          <w:sz w:val="24"/>
          <w:szCs w:val="24"/>
        </w:rPr>
        <w:t>320,00 Mg</w:t>
      </w:r>
      <w:r>
        <w:rPr>
          <w:rFonts w:ascii="Times New Roman" w:hAnsi="Times New Roman" w:cs="Times New Roman"/>
          <w:sz w:val="24"/>
          <w:szCs w:val="24"/>
        </w:rPr>
        <w:t>, koszt: 7.788.960,00 zł.</w:t>
      </w:r>
    </w:p>
    <w:p w:rsidR="009D61E6" w:rsidRPr="005020B8" w:rsidRDefault="009D61E6" w:rsidP="009D61E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Rzeczywiste wykonanie: masa: </w:t>
      </w:r>
      <w:r w:rsidRPr="005020B8">
        <w:rPr>
          <w:rFonts w:ascii="Times New Roman" w:hAnsi="Times New Roman" w:cs="Times New Roman"/>
          <w:sz w:val="24"/>
          <w:szCs w:val="24"/>
        </w:rPr>
        <w:t>64</w:t>
      </w:r>
      <w:r>
        <w:rPr>
          <w:rFonts w:ascii="Times New Roman" w:hAnsi="Times New Roman" w:cs="Times New Roman"/>
          <w:sz w:val="24"/>
          <w:szCs w:val="24"/>
        </w:rPr>
        <w:t>.</w:t>
      </w:r>
      <w:r w:rsidRPr="005020B8">
        <w:rPr>
          <w:rFonts w:ascii="Times New Roman" w:hAnsi="Times New Roman" w:cs="Times New Roman"/>
          <w:sz w:val="24"/>
          <w:szCs w:val="24"/>
        </w:rPr>
        <w:t>312,369 Mg</w:t>
      </w:r>
      <w:r>
        <w:rPr>
          <w:rFonts w:ascii="Times New Roman" w:hAnsi="Times New Roman" w:cs="Times New Roman"/>
          <w:sz w:val="24"/>
          <w:szCs w:val="24"/>
        </w:rPr>
        <w:t>, koszt: 7.788.960,00 zł.</w:t>
      </w:r>
    </w:p>
    <w:p w:rsidR="009D61E6" w:rsidRPr="00E332B1" w:rsidRDefault="009D61E6" w:rsidP="009D61E6">
      <w:pPr>
        <w:pStyle w:val="Akapitzlist"/>
        <w:numPr>
          <w:ilvl w:val="0"/>
          <w:numId w:val="1"/>
        </w:numPr>
        <w:spacing w:after="0" w:line="240" w:lineRule="auto"/>
        <w:ind w:left="426" w:hanging="284"/>
        <w:jc w:val="both"/>
        <w:rPr>
          <w:rFonts w:ascii="Times New Roman" w:hAnsi="Times New Roman" w:cs="Times New Roman"/>
          <w:sz w:val="24"/>
          <w:szCs w:val="24"/>
        </w:rPr>
      </w:pPr>
      <w:r w:rsidRPr="00E332B1">
        <w:rPr>
          <w:rFonts w:ascii="Times New Roman" w:hAnsi="Times New Roman" w:cs="Times New Roman"/>
          <w:sz w:val="24"/>
          <w:szCs w:val="24"/>
        </w:rPr>
        <w:t>dla 2020 roku:</w:t>
      </w:r>
    </w:p>
    <w:p w:rsidR="009D61E6" w:rsidRDefault="009D61E6" w:rsidP="009D61E6">
      <w:pPr>
        <w:pStyle w:val="Akapitzlist"/>
        <w:numPr>
          <w:ilvl w:val="0"/>
          <w:numId w:val="2"/>
        </w:numPr>
        <w:spacing w:after="0" w:line="240" w:lineRule="auto"/>
        <w:jc w:val="both"/>
        <w:rPr>
          <w:rFonts w:ascii="Times New Roman" w:hAnsi="Times New Roman" w:cs="Times New Roman"/>
          <w:sz w:val="24"/>
          <w:szCs w:val="24"/>
        </w:rPr>
      </w:pPr>
      <w:r w:rsidRPr="005020B8">
        <w:rPr>
          <w:rFonts w:ascii="Times New Roman" w:hAnsi="Times New Roman" w:cs="Times New Roman"/>
          <w:sz w:val="24"/>
          <w:szCs w:val="24"/>
        </w:rPr>
        <w:t>Zamawiający przewidywał w SOPZ</w:t>
      </w:r>
      <w:r>
        <w:rPr>
          <w:rFonts w:ascii="Times New Roman" w:hAnsi="Times New Roman" w:cs="Times New Roman"/>
          <w:sz w:val="24"/>
          <w:szCs w:val="24"/>
        </w:rPr>
        <w:t xml:space="preserve">: masa: </w:t>
      </w:r>
      <w:r w:rsidRPr="005020B8">
        <w:rPr>
          <w:rFonts w:ascii="Times New Roman" w:hAnsi="Times New Roman" w:cs="Times New Roman"/>
          <w:sz w:val="24"/>
          <w:szCs w:val="24"/>
        </w:rPr>
        <w:t>67</w:t>
      </w:r>
      <w:r>
        <w:rPr>
          <w:rFonts w:ascii="Times New Roman" w:hAnsi="Times New Roman" w:cs="Times New Roman"/>
          <w:sz w:val="24"/>
          <w:szCs w:val="24"/>
        </w:rPr>
        <w:t>.</w:t>
      </w:r>
      <w:r w:rsidRPr="005020B8">
        <w:rPr>
          <w:rFonts w:ascii="Times New Roman" w:hAnsi="Times New Roman" w:cs="Times New Roman"/>
          <w:sz w:val="24"/>
          <w:szCs w:val="24"/>
        </w:rPr>
        <w:t>883,33 Mg</w:t>
      </w:r>
      <w:r>
        <w:rPr>
          <w:rFonts w:ascii="Times New Roman" w:hAnsi="Times New Roman" w:cs="Times New Roman"/>
          <w:sz w:val="24"/>
          <w:szCs w:val="24"/>
        </w:rPr>
        <w:t>, koszt: 8.586.573,00 zł.</w:t>
      </w:r>
    </w:p>
    <w:p w:rsidR="009D61E6" w:rsidRDefault="009D61E6" w:rsidP="009D61E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Rzeczywiste wykonanie: masa: </w:t>
      </w:r>
      <w:r w:rsidRPr="00E332B1">
        <w:rPr>
          <w:rFonts w:ascii="Times New Roman" w:hAnsi="Times New Roman" w:cs="Times New Roman"/>
          <w:sz w:val="24"/>
          <w:szCs w:val="24"/>
        </w:rPr>
        <w:t>64</w:t>
      </w:r>
      <w:r>
        <w:rPr>
          <w:rFonts w:ascii="Times New Roman" w:hAnsi="Times New Roman" w:cs="Times New Roman"/>
          <w:sz w:val="24"/>
          <w:szCs w:val="24"/>
        </w:rPr>
        <w:t>.</w:t>
      </w:r>
      <w:r w:rsidRPr="00E332B1">
        <w:rPr>
          <w:rFonts w:ascii="Times New Roman" w:hAnsi="Times New Roman" w:cs="Times New Roman"/>
          <w:sz w:val="24"/>
          <w:szCs w:val="24"/>
        </w:rPr>
        <w:t>546,976</w:t>
      </w:r>
      <w:r w:rsidRPr="005020B8">
        <w:rPr>
          <w:rFonts w:ascii="Times New Roman" w:hAnsi="Times New Roman" w:cs="Times New Roman"/>
          <w:sz w:val="24"/>
          <w:szCs w:val="24"/>
        </w:rPr>
        <w:t xml:space="preserve"> Mg</w:t>
      </w:r>
      <w:r>
        <w:rPr>
          <w:rFonts w:ascii="Times New Roman" w:hAnsi="Times New Roman" w:cs="Times New Roman"/>
          <w:sz w:val="24"/>
          <w:szCs w:val="24"/>
        </w:rPr>
        <w:t xml:space="preserve">, koszt: </w:t>
      </w:r>
      <w:r w:rsidRPr="00E332B1">
        <w:rPr>
          <w:rFonts w:ascii="Times New Roman" w:hAnsi="Times New Roman" w:cs="Times New Roman"/>
          <w:sz w:val="24"/>
          <w:szCs w:val="24"/>
        </w:rPr>
        <w:t>8</w:t>
      </w:r>
      <w:r>
        <w:rPr>
          <w:rFonts w:ascii="Times New Roman" w:hAnsi="Times New Roman" w:cs="Times New Roman"/>
          <w:sz w:val="24"/>
          <w:szCs w:val="24"/>
        </w:rPr>
        <w:t>.</w:t>
      </w:r>
      <w:r w:rsidRPr="00E332B1">
        <w:rPr>
          <w:rFonts w:ascii="Times New Roman" w:hAnsi="Times New Roman" w:cs="Times New Roman"/>
          <w:sz w:val="24"/>
          <w:szCs w:val="24"/>
        </w:rPr>
        <w:t>210</w:t>
      </w:r>
      <w:r>
        <w:rPr>
          <w:rFonts w:ascii="Times New Roman" w:hAnsi="Times New Roman" w:cs="Times New Roman"/>
          <w:sz w:val="24"/>
          <w:szCs w:val="24"/>
        </w:rPr>
        <w:t>.</w:t>
      </w:r>
      <w:r w:rsidRPr="00E332B1">
        <w:rPr>
          <w:rFonts w:ascii="Times New Roman" w:hAnsi="Times New Roman" w:cs="Times New Roman"/>
          <w:sz w:val="24"/>
          <w:szCs w:val="24"/>
        </w:rPr>
        <w:t>921,50 zł</w:t>
      </w:r>
      <w:r>
        <w:rPr>
          <w:rFonts w:ascii="Times New Roman" w:hAnsi="Times New Roman" w:cs="Times New Roman"/>
          <w:sz w:val="24"/>
          <w:szCs w:val="24"/>
        </w:rPr>
        <w:t>.</w:t>
      </w:r>
    </w:p>
    <w:p w:rsidR="009D61E6" w:rsidRDefault="009D61E6" w:rsidP="009D61E6">
      <w:pPr>
        <w:pStyle w:val="Akapitzlist"/>
        <w:spacing w:after="0" w:line="240" w:lineRule="auto"/>
        <w:ind w:left="780"/>
        <w:jc w:val="both"/>
        <w:rPr>
          <w:rFonts w:ascii="Times New Roman" w:hAnsi="Times New Roman" w:cs="Times New Roman"/>
          <w:sz w:val="24"/>
          <w:szCs w:val="24"/>
        </w:rPr>
      </w:pPr>
    </w:p>
    <w:p w:rsidR="009D61E6" w:rsidRPr="001177D6" w:rsidRDefault="009D61E6" w:rsidP="009D61E6">
      <w:pPr>
        <w:spacing w:after="0" w:line="240" w:lineRule="auto"/>
        <w:jc w:val="both"/>
        <w:rPr>
          <w:rFonts w:ascii="Times New Roman" w:hAnsi="Times New Roman"/>
          <w:sz w:val="24"/>
          <w:szCs w:val="24"/>
        </w:rPr>
      </w:pPr>
      <w:r w:rsidRPr="001177D6">
        <w:rPr>
          <w:rFonts w:ascii="Times New Roman" w:hAnsi="Times New Roman"/>
          <w:b/>
          <w:sz w:val="24"/>
          <w:szCs w:val="24"/>
        </w:rPr>
        <w:t>Wnioski pokontrolne:</w:t>
      </w:r>
    </w:p>
    <w:p w:rsidR="009D61E6" w:rsidRPr="001177D6" w:rsidRDefault="009D61E6" w:rsidP="009D61E6">
      <w:pPr>
        <w:spacing w:after="0" w:line="240" w:lineRule="auto"/>
        <w:jc w:val="both"/>
        <w:rPr>
          <w:rFonts w:ascii="Times New Roman" w:hAnsi="Times New Roman" w:cs="Times New Roman"/>
          <w:sz w:val="24"/>
          <w:szCs w:val="24"/>
        </w:rPr>
      </w:pPr>
      <w:r w:rsidRPr="001177D6">
        <w:rPr>
          <w:rFonts w:ascii="Times New Roman" w:hAnsi="Times New Roman"/>
          <w:sz w:val="24"/>
          <w:szCs w:val="24"/>
        </w:rPr>
        <w:t xml:space="preserve">Zespół kontrolny stwierdza, że </w:t>
      </w:r>
      <w:r>
        <w:rPr>
          <w:rFonts w:ascii="Times New Roman" w:hAnsi="Times New Roman"/>
          <w:sz w:val="24"/>
          <w:szCs w:val="24"/>
        </w:rPr>
        <w:t xml:space="preserve">postępowania z </w:t>
      </w:r>
      <w:r w:rsidRPr="00F30134">
        <w:rPr>
          <w:rFonts w:ascii="Times New Roman" w:hAnsi="Times New Roman"/>
          <w:sz w:val="24"/>
          <w:szCs w:val="24"/>
        </w:rPr>
        <w:t xml:space="preserve">zakresu </w:t>
      </w:r>
      <w:r w:rsidRPr="00D46E2B">
        <w:rPr>
          <w:rFonts w:ascii="Times New Roman" w:hAnsi="Times New Roman" w:cs="Times New Roman"/>
          <w:sz w:val="24"/>
          <w:szCs w:val="24"/>
          <w:lang w:eastAsia="ar-SA"/>
        </w:rPr>
        <w:t>odbioru i zagospodarowania odpadów komunalnych za lata 2019-2020 w wybranych miesiącach</w:t>
      </w:r>
      <w:r w:rsidRPr="001177D6">
        <w:rPr>
          <w:rFonts w:ascii="Times New Roman" w:hAnsi="Times New Roman"/>
          <w:sz w:val="24"/>
          <w:szCs w:val="24"/>
        </w:rPr>
        <w:t xml:space="preserve"> były prowadzone prawidłowo.</w:t>
      </w:r>
    </w:p>
    <w:p w:rsidR="009D61E6" w:rsidRPr="001177D6" w:rsidRDefault="009D61E6" w:rsidP="009D61E6">
      <w:pPr>
        <w:spacing w:after="0" w:line="240" w:lineRule="auto"/>
        <w:jc w:val="both"/>
        <w:rPr>
          <w:rFonts w:ascii="Times New Roman" w:hAnsi="Times New Roman"/>
          <w:sz w:val="24"/>
          <w:szCs w:val="24"/>
        </w:rPr>
      </w:pPr>
    </w:p>
    <w:p w:rsidR="009D61E6" w:rsidRPr="001177D6" w:rsidRDefault="009D61E6" w:rsidP="009D61E6">
      <w:pPr>
        <w:spacing w:after="0" w:line="240" w:lineRule="auto"/>
        <w:jc w:val="both"/>
        <w:rPr>
          <w:rStyle w:val="CharStyle10"/>
          <w:rFonts w:ascii="Times New Roman" w:hAnsi="Times New Roman"/>
          <w:color w:val="000000"/>
          <w:sz w:val="24"/>
          <w:szCs w:val="24"/>
        </w:rPr>
      </w:pPr>
      <w:r w:rsidRPr="001177D6">
        <w:rPr>
          <w:rFonts w:ascii="Times New Roman" w:hAnsi="Times New Roman"/>
          <w:b/>
          <w:sz w:val="24"/>
          <w:szCs w:val="24"/>
        </w:rPr>
        <w:t xml:space="preserve">Wykryte nieprawidłowości: </w:t>
      </w:r>
    </w:p>
    <w:p w:rsidR="009D61E6" w:rsidRPr="00FC73B1" w:rsidRDefault="009D61E6" w:rsidP="009D61E6">
      <w:pPr>
        <w:pStyle w:val="Style9"/>
        <w:tabs>
          <w:tab w:val="left" w:pos="8789"/>
        </w:tabs>
        <w:spacing w:after="0" w:line="240" w:lineRule="auto"/>
        <w:ind w:right="63" w:firstLine="0"/>
        <w:rPr>
          <w:rFonts w:cs="Times New Roman"/>
          <w:sz w:val="24"/>
          <w:szCs w:val="24"/>
        </w:rPr>
      </w:pPr>
      <w:r w:rsidRPr="00FC73B1">
        <w:rPr>
          <w:rStyle w:val="CharStyle10"/>
          <w:rFonts w:cs="Times New Roman"/>
          <w:color w:val="000000"/>
          <w:sz w:val="24"/>
          <w:szCs w:val="24"/>
        </w:rPr>
        <w:t>Podczas kontroli nie wykryto</w:t>
      </w:r>
      <w:r>
        <w:rPr>
          <w:rStyle w:val="CharStyle10"/>
          <w:rFonts w:cs="Times New Roman"/>
          <w:color w:val="000000"/>
          <w:sz w:val="24"/>
          <w:szCs w:val="24"/>
        </w:rPr>
        <w:t xml:space="preserve"> nieprawidłowości.</w:t>
      </w:r>
    </w:p>
    <w:p w:rsidR="009D61E6" w:rsidRPr="00B8606D" w:rsidRDefault="009D61E6" w:rsidP="009D61E6">
      <w:pPr>
        <w:pStyle w:val="Akapitzlist"/>
        <w:spacing w:after="0" w:line="240" w:lineRule="auto"/>
        <w:ind w:left="780"/>
        <w:jc w:val="both"/>
        <w:rPr>
          <w:rFonts w:ascii="Times New Roman" w:hAnsi="Times New Roman" w:cs="Times New Roman"/>
          <w:sz w:val="24"/>
          <w:szCs w:val="24"/>
        </w:rPr>
      </w:pPr>
    </w:p>
    <w:p w:rsidR="009D61E6" w:rsidRDefault="009D61E6" w:rsidP="009D61E6">
      <w:pPr>
        <w:spacing w:after="0" w:line="240" w:lineRule="auto"/>
        <w:rPr>
          <w:rFonts w:ascii="Times New Roman" w:hAnsi="Times New Roman"/>
          <w:b/>
          <w:sz w:val="24"/>
          <w:szCs w:val="24"/>
        </w:rPr>
      </w:pPr>
      <w:r w:rsidRPr="001177D6">
        <w:rPr>
          <w:rFonts w:ascii="Times New Roman" w:hAnsi="Times New Roman"/>
          <w:b/>
          <w:sz w:val="24"/>
          <w:szCs w:val="24"/>
        </w:rPr>
        <w:t>Na tym niniejszy protokół zakończono i podpisano.</w:t>
      </w:r>
    </w:p>
    <w:p w:rsidR="009D61E6" w:rsidRPr="001177D6" w:rsidRDefault="009D61E6" w:rsidP="009D61E6">
      <w:pPr>
        <w:spacing w:after="0" w:line="240" w:lineRule="auto"/>
        <w:rPr>
          <w:rFonts w:ascii="Times New Roman" w:hAnsi="Times New Roman"/>
          <w:b/>
          <w:sz w:val="24"/>
          <w:szCs w:val="24"/>
        </w:rPr>
      </w:pPr>
    </w:p>
    <w:p w:rsidR="009D61E6" w:rsidRPr="00F40666" w:rsidRDefault="009D61E6" w:rsidP="009D61E6">
      <w:pPr>
        <w:spacing w:after="0" w:line="240" w:lineRule="auto"/>
        <w:ind w:firstLine="3402"/>
        <w:jc w:val="center"/>
        <w:rPr>
          <w:rFonts w:ascii="Times New Roman" w:eastAsia="Times New Roman" w:hAnsi="Times New Roman" w:cs="Times New Roman"/>
          <w:sz w:val="24"/>
          <w:szCs w:val="24"/>
          <w:lang w:eastAsia="pl-PL"/>
        </w:rPr>
      </w:pPr>
      <w:r w:rsidRPr="00F40666">
        <w:rPr>
          <w:rFonts w:ascii="Times New Roman" w:eastAsia="Times New Roman" w:hAnsi="Times New Roman" w:cs="Times New Roman"/>
          <w:sz w:val="24"/>
          <w:szCs w:val="24"/>
          <w:lang w:eastAsia="pl-PL"/>
        </w:rPr>
        <w:t>Przewodnicząca</w:t>
      </w:r>
    </w:p>
    <w:p w:rsidR="009D61E6" w:rsidRPr="00F40666" w:rsidRDefault="009D61E6" w:rsidP="009D61E6">
      <w:pPr>
        <w:spacing w:after="0" w:line="240" w:lineRule="auto"/>
        <w:ind w:firstLine="3402"/>
        <w:jc w:val="center"/>
        <w:rPr>
          <w:rFonts w:ascii="Times New Roman" w:eastAsia="Times New Roman" w:hAnsi="Times New Roman" w:cs="Times New Roman"/>
          <w:sz w:val="24"/>
          <w:szCs w:val="24"/>
          <w:lang w:eastAsia="pl-PL"/>
        </w:rPr>
      </w:pPr>
      <w:r w:rsidRPr="00F40666">
        <w:rPr>
          <w:rFonts w:ascii="Times New Roman" w:eastAsia="Times New Roman" w:hAnsi="Times New Roman" w:cs="Times New Roman"/>
          <w:sz w:val="24"/>
          <w:szCs w:val="24"/>
          <w:lang w:eastAsia="pl-PL"/>
        </w:rPr>
        <w:t>Komisji Rewizyjnej RMT</w:t>
      </w:r>
    </w:p>
    <w:p w:rsidR="009D61E6" w:rsidRDefault="009D61E6" w:rsidP="009D61E6">
      <w:pPr>
        <w:spacing w:after="0" w:line="240" w:lineRule="auto"/>
        <w:ind w:firstLine="340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40666">
        <w:rPr>
          <w:rFonts w:ascii="Times New Roman" w:eastAsia="Times New Roman" w:hAnsi="Times New Roman" w:cs="Times New Roman"/>
          <w:sz w:val="24"/>
          <w:szCs w:val="24"/>
          <w:lang w:eastAsia="pl-PL"/>
        </w:rPr>
        <w:t>Dagmara Tuszyńska</w:t>
      </w:r>
    </w:p>
    <w:p w:rsidR="009D61E6" w:rsidRDefault="009D61E6" w:rsidP="009D61E6">
      <w:pPr>
        <w:spacing w:after="0" w:line="240" w:lineRule="auto"/>
        <w:ind w:firstLine="3402"/>
        <w:jc w:val="center"/>
        <w:rPr>
          <w:rFonts w:ascii="Times New Roman" w:eastAsia="Times New Roman" w:hAnsi="Times New Roman" w:cs="Times New Roman"/>
          <w:sz w:val="24"/>
          <w:szCs w:val="24"/>
          <w:lang w:eastAsia="pl-PL"/>
        </w:rPr>
      </w:pPr>
    </w:p>
    <w:p w:rsidR="009D61E6" w:rsidRPr="00F40666" w:rsidRDefault="009D61E6" w:rsidP="009D61E6">
      <w:pPr>
        <w:spacing w:after="0" w:line="240" w:lineRule="auto"/>
        <w:ind w:firstLine="3402"/>
        <w:jc w:val="center"/>
        <w:rPr>
          <w:rFonts w:ascii="Times New Roman" w:eastAsia="Times New Roman" w:hAnsi="Times New Roman" w:cs="Times New Roman"/>
          <w:sz w:val="24"/>
          <w:szCs w:val="24"/>
          <w:lang w:eastAsia="pl-PL"/>
        </w:rPr>
      </w:pPr>
    </w:p>
    <w:p w:rsidR="009D61E6" w:rsidRPr="006630EE" w:rsidRDefault="009D61E6" w:rsidP="009D61E6">
      <w:pPr>
        <w:spacing w:after="0" w:line="240" w:lineRule="auto"/>
        <w:jc w:val="center"/>
        <w:rPr>
          <w:rFonts w:ascii="Times New Roman" w:eastAsia="Times New Roman" w:hAnsi="Times New Roman" w:cs="Times New Roman"/>
          <w:sz w:val="24"/>
          <w:szCs w:val="24"/>
          <w:u w:val="single"/>
          <w:lang w:eastAsia="pl-PL"/>
        </w:rPr>
      </w:pPr>
      <w:r w:rsidRPr="006630EE">
        <w:rPr>
          <w:rFonts w:ascii="Times New Roman" w:eastAsia="Times New Roman" w:hAnsi="Times New Roman" w:cs="Times New Roman"/>
          <w:sz w:val="24"/>
          <w:szCs w:val="24"/>
          <w:u w:val="single"/>
          <w:lang w:eastAsia="pl-PL"/>
        </w:rPr>
        <w:lastRenderedPageBreak/>
        <w:t>Wyjaśnienia i zastrzeżenia Prezydenta Miasta Torunia do protokołu Zespołu Kontrolnego Komisji Rewizyjnej Rady Miasta Torunia</w:t>
      </w:r>
    </w:p>
    <w:p w:rsidR="009D61E6" w:rsidRPr="0086384E" w:rsidRDefault="009D61E6" w:rsidP="009D61E6">
      <w:pPr>
        <w:spacing w:after="0" w:line="240" w:lineRule="auto"/>
        <w:jc w:val="both"/>
        <w:rPr>
          <w:rFonts w:ascii="Times New Roman" w:eastAsia="Times New Roman" w:hAnsi="Times New Roman" w:cs="Times New Roman"/>
          <w:sz w:val="24"/>
          <w:szCs w:val="24"/>
          <w:lang w:eastAsia="pl-PL"/>
        </w:rPr>
      </w:pPr>
    </w:p>
    <w:p w:rsidR="00123B1B" w:rsidRPr="00D04A58" w:rsidRDefault="009D61E6" w:rsidP="00D04A58">
      <w:pPr>
        <w:spacing w:after="0" w:line="240" w:lineRule="auto"/>
        <w:jc w:val="both"/>
        <w:rPr>
          <w:rFonts w:ascii="Times New Roman" w:eastAsia="Times New Roman" w:hAnsi="Times New Roman" w:cs="Times New Roman"/>
          <w:sz w:val="24"/>
          <w:szCs w:val="24"/>
          <w:lang w:eastAsia="pl-PL"/>
        </w:rPr>
      </w:pPr>
      <w:r w:rsidRPr="0086384E">
        <w:rPr>
          <w:rFonts w:ascii="Times New Roman" w:eastAsia="Times New Roman" w:hAnsi="Times New Roman" w:cs="Times New Roman"/>
          <w:sz w:val="24"/>
          <w:szCs w:val="24"/>
          <w:lang w:eastAsia="pl-PL"/>
        </w:rPr>
        <w:t>Prezydent Miasta Torunia nie skorzystał z uprawnienia do zgłoszenia pisemnych wyjaśnień lub zastrzeżenia odnoszących się do zawartych w protokole ustaleń przysługujących mu na mocy § 7 ust. 5 Regulaminu Komisji Rewizyjnej stanowiącego załącznik nr 2 do Statutu Gminy Miasta Toruń (uchwała nr 146/99 Rady Miasta Torunia z dnia 15 kwietnia 1999 r. w sprawie przyjęcia Statutu Gminy Miasta Toruń – Dziennik Urzędowy Województwa Kujawsko-Pomorskiego z 20</w:t>
      </w:r>
      <w:r>
        <w:rPr>
          <w:rFonts w:ascii="Times New Roman" w:eastAsia="Times New Roman" w:hAnsi="Times New Roman" w:cs="Times New Roman"/>
          <w:sz w:val="24"/>
          <w:szCs w:val="24"/>
          <w:lang w:eastAsia="pl-PL"/>
        </w:rPr>
        <w:t>20</w:t>
      </w:r>
      <w:r w:rsidRPr="0086384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3209)</w:t>
      </w:r>
      <w:r w:rsidRPr="0086384E">
        <w:rPr>
          <w:rFonts w:ascii="Times New Roman" w:eastAsia="Times New Roman" w:hAnsi="Times New Roman" w:cs="Times New Roman"/>
          <w:sz w:val="24"/>
          <w:szCs w:val="24"/>
          <w:lang w:eastAsia="pl-PL"/>
        </w:rPr>
        <w:t>.</w:t>
      </w:r>
    </w:p>
    <w:sectPr w:rsidR="00123B1B" w:rsidRPr="00D04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9E1"/>
    <w:multiLevelType w:val="hybridMultilevel"/>
    <w:tmpl w:val="EF0EAFC4"/>
    <w:lvl w:ilvl="0" w:tplc="13945B0A">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1F6C1EED"/>
    <w:multiLevelType w:val="hybridMultilevel"/>
    <w:tmpl w:val="04EAF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7247BB"/>
    <w:multiLevelType w:val="hybridMultilevel"/>
    <w:tmpl w:val="2C3C8690"/>
    <w:lvl w:ilvl="0" w:tplc="04150005">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 w15:restartNumberingAfterBreak="0">
    <w:nsid w:val="40220C25"/>
    <w:multiLevelType w:val="hybridMultilevel"/>
    <w:tmpl w:val="10E2155E"/>
    <w:lvl w:ilvl="0" w:tplc="13945B0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6D005A56"/>
    <w:multiLevelType w:val="hybridMultilevel"/>
    <w:tmpl w:val="8FCE3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9217C9"/>
    <w:multiLevelType w:val="hybridMultilevel"/>
    <w:tmpl w:val="1C821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A2180"/>
    <w:multiLevelType w:val="hybridMultilevel"/>
    <w:tmpl w:val="D8A836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E6"/>
    <w:rsid w:val="00123B1B"/>
    <w:rsid w:val="009D61E6"/>
    <w:rsid w:val="00D04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ECD5"/>
  <w15:chartTrackingRefBased/>
  <w15:docId w15:val="{4D2793FC-63F2-440D-A01A-C3E01090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1E6"/>
    <w:pPr>
      <w:ind w:left="720"/>
      <w:contextualSpacing/>
    </w:pPr>
  </w:style>
  <w:style w:type="character" w:customStyle="1" w:styleId="markedcontent">
    <w:name w:val="markedcontent"/>
    <w:basedOn w:val="Domylnaczcionkaakapitu"/>
    <w:rsid w:val="009D61E6"/>
  </w:style>
  <w:style w:type="character" w:customStyle="1" w:styleId="CharStyle10">
    <w:name w:val="Char Style 10"/>
    <w:basedOn w:val="Domylnaczcionkaakapitu"/>
    <w:rsid w:val="009D61E6"/>
    <w:rPr>
      <w:sz w:val="23"/>
      <w:szCs w:val="23"/>
      <w:shd w:val="clear" w:color="auto" w:fill="FFFFFF"/>
    </w:rPr>
  </w:style>
  <w:style w:type="paragraph" w:customStyle="1" w:styleId="Style9">
    <w:name w:val="Style 9"/>
    <w:basedOn w:val="Normalny"/>
    <w:rsid w:val="009D61E6"/>
    <w:pPr>
      <w:widowControl w:val="0"/>
      <w:shd w:val="clear" w:color="auto" w:fill="FFFFFF"/>
      <w:suppressAutoHyphens/>
      <w:spacing w:after="200" w:line="410" w:lineRule="exact"/>
      <w:ind w:hanging="340"/>
      <w:jc w:val="both"/>
    </w:pPr>
    <w:rPr>
      <w:rFonts w:ascii="Times New Roman" w:eastAsia="Times New Roman" w:hAnsi="Times New Roman" w:cs="Arial"/>
      <w:kern w:val="1"/>
      <w:sz w:val="23"/>
      <w:szCs w:val="23"/>
    </w:rPr>
  </w:style>
  <w:style w:type="character" w:customStyle="1" w:styleId="b">
    <w:name w:val="b"/>
    <w:basedOn w:val="Domylnaczcionkaakapitu"/>
    <w:rsid w:val="009D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1189</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2</cp:revision>
  <dcterms:created xsi:type="dcterms:W3CDTF">2021-12-21T10:25:00Z</dcterms:created>
  <dcterms:modified xsi:type="dcterms:W3CDTF">2021-12-21T10:33:00Z</dcterms:modified>
</cp:coreProperties>
</file>