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E6F" w:rsidRPr="007A2E6F" w:rsidRDefault="007A2E6F" w:rsidP="007A2E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2E6F" w:rsidRPr="007A2E6F" w:rsidRDefault="00377C35" w:rsidP="007A2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9B0BD9">
        <w:rPr>
          <w:rFonts w:ascii="Times New Roman" w:hAnsi="Times New Roman" w:cs="Times New Roman"/>
          <w:b/>
          <w:bCs/>
          <w:sz w:val="24"/>
          <w:szCs w:val="24"/>
        </w:rPr>
        <w:t>32</w:t>
      </w:r>
    </w:p>
    <w:p w:rsidR="007A2E6F" w:rsidRPr="007A2E6F" w:rsidRDefault="007A2E6F" w:rsidP="007A2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E6F">
        <w:rPr>
          <w:rFonts w:ascii="Times New Roman" w:hAnsi="Times New Roman" w:cs="Times New Roman"/>
          <w:b/>
          <w:bCs/>
          <w:sz w:val="24"/>
          <w:szCs w:val="24"/>
        </w:rPr>
        <w:t>Prezydenta Miasta Torunia</w:t>
      </w:r>
    </w:p>
    <w:p w:rsidR="007A2E6F" w:rsidRPr="007A2E6F" w:rsidRDefault="007A2E6F" w:rsidP="007A2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E6F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9B0BD9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4A1624">
        <w:rPr>
          <w:rFonts w:ascii="Times New Roman" w:hAnsi="Times New Roman" w:cs="Times New Roman"/>
          <w:b/>
          <w:bCs/>
          <w:sz w:val="24"/>
          <w:szCs w:val="24"/>
        </w:rPr>
        <w:t xml:space="preserve"> lutego 2022</w:t>
      </w:r>
      <w:r w:rsidRPr="007A2E6F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7A2E6F" w:rsidRDefault="007A2E6F" w:rsidP="007A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2E6F" w:rsidRPr="007A2E6F" w:rsidRDefault="007A2E6F" w:rsidP="007A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2E6F" w:rsidRPr="007A2E6F" w:rsidRDefault="007A2E6F" w:rsidP="007A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2E6F">
        <w:rPr>
          <w:rFonts w:ascii="Times New Roman" w:hAnsi="Times New Roman" w:cs="Times New Roman"/>
          <w:b/>
          <w:bCs/>
          <w:sz w:val="24"/>
          <w:szCs w:val="24"/>
        </w:rPr>
        <w:t>w sprawie odwołania Zastępcy Prezydenta Miasta Torunia</w:t>
      </w:r>
    </w:p>
    <w:p w:rsidR="007A2E6F" w:rsidRDefault="007A2E6F" w:rsidP="007A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2E6F" w:rsidRPr="007A2E6F" w:rsidRDefault="007A2E6F" w:rsidP="007A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2E6F" w:rsidRPr="007A2E6F" w:rsidRDefault="007A2E6F" w:rsidP="007A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2E6F" w:rsidRDefault="007A2E6F" w:rsidP="007A2E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2E6F">
        <w:rPr>
          <w:rFonts w:ascii="Times New Roman" w:hAnsi="Times New Roman" w:cs="Times New Roman"/>
          <w:sz w:val="24"/>
          <w:szCs w:val="24"/>
        </w:rPr>
        <w:t>Na podstawie art. 26a ust. 1 ustawy z dnia 8 marca 1990 r. o sa</w:t>
      </w:r>
      <w:r w:rsidR="004A1624">
        <w:rPr>
          <w:rFonts w:ascii="Times New Roman" w:hAnsi="Times New Roman" w:cs="Times New Roman"/>
          <w:sz w:val="24"/>
          <w:szCs w:val="24"/>
        </w:rPr>
        <w:t>morządzie gminnym (Dz. U. z 2021</w:t>
      </w:r>
      <w:r w:rsidRPr="007A2E6F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624">
        <w:rPr>
          <w:rFonts w:ascii="Times New Roman" w:hAnsi="Times New Roman" w:cs="Times New Roman"/>
          <w:sz w:val="24"/>
          <w:szCs w:val="24"/>
        </w:rPr>
        <w:t xml:space="preserve">poz. </w:t>
      </w:r>
      <w:r w:rsidRPr="007A2E6F">
        <w:rPr>
          <w:rFonts w:ascii="Times New Roman" w:hAnsi="Times New Roman" w:cs="Times New Roman"/>
          <w:sz w:val="24"/>
          <w:szCs w:val="24"/>
        </w:rPr>
        <w:t>13</w:t>
      </w:r>
      <w:r w:rsidR="004A1624">
        <w:rPr>
          <w:rFonts w:ascii="Times New Roman" w:hAnsi="Times New Roman" w:cs="Times New Roman"/>
          <w:sz w:val="24"/>
          <w:szCs w:val="24"/>
        </w:rPr>
        <w:t>72</w:t>
      </w:r>
      <w:r w:rsidR="00E2457A">
        <w:rPr>
          <w:rFonts w:ascii="Times New Roman" w:hAnsi="Times New Roman" w:cs="Times New Roman"/>
          <w:sz w:val="24"/>
          <w:szCs w:val="24"/>
        </w:rPr>
        <w:t xml:space="preserve"> z późń.zm.</w:t>
      </w:r>
      <w:r w:rsidR="00F174D1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7A2E6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A2E6F" w:rsidRDefault="007A2E6F" w:rsidP="007A2E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2457A" w:rsidRDefault="00E2457A" w:rsidP="007A2E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A2E6F" w:rsidRPr="007A2E6F" w:rsidRDefault="007A2E6F" w:rsidP="007A2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E6F">
        <w:rPr>
          <w:rFonts w:ascii="Times New Roman" w:hAnsi="Times New Roman" w:cs="Times New Roman"/>
          <w:b/>
          <w:sz w:val="24"/>
          <w:szCs w:val="24"/>
        </w:rPr>
        <w:t>zarządza się, co następuje:</w:t>
      </w:r>
    </w:p>
    <w:p w:rsidR="007A2E6F" w:rsidRPr="007A2E6F" w:rsidRDefault="007A2E6F" w:rsidP="007A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E6F" w:rsidRPr="007A2E6F" w:rsidRDefault="007A2E6F" w:rsidP="007A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E6F" w:rsidRDefault="004F4088" w:rsidP="007A2E6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Odwołać </w:t>
      </w:r>
      <w:r w:rsidR="007A2E6F" w:rsidRPr="007A2E6F">
        <w:rPr>
          <w:rFonts w:ascii="Times New Roman" w:hAnsi="Times New Roman" w:cs="Times New Roman"/>
          <w:sz w:val="24"/>
          <w:szCs w:val="24"/>
        </w:rPr>
        <w:t xml:space="preserve">z dniem </w:t>
      </w:r>
      <w:r w:rsidR="004A1624">
        <w:rPr>
          <w:rFonts w:ascii="Times New Roman" w:hAnsi="Times New Roman" w:cs="Times New Roman"/>
          <w:sz w:val="24"/>
          <w:szCs w:val="24"/>
        </w:rPr>
        <w:t>24 lutego 2022</w:t>
      </w:r>
      <w:r w:rsidR="007A2E6F" w:rsidRPr="007A2E6F">
        <w:rPr>
          <w:rFonts w:ascii="Times New Roman" w:hAnsi="Times New Roman" w:cs="Times New Roman"/>
          <w:sz w:val="24"/>
          <w:szCs w:val="24"/>
        </w:rPr>
        <w:t xml:space="preserve"> r. Pana </w:t>
      </w:r>
      <w:r w:rsidR="00E2457A">
        <w:rPr>
          <w:rFonts w:ascii="Times New Roman" w:hAnsi="Times New Roman" w:cs="Times New Roman"/>
          <w:sz w:val="24"/>
          <w:szCs w:val="24"/>
        </w:rPr>
        <w:t xml:space="preserve">Zbigniewa </w:t>
      </w:r>
      <w:r w:rsidR="004A1624">
        <w:rPr>
          <w:rFonts w:ascii="Times New Roman" w:hAnsi="Times New Roman" w:cs="Times New Roman"/>
          <w:sz w:val="24"/>
          <w:szCs w:val="24"/>
        </w:rPr>
        <w:t>Fiderewicza</w:t>
      </w:r>
      <w:r w:rsidR="007A2E6F" w:rsidRPr="007A2E6F">
        <w:rPr>
          <w:rFonts w:ascii="Times New Roman" w:hAnsi="Times New Roman" w:cs="Times New Roman"/>
          <w:sz w:val="24"/>
          <w:szCs w:val="24"/>
        </w:rPr>
        <w:t xml:space="preserve"> ze stanowiska Zastępcy Prezydenta Miasta Torunia.</w:t>
      </w:r>
    </w:p>
    <w:p w:rsidR="007A2E6F" w:rsidRPr="007A2E6F" w:rsidRDefault="007A2E6F" w:rsidP="007A2E6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01E00" w:rsidRDefault="004F4088" w:rsidP="007A2E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7A2E6F" w:rsidRPr="007A2E6F">
        <w:rPr>
          <w:rFonts w:ascii="Times New Roman" w:hAnsi="Times New Roman" w:cs="Times New Roman"/>
          <w:sz w:val="24"/>
          <w:szCs w:val="24"/>
        </w:rPr>
        <w:t xml:space="preserve">2. Zarządzenie wchodzi w życie z dniem </w:t>
      </w:r>
      <w:r w:rsidR="007A2E6F">
        <w:rPr>
          <w:rFonts w:ascii="Times New Roman" w:hAnsi="Times New Roman" w:cs="Times New Roman"/>
          <w:sz w:val="24"/>
          <w:szCs w:val="24"/>
        </w:rPr>
        <w:t>podpisania.</w:t>
      </w:r>
    </w:p>
    <w:p w:rsidR="007A2E6F" w:rsidRDefault="007A2E6F" w:rsidP="007A2E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2E6F" w:rsidRDefault="007A2E6F" w:rsidP="007A2E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2E6F" w:rsidRDefault="007A2E6F" w:rsidP="007A2E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Prezydent Miasta Torunia</w:t>
      </w:r>
    </w:p>
    <w:p w:rsidR="007A2E6F" w:rsidRDefault="007A2E6F" w:rsidP="007A2E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E6F" w:rsidRDefault="007A2E6F" w:rsidP="007A2E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E6F" w:rsidRDefault="007A2E6F" w:rsidP="007A2E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Michał Zaleski</w:t>
      </w:r>
    </w:p>
    <w:p w:rsidR="00E2457A" w:rsidRDefault="00E2457A" w:rsidP="007A2E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57A" w:rsidRDefault="00E2457A" w:rsidP="007A2E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57A" w:rsidRDefault="00E2457A" w:rsidP="007A2E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57A" w:rsidRDefault="00E2457A" w:rsidP="007A2E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57A" w:rsidRDefault="00E2457A" w:rsidP="007A2E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57A" w:rsidRDefault="00E2457A" w:rsidP="007A2E6F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57A" w:rsidRDefault="00E2457A" w:rsidP="007A2E6F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57A" w:rsidRDefault="00E2457A" w:rsidP="007A2E6F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57A" w:rsidRDefault="00E2457A" w:rsidP="007A2E6F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57A" w:rsidRDefault="00E2457A" w:rsidP="00E2457A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57A" w:rsidRPr="007A2E6F" w:rsidRDefault="00E2457A" w:rsidP="00E245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1) </w:t>
      </w:r>
      <w:r w:rsidRPr="00696497">
        <w:rPr>
          <w:rFonts w:ascii="Times New Roman" w:hAnsi="Times New Roman"/>
          <w:sz w:val="16"/>
          <w:szCs w:val="16"/>
        </w:rPr>
        <w:t xml:space="preserve">zmiany tekstu jednolitego wymienionej ustawy zostały ogłoszone w:  Dz. U. </w:t>
      </w:r>
      <w:r w:rsidR="004A1624">
        <w:rPr>
          <w:rFonts w:ascii="Times New Roman" w:hAnsi="Times New Roman"/>
          <w:sz w:val="16"/>
          <w:szCs w:val="16"/>
        </w:rPr>
        <w:t>z 2021 r. poz. 1834</w:t>
      </w:r>
      <w:r w:rsidR="00CD16EE">
        <w:rPr>
          <w:rFonts w:ascii="Times New Roman" w:hAnsi="Times New Roman"/>
          <w:sz w:val="16"/>
          <w:szCs w:val="16"/>
        </w:rPr>
        <w:t>.</w:t>
      </w:r>
    </w:p>
    <w:sectPr w:rsidR="00E2457A" w:rsidRPr="007A2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6F"/>
    <w:rsid w:val="00243175"/>
    <w:rsid w:val="00377C35"/>
    <w:rsid w:val="004A1624"/>
    <w:rsid w:val="004F4088"/>
    <w:rsid w:val="007A2E6F"/>
    <w:rsid w:val="00801E00"/>
    <w:rsid w:val="00996EC9"/>
    <w:rsid w:val="009B0BD9"/>
    <w:rsid w:val="00B6242D"/>
    <w:rsid w:val="00B725AB"/>
    <w:rsid w:val="00CD16EE"/>
    <w:rsid w:val="00E2457A"/>
    <w:rsid w:val="00F1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8B7AE"/>
  <w15:chartTrackingRefBased/>
  <w15:docId w15:val="{BB95461F-939D-4E76-8FCC-5064C317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k.andrzejewska</dc:creator>
  <cp:keywords/>
  <dc:description/>
  <cp:lastModifiedBy>k.andrzejewska</cp:lastModifiedBy>
  <cp:revision>5</cp:revision>
  <cp:lastPrinted>2022-02-18T09:25:00Z</cp:lastPrinted>
  <dcterms:created xsi:type="dcterms:W3CDTF">2022-02-18T07:33:00Z</dcterms:created>
  <dcterms:modified xsi:type="dcterms:W3CDTF">2022-02-18T09:27:00Z</dcterms:modified>
</cp:coreProperties>
</file>