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B4" w:rsidRPr="00372E3A" w:rsidRDefault="002D6EB4" w:rsidP="002D6EB4">
      <w:pPr>
        <w:pStyle w:val="Nagwek5"/>
        <w:spacing w:before="0" w:line="240" w:lineRule="auto"/>
        <w:ind w:firstLine="5812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372E3A">
        <w:rPr>
          <w:b w:val="0"/>
          <w:bCs w:val="0"/>
          <w:sz w:val="24"/>
          <w:szCs w:val="24"/>
        </w:rPr>
        <w:t>Załącznik</w:t>
      </w:r>
    </w:p>
    <w:p w:rsidR="002D6EB4" w:rsidRPr="00372E3A" w:rsidRDefault="002D6EB4" w:rsidP="002D6EB4">
      <w:pPr>
        <w:pStyle w:val="Nagwek5"/>
        <w:spacing w:before="0" w:line="240" w:lineRule="auto"/>
        <w:ind w:firstLine="5812"/>
        <w:jc w:val="both"/>
        <w:rPr>
          <w:b w:val="0"/>
          <w:sz w:val="24"/>
          <w:szCs w:val="24"/>
        </w:rPr>
      </w:pPr>
      <w:r w:rsidRPr="00372E3A">
        <w:rPr>
          <w:b w:val="0"/>
          <w:sz w:val="24"/>
          <w:szCs w:val="24"/>
        </w:rPr>
        <w:t xml:space="preserve">do uchwały nr </w:t>
      </w:r>
      <w:r>
        <w:rPr>
          <w:b w:val="0"/>
          <w:sz w:val="24"/>
          <w:szCs w:val="24"/>
        </w:rPr>
        <w:t>747/21</w:t>
      </w:r>
    </w:p>
    <w:p w:rsidR="002D6EB4" w:rsidRPr="00372E3A" w:rsidRDefault="002D6EB4" w:rsidP="002D6EB4">
      <w:pPr>
        <w:ind w:firstLine="5812"/>
        <w:rPr>
          <w:sz w:val="24"/>
        </w:rPr>
      </w:pPr>
      <w:r w:rsidRPr="00372E3A">
        <w:rPr>
          <w:sz w:val="24"/>
        </w:rPr>
        <w:t>Rady Miasta Torunia</w:t>
      </w:r>
    </w:p>
    <w:p w:rsidR="002D6EB4" w:rsidRPr="00372E3A" w:rsidRDefault="002D6EB4" w:rsidP="002D6EB4">
      <w:pPr>
        <w:ind w:firstLine="5812"/>
        <w:rPr>
          <w:sz w:val="24"/>
        </w:rPr>
      </w:pPr>
      <w:r w:rsidRPr="00372E3A">
        <w:rPr>
          <w:sz w:val="24"/>
        </w:rPr>
        <w:t xml:space="preserve">z dnia </w:t>
      </w:r>
      <w:r>
        <w:rPr>
          <w:sz w:val="24"/>
        </w:rPr>
        <w:t>21 października 2021 r.</w:t>
      </w:r>
    </w:p>
    <w:p w:rsidR="002D6EB4" w:rsidRDefault="002D6EB4" w:rsidP="002D6EB4">
      <w:pPr>
        <w:autoSpaceDE w:val="0"/>
        <w:autoSpaceDN w:val="0"/>
        <w:adjustRightInd w:val="0"/>
        <w:jc w:val="center"/>
        <w:rPr>
          <w:sz w:val="24"/>
        </w:rPr>
      </w:pPr>
    </w:p>
    <w:p w:rsidR="002D6EB4" w:rsidRDefault="002D6EB4" w:rsidP="002D6EB4">
      <w:pPr>
        <w:autoSpaceDE w:val="0"/>
        <w:autoSpaceDN w:val="0"/>
        <w:adjustRightInd w:val="0"/>
        <w:jc w:val="center"/>
        <w:rPr>
          <w:sz w:val="24"/>
        </w:rPr>
      </w:pPr>
      <w:r w:rsidRPr="00050A8C">
        <w:rPr>
          <w:sz w:val="24"/>
        </w:rPr>
        <w:t>UZASADNIENIE</w:t>
      </w:r>
    </w:p>
    <w:p w:rsidR="002D6EB4" w:rsidRPr="00050A8C" w:rsidRDefault="002D6EB4" w:rsidP="002D6EB4">
      <w:pPr>
        <w:autoSpaceDE w:val="0"/>
        <w:autoSpaceDN w:val="0"/>
        <w:adjustRightInd w:val="0"/>
        <w:jc w:val="center"/>
        <w:rPr>
          <w:sz w:val="24"/>
        </w:rPr>
      </w:pPr>
    </w:p>
    <w:p w:rsidR="002D6EB4" w:rsidRPr="008B7B0E" w:rsidRDefault="002D6EB4" w:rsidP="002D6EB4">
      <w:pPr>
        <w:autoSpaceDE w:val="0"/>
        <w:autoSpaceDN w:val="0"/>
        <w:adjustRightInd w:val="0"/>
        <w:ind w:firstLine="851"/>
        <w:rPr>
          <w:sz w:val="24"/>
        </w:rPr>
      </w:pPr>
      <w:r w:rsidRPr="008B7B0E">
        <w:rPr>
          <w:sz w:val="24"/>
        </w:rPr>
        <w:t>Ustawa z dnia 11 lipca 2014</w:t>
      </w:r>
      <w:r>
        <w:rPr>
          <w:sz w:val="24"/>
        </w:rPr>
        <w:t xml:space="preserve"> </w:t>
      </w:r>
      <w:r w:rsidRPr="008B7B0E">
        <w:rPr>
          <w:sz w:val="24"/>
        </w:rPr>
        <w:t>r. o petycjach (Dz. U. z 2018</w:t>
      </w:r>
      <w:r>
        <w:rPr>
          <w:sz w:val="24"/>
        </w:rPr>
        <w:t xml:space="preserve"> </w:t>
      </w:r>
      <w:r w:rsidRPr="008B7B0E">
        <w:rPr>
          <w:sz w:val="24"/>
        </w:rPr>
        <w:t>r. poz. 870) weszła w życie 6 września 2015 r</w:t>
      </w:r>
      <w:r>
        <w:rPr>
          <w:sz w:val="24"/>
        </w:rPr>
        <w:t>.</w:t>
      </w:r>
      <w:r w:rsidRPr="008B7B0E">
        <w:rPr>
          <w:sz w:val="24"/>
        </w:rPr>
        <w:t xml:space="preserve"> Ustawa określa zasady składania i rozpatrywania petycji oraz sposób postępowania organów w sprawach dotyczących petycji. Przedmiotem petycji może być żądanie, w szczególności, zmiany przepisów prawa, podjęcia rozstrzygnięcia lub innego działania w sprawie dotyczącej podmiotu wnoszącego petycję, życia zbiorowego, lub wartości wymagających szczególnej ochrony w imię dobra wspólnego, mieszczących się w zakresie zadań i kompetencji adresata petycji. Petycja może być złożona w interesie: publicznym; podmiotu wnoszącego petycję lub podmiotu trzeciego, za jego zgodą.</w:t>
      </w:r>
    </w:p>
    <w:p w:rsidR="002D6EB4" w:rsidRPr="005B0635" w:rsidRDefault="002D6EB4" w:rsidP="002D6EB4">
      <w:pPr>
        <w:autoSpaceDE w:val="0"/>
        <w:autoSpaceDN w:val="0"/>
        <w:adjustRightInd w:val="0"/>
        <w:ind w:firstLine="851"/>
        <w:rPr>
          <w:rStyle w:val="b"/>
          <w:sz w:val="24"/>
        </w:rPr>
      </w:pPr>
      <w:r w:rsidRPr="006E238B">
        <w:rPr>
          <w:sz w:val="24"/>
        </w:rPr>
        <w:t xml:space="preserve">Ustawa w art. 9 ust. 2 stanowi, że petycja złożona do organu stanowiącego jednostki samorządu terytorialnego jest rozpatrywana przez ten organ. Do Rady Miasta Torunia wpłynęła petycja </w:t>
      </w:r>
      <w:r>
        <w:rPr>
          <w:sz w:val="24"/>
        </w:rPr>
        <w:t xml:space="preserve">z dnia 19 sierpnia 2021 r. </w:t>
      </w:r>
      <w:r w:rsidRPr="005B0635">
        <w:rPr>
          <w:sz w:val="24"/>
        </w:rPr>
        <w:t>o zmianę zapisów Studium uwarunkowania i kierunków zagospodarowania przestrzennego miasta Torunia i uznanie terenu w rejonie ulic św. Jana Bosko, Polnej, Ugory, Storczykowej i Szosa Chełmińska za tereny zielone z funkcją rekreacji dostępne dla ogółu mieszkańców i zmianę przeznaczenia tego te</w:t>
      </w:r>
      <w:r>
        <w:rPr>
          <w:sz w:val="24"/>
        </w:rPr>
        <w:t>renu na teren zieleni, sportu i </w:t>
      </w:r>
      <w:r w:rsidRPr="005B0635">
        <w:rPr>
          <w:sz w:val="24"/>
        </w:rPr>
        <w:t>rekreacji, bez możliwości dalszej zabudowy.</w:t>
      </w:r>
    </w:p>
    <w:p w:rsidR="002D6EB4" w:rsidRPr="008B7B0E" w:rsidRDefault="002D6EB4" w:rsidP="002D6EB4">
      <w:pPr>
        <w:ind w:firstLine="851"/>
        <w:rPr>
          <w:sz w:val="24"/>
        </w:rPr>
      </w:pPr>
      <w:r w:rsidRPr="008B7B0E">
        <w:rPr>
          <w:sz w:val="24"/>
        </w:rPr>
        <w:t xml:space="preserve">Przewodniczący Rady Miasta Torunia przekazał petycję do Komisji Skarg, Wniosków i Petycji Miasta Torunia celem jej zbadania i przygotowania projektu uchwały Rady w sprawie jego rozstrzygnięcia. Na podstawie art. 18b ust. 1 ustawy z dnia </w:t>
      </w:r>
      <w:r w:rsidRPr="008B7B0E">
        <w:rPr>
          <w:rStyle w:val="h2"/>
          <w:sz w:val="24"/>
        </w:rPr>
        <w:t>8 marca 1990</w:t>
      </w:r>
      <w:r>
        <w:rPr>
          <w:rStyle w:val="h2"/>
          <w:sz w:val="24"/>
        </w:rPr>
        <w:t xml:space="preserve"> </w:t>
      </w:r>
      <w:r w:rsidRPr="008B7B0E">
        <w:rPr>
          <w:rStyle w:val="h2"/>
          <w:sz w:val="24"/>
        </w:rPr>
        <w:t>r.</w:t>
      </w:r>
      <w:r w:rsidRPr="008B7B0E">
        <w:rPr>
          <w:sz w:val="24"/>
        </w:rPr>
        <w:t xml:space="preserve"> o samorządzie gminnym </w:t>
      </w:r>
      <w:r w:rsidRPr="00942162">
        <w:rPr>
          <w:sz w:val="24"/>
        </w:rPr>
        <w:t>(</w:t>
      </w:r>
      <w:r w:rsidRPr="008B7B0E">
        <w:rPr>
          <w:sz w:val="24"/>
        </w:rPr>
        <w:t>Dz. U. z 20</w:t>
      </w:r>
      <w:r>
        <w:rPr>
          <w:sz w:val="24"/>
        </w:rPr>
        <w:t xml:space="preserve">21 </w:t>
      </w:r>
      <w:r w:rsidRPr="008B7B0E">
        <w:rPr>
          <w:sz w:val="24"/>
        </w:rPr>
        <w:t xml:space="preserve">r. poz. </w:t>
      </w:r>
      <w:r>
        <w:rPr>
          <w:sz w:val="24"/>
        </w:rPr>
        <w:t>1372</w:t>
      </w:r>
      <w:r w:rsidRPr="008B7B0E">
        <w:rPr>
          <w:sz w:val="24"/>
        </w:rPr>
        <w:t xml:space="preserve">) rada gminy rozpatruje petycje. </w:t>
      </w:r>
    </w:p>
    <w:p w:rsidR="002D6EB4" w:rsidRPr="00B92A18" w:rsidRDefault="002D6EB4" w:rsidP="002D6EB4">
      <w:pPr>
        <w:ind w:firstLine="851"/>
        <w:rPr>
          <w:sz w:val="24"/>
        </w:rPr>
      </w:pPr>
      <w:r w:rsidRPr="001C3E6D">
        <w:rPr>
          <w:sz w:val="24"/>
        </w:rPr>
        <w:t>Na posiedzeni</w:t>
      </w:r>
      <w:r>
        <w:rPr>
          <w:sz w:val="24"/>
        </w:rPr>
        <w:t>ach</w:t>
      </w:r>
      <w:r w:rsidRPr="001C3E6D">
        <w:rPr>
          <w:sz w:val="24"/>
        </w:rPr>
        <w:t xml:space="preserve"> w dni</w:t>
      </w:r>
      <w:r>
        <w:rPr>
          <w:sz w:val="24"/>
        </w:rPr>
        <w:t>ach</w:t>
      </w:r>
      <w:r w:rsidRPr="001C3E6D">
        <w:rPr>
          <w:sz w:val="24"/>
        </w:rPr>
        <w:t xml:space="preserve"> 1 </w:t>
      </w:r>
      <w:r>
        <w:rPr>
          <w:sz w:val="24"/>
        </w:rPr>
        <w:t>września</w:t>
      </w:r>
      <w:r w:rsidRPr="001C3E6D">
        <w:rPr>
          <w:sz w:val="24"/>
        </w:rPr>
        <w:t xml:space="preserve"> 2021</w:t>
      </w:r>
      <w:r>
        <w:rPr>
          <w:sz w:val="24"/>
        </w:rPr>
        <w:t xml:space="preserve"> </w:t>
      </w:r>
      <w:r w:rsidRPr="001C3E6D">
        <w:rPr>
          <w:sz w:val="24"/>
        </w:rPr>
        <w:t xml:space="preserve">r. </w:t>
      </w:r>
      <w:r>
        <w:rPr>
          <w:sz w:val="24"/>
        </w:rPr>
        <w:t xml:space="preserve">i 12 października 2021 r. </w:t>
      </w:r>
      <w:r w:rsidRPr="001C3E6D">
        <w:rPr>
          <w:sz w:val="24"/>
        </w:rPr>
        <w:t xml:space="preserve">Komisja Skarg, Wniosków i Petycji </w:t>
      </w:r>
      <w:r>
        <w:rPr>
          <w:sz w:val="24"/>
        </w:rPr>
        <w:t xml:space="preserve">Rady </w:t>
      </w:r>
      <w:r w:rsidRPr="001C3E6D">
        <w:rPr>
          <w:sz w:val="24"/>
        </w:rPr>
        <w:t>Miasta Torunia zapoznała się z petycją</w:t>
      </w:r>
      <w:r>
        <w:rPr>
          <w:sz w:val="24"/>
        </w:rPr>
        <w:t xml:space="preserve"> oraz opinią Prezydenta Miasta </w:t>
      </w:r>
      <w:r w:rsidRPr="00B92A18">
        <w:rPr>
          <w:sz w:val="24"/>
        </w:rPr>
        <w:t xml:space="preserve">Torunia z 8 października 2021 </w:t>
      </w:r>
      <w:r>
        <w:rPr>
          <w:sz w:val="24"/>
        </w:rPr>
        <w:t>r.</w:t>
      </w:r>
    </w:p>
    <w:p w:rsidR="002D6EB4" w:rsidRPr="00B92A18" w:rsidRDefault="002D6EB4" w:rsidP="002D6EB4">
      <w:pPr>
        <w:pStyle w:val="Tytu"/>
        <w:ind w:firstLine="851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B92A18">
        <w:rPr>
          <w:rFonts w:ascii="Times New Roman" w:hAnsi="Times New Roman" w:cs="Times New Roman"/>
          <w:b w:val="0"/>
          <w:bCs w:val="0"/>
          <w:u w:val="none"/>
        </w:rPr>
        <w:t>Obszar pomiędzy Szosą Chełmińską, ulicą Ugory, Storczykową i terenem zamkniętym ustanowionym przez Ministra Obrony Narodowej, w Miejscowym Planie Ogólnym Zagospodarowania Przestrzennego Miasta Torunia z 1994 r. przeznaczony był na cele inwestycyjne (usługi sportu, zabudowa mieszkaniowa jednorodzinna) oraz na funkcje zieleni parkowej w granicach strefy ochrony konserwatorskiej Fortu VI.</w:t>
      </w:r>
    </w:p>
    <w:p w:rsidR="002D6EB4" w:rsidRPr="00B92A18" w:rsidRDefault="002D6EB4" w:rsidP="002D6EB4">
      <w:pPr>
        <w:pStyle w:val="Akapitzlist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A18">
        <w:rPr>
          <w:rFonts w:ascii="Times New Roman" w:eastAsia="Times New Roman" w:hAnsi="Times New Roman"/>
          <w:sz w:val="24"/>
          <w:szCs w:val="24"/>
          <w:lang w:eastAsia="pl-PL"/>
        </w:rPr>
        <w:t>Obecnie, dla przedmiotowego terenu, obowiązują ustalenia miejscowego planu zagospodarowania przestrzennego osiedla „Ugory” w Toruniu – uchwała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ady </w:t>
      </w:r>
      <w:r w:rsidRPr="00B92A1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Pr="00B92A1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orunia</w:t>
      </w:r>
      <w:r w:rsidRPr="00B92A18">
        <w:rPr>
          <w:rFonts w:ascii="Times New Roman" w:eastAsia="Times New Roman" w:hAnsi="Times New Roman"/>
          <w:sz w:val="24"/>
          <w:szCs w:val="24"/>
          <w:lang w:eastAsia="pl-PL"/>
        </w:rPr>
        <w:t xml:space="preserve"> nr 806/98 z dnia 17 czerwca 1998 r. (Dz. Urz. Woj. Kuj.-Pom. Nr 24, poz. 163). W planie tym Fort VI i jego otoczenie wskazano jako tereny zieleni parkowej, natomiast otwarte tereny nieużytków wraz ze Szkołą Towarzystwa Salezjańskiego i Środowiskowym Domem Samopomocy przeznaczone są na cele usług publicznych, w tym usług sportu z możliwością zabudowy.</w:t>
      </w:r>
    </w:p>
    <w:p w:rsidR="002D6EB4" w:rsidRPr="00B92A18" w:rsidRDefault="002D6EB4" w:rsidP="002D6EB4">
      <w:pPr>
        <w:pStyle w:val="Tytu"/>
        <w:ind w:firstLine="851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B92A18">
        <w:rPr>
          <w:rFonts w:ascii="Times New Roman" w:hAnsi="Times New Roman" w:cs="Times New Roman"/>
          <w:b w:val="0"/>
          <w:bCs w:val="0"/>
          <w:u w:val="none"/>
        </w:rPr>
        <w:t xml:space="preserve">Zgodnie z przepisami ustawy z dnia </w:t>
      </w:r>
      <w:r>
        <w:rPr>
          <w:rFonts w:ascii="Times New Roman" w:hAnsi="Times New Roman" w:cs="Times New Roman"/>
          <w:b w:val="0"/>
          <w:bCs w:val="0"/>
          <w:u w:val="none"/>
        </w:rPr>
        <w:t>27 marca 2003 r. o planowaniu i 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zagospodarowaniu przestrzennym (</w:t>
      </w:r>
      <w:r w:rsidRPr="00DD1168">
        <w:rPr>
          <w:rFonts w:ascii="Times New Roman" w:hAnsi="Times New Roman" w:cs="Times New Roman"/>
          <w:b w:val="0"/>
          <w:bCs w:val="0"/>
          <w:u w:val="none"/>
        </w:rPr>
        <w:t xml:space="preserve">Dz. U. </w:t>
      </w:r>
      <w:r w:rsidRPr="00DD1168">
        <w:rPr>
          <w:rFonts w:ascii="Times New Roman" w:hAnsi="Times New Roman" w:cs="Times New Roman"/>
          <w:b w:val="0"/>
          <w:bCs w:val="0"/>
          <w:color w:val="000000"/>
          <w:u w:val="none"/>
        </w:rPr>
        <w:t>z 2021</w:t>
      </w:r>
      <w:r>
        <w:rPr>
          <w:rFonts w:ascii="Times New Roman" w:hAnsi="Times New Roman" w:cs="Times New Roman"/>
          <w:b w:val="0"/>
          <w:bCs w:val="0"/>
          <w:color w:val="000000"/>
          <w:u w:val="none"/>
        </w:rPr>
        <w:t xml:space="preserve"> </w:t>
      </w:r>
      <w:r w:rsidRPr="00DD1168">
        <w:rPr>
          <w:rFonts w:ascii="Times New Roman" w:hAnsi="Times New Roman" w:cs="Times New Roman"/>
          <w:b w:val="0"/>
          <w:bCs w:val="0"/>
          <w:color w:val="000000"/>
          <w:u w:val="none"/>
        </w:rPr>
        <w:t>r. poz. 741, poz. 784 i poz. 922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 xml:space="preserve">), polityka przestrzenna Gminy określona została w </w:t>
      </w:r>
      <w:r>
        <w:rPr>
          <w:rFonts w:ascii="Times New Roman" w:hAnsi="Times New Roman" w:cs="Times New Roman"/>
          <w:b w:val="0"/>
          <w:bCs w:val="0"/>
          <w:u w:val="none"/>
        </w:rPr>
        <w:t>„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Studium uwarunkowań i kierunków zagospodarowania przestrzennego miasta Torunia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”. W Studium z roku 2006 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oraz w zmianie Studium z 20</w:t>
      </w:r>
      <w:r>
        <w:rPr>
          <w:rFonts w:ascii="Times New Roman" w:hAnsi="Times New Roman" w:cs="Times New Roman"/>
          <w:b w:val="0"/>
          <w:bCs w:val="0"/>
          <w:u w:val="none"/>
        </w:rPr>
        <w:t>18 r. (uchwała n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 xml:space="preserve">r 805/18 Rady Miasta Torunia z dnia 25 stycznia 2018 r.), przedmiotowy teren, wskazywany jako obszar rozwoju usług w zieleni oraz usług publicznych w zieleni, znajduje się w obrębie jednostki III – Wrzosy, w strefie polityki przestrzennej „Z” (zurbanizowanej), w podstrefie działań „Z.2”. Są to obszary, w których rozpoczęte zostały procesy urbanizacji i gdzie samorząd gminny dążyć będzie do zdynamizowania rozwoju 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lastRenderedPageBreak/>
        <w:t xml:space="preserve">poprzez realizację lub uzupełnienie brakujących elementów infrastruktury technicznej (w tym dróg publicznych) i społecznej. </w:t>
      </w:r>
    </w:p>
    <w:p w:rsidR="002D6EB4" w:rsidRPr="00B92A18" w:rsidRDefault="002D6EB4" w:rsidP="002D6EB4">
      <w:pPr>
        <w:autoSpaceDE w:val="0"/>
        <w:autoSpaceDN w:val="0"/>
        <w:adjustRightInd w:val="0"/>
        <w:ind w:firstLine="851"/>
        <w:rPr>
          <w:sz w:val="24"/>
        </w:rPr>
      </w:pPr>
      <w:r w:rsidRPr="00B92A18">
        <w:rPr>
          <w:sz w:val="24"/>
        </w:rPr>
        <w:t>W zakresie ochrony i kształtowania Miejskiego Systemu Ekologicznego na tym terenie, Studium wskazuje na potrzebę kształtowania systemu przyrodniczego miasta poprzez zakładanie i urządzanie terenów zieleni, m.in. w oparciu o istniejące zadrzewienia, ciągi uliczne, nowo urządzone tereny zieleni towarzyszące zabudowie, natomiast w zakresie ochrony dziedzictwa kulturowego i zabytków, jako kierunek działań wskazywana jest m.in. adaptacja obiektów fortecznych na funkcje związane w szczeg</w:t>
      </w:r>
      <w:r>
        <w:rPr>
          <w:sz w:val="24"/>
        </w:rPr>
        <w:t>ólności z usługami, rekreacją i </w:t>
      </w:r>
      <w:r w:rsidRPr="00B92A18">
        <w:rPr>
          <w:sz w:val="24"/>
        </w:rPr>
        <w:t>wypoczynkiem.</w:t>
      </w:r>
    </w:p>
    <w:p w:rsidR="002D6EB4" w:rsidRPr="00B92A18" w:rsidRDefault="002D6EB4" w:rsidP="002D6EB4">
      <w:pPr>
        <w:pStyle w:val="Tytu"/>
        <w:ind w:firstLine="851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B92A18">
        <w:rPr>
          <w:rFonts w:ascii="Times New Roman" w:hAnsi="Times New Roman" w:cs="Times New Roman"/>
          <w:b w:val="0"/>
          <w:bCs w:val="0"/>
          <w:u w:val="none"/>
        </w:rPr>
        <w:t>W latach 2008 - 2020 wnioski o zmianę planu miejscowego z 1998 r. składali mieszkańcy osiedla Wrzosy, właściciele nieruchomości, firmy, w tym Toruńskie Zakłady Materiałów Opatrunkowych SA oraz wydziały Urzędu Miasta Torunia. Ponadto, uciążliwości związane z obsługą komunikacyjną tego obszaru stały się przyczyną protestów mieszkańców osiedla Wrzosy, a w szczególności ul. Storczykowej, odczuwających skutki zatorów komunikacyjnych w godzinach funkcjonowania Szkoły Podstawowej Towarzystwa Salezjańskiego im. św. Dominika Savio i postulujących zmi</w:t>
      </w:r>
      <w:r>
        <w:rPr>
          <w:rFonts w:ascii="Times New Roman" w:hAnsi="Times New Roman" w:cs="Times New Roman"/>
          <w:b w:val="0"/>
          <w:bCs w:val="0"/>
          <w:u w:val="none"/>
        </w:rPr>
        <w:t>any w układzie komunikacyjnym i 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 xml:space="preserve">organizacji ruchu w tym rejonie miasta. </w:t>
      </w:r>
    </w:p>
    <w:p w:rsidR="002D6EB4" w:rsidRPr="00B92A18" w:rsidRDefault="002D6EB4" w:rsidP="002D6EB4">
      <w:pPr>
        <w:pStyle w:val="Tytu"/>
        <w:ind w:firstLine="851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B92A18">
        <w:rPr>
          <w:rFonts w:ascii="Times New Roman" w:hAnsi="Times New Roman" w:cs="Times New Roman"/>
          <w:b w:val="0"/>
          <w:bCs w:val="0"/>
          <w:u w:val="none"/>
        </w:rPr>
        <w:t>Przeprowadzone analizy wykazały zasadność przystąpienia do sporządzenia zmiany obowiązującego planu miejscowego, o czym poinformowano wnioskodawców.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Prace planistyczne zostały zainicjowane poprz</w:t>
      </w:r>
      <w:r>
        <w:rPr>
          <w:rFonts w:ascii="Times New Roman" w:hAnsi="Times New Roman" w:cs="Times New Roman"/>
          <w:b w:val="0"/>
          <w:bCs w:val="0"/>
          <w:u w:val="none"/>
        </w:rPr>
        <w:t>ez uchwałę Rady Miasta Torunia nr 928/18 z dnia 27 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września 2018 r. w sprawie przystąpienia do sporządzenia miejscowego planu zagospodarowania przestrzennego dla terenu położonego w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rejonie ulic: św. Jana Bosko i 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 xml:space="preserve">Ugory w Toruniu oraz uchwałę </w:t>
      </w:r>
      <w:r>
        <w:rPr>
          <w:rFonts w:ascii="Times New Roman" w:hAnsi="Times New Roman" w:cs="Times New Roman"/>
          <w:b w:val="0"/>
          <w:bCs w:val="0"/>
          <w:u w:val="none"/>
        </w:rPr>
        <w:t>n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r 553/21 z 21 stycznia 2021 r. w sprawie przystąpienia do sporządzenia miejscowego planu zagospodarowania przestr</w:t>
      </w:r>
      <w:r>
        <w:rPr>
          <w:rFonts w:ascii="Times New Roman" w:hAnsi="Times New Roman" w:cs="Times New Roman"/>
          <w:b w:val="0"/>
          <w:bCs w:val="0"/>
          <w:u w:val="none"/>
        </w:rPr>
        <w:t>zennego dla terenu położonego w </w:t>
      </w:r>
      <w:r w:rsidRPr="00B92A18">
        <w:rPr>
          <w:rFonts w:ascii="Times New Roman" w:hAnsi="Times New Roman" w:cs="Times New Roman"/>
          <w:b w:val="0"/>
          <w:bCs w:val="0"/>
          <w:u w:val="none"/>
        </w:rPr>
        <w:t>rejonie ulic: św. Jana Bosko, Szosa Chełmińska i Ugory w Toruniu (w której obszar opracowania planu został rozszerzony o Fort VI wraz z otoczeniem), po dokonaniu oceny zgodności przewidywanych rozwiązań z ustaleniami studium.</w:t>
      </w:r>
    </w:p>
    <w:p w:rsidR="002D6EB4" w:rsidRPr="00B92A18" w:rsidRDefault="002D6EB4" w:rsidP="002D6EB4">
      <w:pPr>
        <w:shd w:val="clear" w:color="auto" w:fill="FFFFFF"/>
        <w:ind w:firstLine="851"/>
        <w:rPr>
          <w:sz w:val="24"/>
        </w:rPr>
      </w:pPr>
      <w:r w:rsidRPr="00B92A18">
        <w:rPr>
          <w:sz w:val="24"/>
        </w:rPr>
        <w:t xml:space="preserve">Prace nad projektem miejscowego planu zagospodarowania przestrzennego dla terenu położonego w rejonie ulic: św. Jana Bosko, Szosa Chełmińska i Ugory w Toruniu prowadzone są zgodnie z przepisami </w:t>
      </w:r>
      <w:r>
        <w:rPr>
          <w:sz w:val="24"/>
        </w:rPr>
        <w:t xml:space="preserve">powołanej </w:t>
      </w:r>
      <w:r w:rsidRPr="00B92A18">
        <w:rPr>
          <w:sz w:val="24"/>
        </w:rPr>
        <w:t>ustawy o planowaniu i zagospodarowaniu przestrzennym. Stosownie do przepisów ustawy, podano do publicznej wiadomości informację o podjęciu przez Radę Miasta Torunia uchwały o przystąpieniu do sporządzenia planu oraz zawiadomiono organy i instytucje właściwe do jego uzgadniania i opiniowania. Zebrano i rozpatrzono wnioski złożone do projektu planu, informując wnioskodawców o przyjętych rozwiązaniach planistycznych. Sporządzono opracowanie ekofizjograficzne, a</w:t>
      </w:r>
      <w:r>
        <w:rPr>
          <w:sz w:val="24"/>
        </w:rPr>
        <w:t xml:space="preserve"> następnie projekt planu wraz z </w:t>
      </w:r>
      <w:r w:rsidRPr="00B92A18">
        <w:rPr>
          <w:sz w:val="24"/>
        </w:rPr>
        <w:t>prognozą oddziaływania jego ustaleń na środowisko. Obecnie projekt planu jest na etapie kolejnych analiz wynikających ze zgłaszanych wniosków. Procedura planistyczna jest w toku.</w:t>
      </w:r>
    </w:p>
    <w:p w:rsidR="002D6EB4" w:rsidRPr="00B92A18" w:rsidRDefault="002D6EB4" w:rsidP="002D6EB4">
      <w:pPr>
        <w:tabs>
          <w:tab w:val="left" w:pos="0"/>
          <w:tab w:val="left" w:pos="426"/>
          <w:tab w:val="left" w:pos="851"/>
        </w:tabs>
        <w:ind w:firstLine="851"/>
        <w:rPr>
          <w:sz w:val="24"/>
        </w:rPr>
      </w:pPr>
      <w:r w:rsidRPr="00B92A18">
        <w:rPr>
          <w:sz w:val="24"/>
        </w:rPr>
        <w:t>Odnosząc się do wniosku o zmianę Studium uwarunkowań i kierunków zagospodarowania przestrzennego miasta Torunia należy podkreślić, że ustalenia Studium określają kierunki działań</w:t>
      </w:r>
      <w:r>
        <w:rPr>
          <w:sz w:val="24"/>
        </w:rPr>
        <w:t>,</w:t>
      </w:r>
      <w:r w:rsidRPr="00B92A18">
        <w:rPr>
          <w:sz w:val="24"/>
        </w:rPr>
        <w:t xml:space="preserve"> jakie należy podjąć w celu realizacji przyjętej polityki przestrzennej miasta. Nie są ścisłym przesądzeniem o granicach zainwestowania i użytkowania terenów. Ostateczne ustalenia granic terenów są dokonywane w oparciu o miejscowe plany zagospodarowania przestrzennego. </w:t>
      </w:r>
      <w:r>
        <w:rPr>
          <w:sz w:val="24"/>
        </w:rPr>
        <w:t>O</w:t>
      </w:r>
      <w:r w:rsidRPr="00B92A18">
        <w:rPr>
          <w:sz w:val="24"/>
        </w:rPr>
        <w:t>bowiązujące studium nie wyklucza zagospodarowania przedmiotowego obszaru na cele zieleni urządzonej z elementami rekreacji. Ustalenie granic terenów o określonym przeznaczeniu nastąpi w sporządzanym projekcie miejscowego planu zagospodarowania przestrzennego i będzie przedmiotem uzgadniania w dalszej procedurze planistycznej, a także konsultacji społecznych w ramach wyłożenia projektu planu do publicznego wglądu. Po przeprowadzeniu tych czynności projekt planu miejscowego będzie przedstawiony Radzie Miasta Torunia do uchwalenia.</w:t>
      </w:r>
    </w:p>
    <w:p w:rsidR="002D6EB4" w:rsidRDefault="002D6EB4" w:rsidP="002D6EB4">
      <w:pPr>
        <w:autoSpaceDE w:val="0"/>
        <w:autoSpaceDN w:val="0"/>
        <w:adjustRightInd w:val="0"/>
        <w:ind w:firstLine="851"/>
        <w:rPr>
          <w:bCs/>
          <w:sz w:val="24"/>
        </w:rPr>
      </w:pPr>
      <w:r w:rsidRPr="00B92A18">
        <w:rPr>
          <w:sz w:val="24"/>
        </w:rPr>
        <w:lastRenderedPageBreak/>
        <w:t xml:space="preserve">Na tej podstawie Rada Miasta Torunia przekazuje petycję z dnia </w:t>
      </w:r>
      <w:r>
        <w:rPr>
          <w:sz w:val="24"/>
        </w:rPr>
        <w:t xml:space="preserve">z dnia 19 sierpnia 2021 r. </w:t>
      </w:r>
      <w:r w:rsidRPr="005B0635">
        <w:rPr>
          <w:sz w:val="24"/>
        </w:rPr>
        <w:t>o zmianę zapisów Studium uwarunkowania i kierunków zagospodarowania przestrzennego miasta Torunia i uznanie terenu w rejonie ulic św. Jana Bosko, Polnej, Ugory, Storczykowej i Szosa Chełmińska za tereny zielone z funkcją rekreacji dostępne dla ogółu mieszkańców i zmianę przeznaczenia tego terenu na teren zieleni, sportu i rekreacji, bez możliwości dalszej zabudowy</w:t>
      </w:r>
      <w:r w:rsidRPr="00B92A18">
        <w:rPr>
          <w:sz w:val="24"/>
        </w:rPr>
        <w:t xml:space="preserve"> do </w:t>
      </w:r>
      <w:r>
        <w:rPr>
          <w:sz w:val="24"/>
        </w:rPr>
        <w:t>Prezydenta Miasta Torunia</w:t>
      </w:r>
      <w:r w:rsidRPr="00B92A18">
        <w:rPr>
          <w:sz w:val="24"/>
        </w:rPr>
        <w:t>.</w:t>
      </w:r>
      <w:r>
        <w:rPr>
          <w:sz w:val="24"/>
        </w:rPr>
        <w:t xml:space="preserve"> Rada Miasta Torunia nie ma odpowiednich narzędzi, zwłaszcza w trakcie znacznie zaawansowanych prac nad zmianą planu zagospodarowania przestrzennego dla terenu wskazanego w petycji, do oceny czy </w:t>
      </w:r>
      <w:r w:rsidRPr="00BA012B">
        <w:rPr>
          <w:bCs/>
          <w:sz w:val="24"/>
        </w:rPr>
        <w:t>obowiązujące Studium uwarunkowań i kierunków zagospodarowania przestrzennego miasta Torunia jest dokumentem aktualnym.</w:t>
      </w:r>
      <w:r>
        <w:rPr>
          <w:bCs/>
          <w:sz w:val="24"/>
        </w:rPr>
        <w:t xml:space="preserve"> </w:t>
      </w:r>
    </w:p>
    <w:p w:rsidR="002D6EB4" w:rsidRDefault="002D6EB4" w:rsidP="002D6EB4">
      <w:pPr>
        <w:autoSpaceDE w:val="0"/>
        <w:autoSpaceDN w:val="0"/>
        <w:adjustRightInd w:val="0"/>
        <w:ind w:firstLine="851"/>
        <w:rPr>
          <w:rStyle w:val="alb-s"/>
          <w:sz w:val="24"/>
        </w:rPr>
      </w:pPr>
      <w:r>
        <w:rPr>
          <w:bCs/>
          <w:sz w:val="24"/>
        </w:rPr>
        <w:t xml:space="preserve">Wprawdzie to </w:t>
      </w:r>
      <w:r w:rsidRPr="00346CB6">
        <w:rPr>
          <w:sz w:val="24"/>
        </w:rPr>
        <w:t xml:space="preserve">rada gminy podejmuje uchwałę o przystąpieniu do sporządzania </w:t>
      </w:r>
      <w:r>
        <w:rPr>
          <w:sz w:val="24"/>
        </w:rPr>
        <w:t xml:space="preserve">zmiany </w:t>
      </w:r>
      <w:r w:rsidRPr="00346CB6">
        <w:rPr>
          <w:sz w:val="24"/>
        </w:rPr>
        <w:t>studium uwarunkowań i kierunków zagospodarowania przestrzennego gminy</w:t>
      </w:r>
      <w:r>
        <w:rPr>
          <w:sz w:val="24"/>
        </w:rPr>
        <w:t xml:space="preserve"> zgodnie z brzmieniem art. 9 ust. 1 wskazanej ustawy </w:t>
      </w:r>
      <w:r w:rsidRPr="00346CB6">
        <w:rPr>
          <w:sz w:val="24"/>
        </w:rPr>
        <w:t>o planowaniu i zagospodarowaniu przestrzennym</w:t>
      </w:r>
      <w:r>
        <w:rPr>
          <w:sz w:val="24"/>
        </w:rPr>
        <w:t xml:space="preserve">, jednakże jest to czynność jedynie wszczynająca postępowanie w tym przedmiocie. Jedynie Prezydent Miasta Torunia uprawniony jest do </w:t>
      </w:r>
      <w:r w:rsidRPr="00346CB6">
        <w:rPr>
          <w:sz w:val="24"/>
        </w:rPr>
        <w:t>sporządz</w:t>
      </w:r>
      <w:r>
        <w:rPr>
          <w:sz w:val="24"/>
        </w:rPr>
        <w:t>enia</w:t>
      </w:r>
      <w:r w:rsidRPr="00346CB6">
        <w:rPr>
          <w:sz w:val="24"/>
        </w:rPr>
        <w:t xml:space="preserve"> </w:t>
      </w:r>
      <w:r>
        <w:rPr>
          <w:sz w:val="24"/>
        </w:rPr>
        <w:t xml:space="preserve">zmiany </w:t>
      </w:r>
      <w:r w:rsidRPr="00346CB6">
        <w:rPr>
          <w:sz w:val="24"/>
        </w:rPr>
        <w:t>studium zawierające</w:t>
      </w:r>
      <w:r>
        <w:rPr>
          <w:sz w:val="24"/>
        </w:rPr>
        <w:t>j</w:t>
      </w:r>
      <w:r w:rsidRPr="00346CB6">
        <w:rPr>
          <w:sz w:val="24"/>
        </w:rPr>
        <w:t xml:space="preserve"> część tekstową i graficzną, uwzględniając</w:t>
      </w:r>
      <w:r>
        <w:rPr>
          <w:sz w:val="24"/>
        </w:rPr>
        <w:t>ą</w:t>
      </w:r>
      <w:r w:rsidRPr="00346CB6">
        <w:rPr>
          <w:sz w:val="24"/>
        </w:rPr>
        <w:t xml:space="preserve"> ustalenia strategii rozwoju województwa i planu zagospodarowania przestrzennego województwa, a także strategii rozwoju ponadlokalnego oraz strategii rozwoju gminy</w:t>
      </w:r>
      <w:r>
        <w:rPr>
          <w:sz w:val="24"/>
        </w:rPr>
        <w:t>. Ponadto zmiany w S</w:t>
      </w:r>
      <w:r w:rsidRPr="00346CB6">
        <w:rPr>
          <w:sz w:val="24"/>
        </w:rPr>
        <w:t>tudium uwarunkowań i kierunków zagospodarowania przestrzennego gminy</w:t>
      </w:r>
      <w:r>
        <w:rPr>
          <w:sz w:val="24"/>
        </w:rPr>
        <w:t xml:space="preserve"> uwzględniają e</w:t>
      </w:r>
      <w:r w:rsidRPr="00346CB6">
        <w:rPr>
          <w:rStyle w:val="alb-s"/>
          <w:sz w:val="24"/>
        </w:rPr>
        <w:t>lementy określane w studium uwarunkowań i kierunków zagospodarowania przestrzennego gminy</w:t>
      </w:r>
      <w:r>
        <w:rPr>
          <w:rStyle w:val="alb-s"/>
          <w:sz w:val="24"/>
        </w:rPr>
        <w:t xml:space="preserve"> wskazane w art. 10 powyższej ustawy.</w:t>
      </w:r>
    </w:p>
    <w:p w:rsidR="002D6EB4" w:rsidRPr="00501FE3" w:rsidRDefault="002D6EB4" w:rsidP="002D6EB4">
      <w:pPr>
        <w:autoSpaceDE w:val="0"/>
        <w:autoSpaceDN w:val="0"/>
        <w:adjustRightInd w:val="0"/>
        <w:ind w:firstLine="851"/>
        <w:rPr>
          <w:sz w:val="24"/>
        </w:rPr>
      </w:pPr>
      <w:r>
        <w:rPr>
          <w:sz w:val="24"/>
        </w:rPr>
        <w:t>Rada Miasta Torunia uznaje, że d</w:t>
      </w:r>
      <w:r w:rsidRPr="00501FE3">
        <w:rPr>
          <w:sz w:val="24"/>
        </w:rPr>
        <w:t xml:space="preserve">o rozważenia i wyboru są dwie wartości, które są nieporównywalne. Z jednej strony jest to zielony las, ekologia, środowisko, a z drugiej potrzeba zapewnienia właściwych warunków opieki nad seniorami i </w:t>
      </w:r>
      <w:r>
        <w:rPr>
          <w:sz w:val="24"/>
        </w:rPr>
        <w:t>osobami, której takiej pomocy i </w:t>
      </w:r>
      <w:r w:rsidRPr="00501FE3">
        <w:rPr>
          <w:sz w:val="24"/>
        </w:rPr>
        <w:t xml:space="preserve">opieki wymagają oraz decyzja inwestora, który chce na to wyłożyć stosowne środki. </w:t>
      </w:r>
      <w:r>
        <w:rPr>
          <w:sz w:val="24"/>
        </w:rPr>
        <w:t>Rada Miasta Torunia jest przekonana, że</w:t>
      </w:r>
      <w:r w:rsidRPr="00501FE3">
        <w:rPr>
          <w:sz w:val="24"/>
        </w:rPr>
        <w:t xml:space="preserve"> </w:t>
      </w:r>
      <w:r>
        <w:rPr>
          <w:sz w:val="24"/>
        </w:rPr>
        <w:t xml:space="preserve">zostanie </w:t>
      </w:r>
      <w:r w:rsidRPr="00501FE3">
        <w:rPr>
          <w:sz w:val="24"/>
        </w:rPr>
        <w:t>wypracowan</w:t>
      </w:r>
      <w:r>
        <w:rPr>
          <w:sz w:val="24"/>
        </w:rPr>
        <w:t>a</w:t>
      </w:r>
      <w:r w:rsidRPr="00501FE3">
        <w:rPr>
          <w:sz w:val="24"/>
        </w:rPr>
        <w:t xml:space="preserve"> </w:t>
      </w:r>
      <w:r>
        <w:rPr>
          <w:sz w:val="24"/>
        </w:rPr>
        <w:t xml:space="preserve">taka </w:t>
      </w:r>
      <w:r w:rsidRPr="00501FE3">
        <w:rPr>
          <w:sz w:val="24"/>
        </w:rPr>
        <w:t>formuł</w:t>
      </w:r>
      <w:r>
        <w:rPr>
          <w:sz w:val="24"/>
        </w:rPr>
        <w:t>a</w:t>
      </w:r>
      <w:r w:rsidRPr="00501FE3">
        <w:rPr>
          <w:sz w:val="24"/>
        </w:rPr>
        <w:t xml:space="preserve"> </w:t>
      </w:r>
      <w:r>
        <w:rPr>
          <w:sz w:val="24"/>
        </w:rPr>
        <w:t>zmiany</w:t>
      </w:r>
      <w:r w:rsidRPr="00501FE3">
        <w:rPr>
          <w:sz w:val="24"/>
        </w:rPr>
        <w:t xml:space="preserve"> </w:t>
      </w:r>
      <w:r w:rsidRPr="00B92A18">
        <w:rPr>
          <w:sz w:val="24"/>
        </w:rPr>
        <w:t xml:space="preserve">miejscowego planu zagospodarowania przestrzennego dla </w:t>
      </w:r>
      <w:r>
        <w:rPr>
          <w:sz w:val="24"/>
        </w:rPr>
        <w:t xml:space="preserve">tego </w:t>
      </w:r>
      <w:r w:rsidRPr="00B92A18">
        <w:rPr>
          <w:sz w:val="24"/>
        </w:rPr>
        <w:t>terenu</w:t>
      </w:r>
      <w:r w:rsidRPr="00501FE3">
        <w:rPr>
          <w:sz w:val="24"/>
        </w:rPr>
        <w:t xml:space="preserve"> i rozwiązania, które w </w:t>
      </w:r>
      <w:r>
        <w:rPr>
          <w:sz w:val="24"/>
        </w:rPr>
        <w:t>znacznym</w:t>
      </w:r>
      <w:r w:rsidRPr="00501FE3">
        <w:rPr>
          <w:sz w:val="24"/>
        </w:rPr>
        <w:t xml:space="preserve"> stopniu zadowoli zarówno przyszłego inwestora, jak i mieszkańców </w:t>
      </w:r>
      <w:r>
        <w:rPr>
          <w:sz w:val="24"/>
        </w:rPr>
        <w:t>Torunia</w:t>
      </w:r>
      <w:r w:rsidRPr="00501FE3">
        <w:rPr>
          <w:sz w:val="24"/>
        </w:rPr>
        <w:t xml:space="preserve">. </w:t>
      </w:r>
      <w:r>
        <w:rPr>
          <w:sz w:val="24"/>
        </w:rPr>
        <w:t>P</w:t>
      </w:r>
      <w:r w:rsidRPr="00501FE3">
        <w:rPr>
          <w:sz w:val="24"/>
        </w:rPr>
        <w:t>etycj</w:t>
      </w:r>
      <w:r>
        <w:rPr>
          <w:sz w:val="24"/>
        </w:rPr>
        <w:t>a</w:t>
      </w:r>
      <w:r w:rsidRPr="00501FE3">
        <w:rPr>
          <w:sz w:val="24"/>
        </w:rPr>
        <w:t xml:space="preserve"> </w:t>
      </w:r>
      <w:r>
        <w:rPr>
          <w:sz w:val="24"/>
        </w:rPr>
        <w:t xml:space="preserve">z dnia 19 sierpnia 2021 r. zostaje przekazana </w:t>
      </w:r>
      <w:r w:rsidRPr="00501FE3">
        <w:rPr>
          <w:sz w:val="24"/>
        </w:rPr>
        <w:t>do Prezydenta Miasta Torunia z ukierunkowaniem na poszukanie rozwiązania uwzględniającego potrzeby mieszkańców wyrażone w petycji, ale również zapewniające możliwość wybudowania planowanego obiektu z miejscami opieki dla seniorów w tym lub sąsiednim miejscu.</w:t>
      </w:r>
    </w:p>
    <w:p w:rsidR="00EC74CE" w:rsidRPr="002D6EB4" w:rsidRDefault="002D6EB4" w:rsidP="002D6EB4">
      <w:pPr>
        <w:autoSpaceDE w:val="0"/>
        <w:autoSpaceDN w:val="0"/>
        <w:adjustRightInd w:val="0"/>
        <w:ind w:firstLine="851"/>
        <w:rPr>
          <w:sz w:val="24"/>
        </w:rPr>
      </w:pPr>
      <w:r w:rsidRPr="00B92A18">
        <w:rPr>
          <w:sz w:val="24"/>
        </w:rPr>
        <w:t>Rada Miasta Torunia poucza, że na podstawie ar</w:t>
      </w:r>
      <w:r>
        <w:rPr>
          <w:sz w:val="24"/>
        </w:rPr>
        <w:t>t. 12 ust. 1 powołanej ustawy o </w:t>
      </w:r>
      <w:r w:rsidRPr="00B92A18">
        <w:rPr>
          <w:sz w:val="24"/>
        </w:rPr>
        <w:t xml:space="preserve">petycjach Rada Miasta Torunia może pozostawić bez rozpatrzenia </w:t>
      </w:r>
      <w:r w:rsidRPr="00942162">
        <w:rPr>
          <w:rStyle w:val="Uwydatnienie"/>
        </w:rPr>
        <w:t>petycję</w:t>
      </w:r>
      <w:r w:rsidRPr="00B92A18">
        <w:rPr>
          <w:i/>
          <w:iCs/>
          <w:sz w:val="24"/>
        </w:rPr>
        <w:t xml:space="preserve"> </w:t>
      </w:r>
      <w:r w:rsidRPr="00B92A18">
        <w:rPr>
          <w:sz w:val="24"/>
        </w:rPr>
        <w:t xml:space="preserve">złożoną w sprawie, która była przedmiotem </w:t>
      </w:r>
      <w:r w:rsidRPr="00942162">
        <w:rPr>
          <w:rStyle w:val="Uwydatnienie"/>
        </w:rPr>
        <w:t>petycji</w:t>
      </w:r>
      <w:r w:rsidRPr="00B92A18">
        <w:rPr>
          <w:i/>
          <w:iCs/>
          <w:sz w:val="24"/>
        </w:rPr>
        <w:t xml:space="preserve"> </w:t>
      </w:r>
      <w:r w:rsidRPr="00B92A18">
        <w:rPr>
          <w:sz w:val="24"/>
        </w:rPr>
        <w:t xml:space="preserve">już rozpatrzonej, jeżeli w </w:t>
      </w:r>
      <w:r w:rsidRPr="00942162">
        <w:rPr>
          <w:rStyle w:val="Uwydatnienie"/>
        </w:rPr>
        <w:t>petycji</w:t>
      </w:r>
      <w:r w:rsidRPr="00B92A18">
        <w:rPr>
          <w:i/>
          <w:iCs/>
          <w:sz w:val="24"/>
        </w:rPr>
        <w:t xml:space="preserve"> </w:t>
      </w:r>
      <w:r w:rsidRPr="00B92A18">
        <w:rPr>
          <w:sz w:val="24"/>
        </w:rPr>
        <w:t xml:space="preserve">nie powołano się na nowe fakty lub dowody nieznane podczas rozpatrywania wcześniejszej </w:t>
      </w:r>
      <w:r w:rsidRPr="00942162">
        <w:rPr>
          <w:rStyle w:val="Uwydatnienie"/>
        </w:rPr>
        <w:t>petycji</w:t>
      </w:r>
      <w:r w:rsidRPr="00942162">
        <w:rPr>
          <w:i/>
          <w:sz w:val="24"/>
        </w:rPr>
        <w:t>.</w:t>
      </w:r>
    </w:p>
    <w:sectPr w:rsidR="00EC74CE" w:rsidRPr="002D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B4"/>
    <w:rsid w:val="002D6EB4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797A"/>
  <w15:chartTrackingRefBased/>
  <w15:docId w15:val="{F9A061C8-E0DA-4F24-8AD8-D924F6D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EB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D6EB4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2D6E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b">
    <w:name w:val="b"/>
    <w:rsid w:val="002D6EB4"/>
  </w:style>
  <w:style w:type="character" w:customStyle="1" w:styleId="h2">
    <w:name w:val="h2"/>
    <w:basedOn w:val="Domylnaczcionkaakapitu"/>
    <w:rsid w:val="002D6EB4"/>
  </w:style>
  <w:style w:type="character" w:styleId="Uwydatnienie">
    <w:name w:val="Emphasis"/>
    <w:basedOn w:val="Domylnaczcionkaakapitu"/>
    <w:uiPriority w:val="20"/>
    <w:qFormat/>
    <w:rsid w:val="002D6EB4"/>
    <w:rPr>
      <w:i/>
      <w:iCs/>
    </w:rPr>
  </w:style>
  <w:style w:type="paragraph" w:styleId="Akapitzlist">
    <w:name w:val="List Paragraph"/>
    <w:basedOn w:val="Normalny"/>
    <w:uiPriority w:val="34"/>
    <w:qFormat/>
    <w:rsid w:val="002D6EB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ytu">
    <w:name w:val="Title"/>
    <w:basedOn w:val="Normalny"/>
    <w:link w:val="TytuZnak"/>
    <w:qFormat/>
    <w:rsid w:val="002D6EB4"/>
    <w:pPr>
      <w:jc w:val="center"/>
    </w:pPr>
    <w:rPr>
      <w:rFonts w:ascii="Arial" w:hAnsi="Arial" w:cs="Arial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2D6EB4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alb-s">
    <w:name w:val="a_lb-s"/>
    <w:basedOn w:val="Domylnaczcionkaakapitu"/>
    <w:rsid w:val="002D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2021-10-25T11:00:00Z</dcterms:created>
  <dcterms:modified xsi:type="dcterms:W3CDTF">2021-10-25T11:00:00Z</dcterms:modified>
</cp:coreProperties>
</file>