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FF3FC6" w:rsidRPr="00FF3FC6">
        <w:rPr>
          <w:sz w:val="22"/>
          <w:szCs w:val="22"/>
        </w:rPr>
        <w:t>273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F3FC6" w:rsidRPr="00FF3FC6">
        <w:rPr>
          <w:rFonts w:ascii="Times New Roman" w:hAnsi="Times New Roman" w:cs="Times New Roman"/>
          <w:b/>
        </w:rPr>
        <w:t>02</w:t>
      </w:r>
      <w:r w:rsidR="004A6A9F" w:rsidRPr="00FF3FC6">
        <w:rPr>
          <w:rFonts w:ascii="Times New Roman" w:hAnsi="Times New Roman" w:cs="Times New Roman"/>
          <w:b/>
        </w:rPr>
        <w:t>.11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000F38">
      <w:pPr>
        <w:spacing w:after="0"/>
        <w:jc w:val="center"/>
        <w:rPr>
          <w:rFonts w:ascii="Times New Roman" w:hAnsi="Times New Roman" w:cs="Times New Roman"/>
          <w:b/>
        </w:rPr>
      </w:pPr>
    </w:p>
    <w:p w:rsidR="0071492A" w:rsidRPr="00FC3158" w:rsidRDefault="0071492A" w:rsidP="00000F38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wolne </w:t>
      </w:r>
      <w:r w:rsidR="007F4A73">
        <w:rPr>
          <w:b/>
          <w:sz w:val="22"/>
          <w:szCs w:val="22"/>
        </w:rPr>
        <w:t xml:space="preserve">kierownicze </w:t>
      </w:r>
      <w:r w:rsidR="00FB1F86">
        <w:rPr>
          <w:b/>
          <w:sz w:val="22"/>
          <w:szCs w:val="22"/>
        </w:rPr>
        <w:t>stanowisk</w:t>
      </w:r>
      <w:r w:rsidR="00B35277">
        <w:rPr>
          <w:b/>
          <w:sz w:val="22"/>
          <w:szCs w:val="22"/>
        </w:rPr>
        <w:t>o</w:t>
      </w:r>
      <w:r w:rsidRPr="00FC3158">
        <w:rPr>
          <w:b/>
          <w:sz w:val="22"/>
          <w:szCs w:val="22"/>
        </w:rPr>
        <w:t xml:space="preserve"> urzędnicze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2931A1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000F3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 wolne</w:t>
      </w:r>
      <w:r w:rsidR="00623C00">
        <w:rPr>
          <w:rFonts w:ascii="Times New Roman" w:hAnsi="Times New Roman" w:cs="Times New Roman"/>
        </w:rPr>
        <w:t xml:space="preserve"> </w:t>
      </w:r>
      <w:r w:rsidR="000A0E96">
        <w:rPr>
          <w:rFonts w:ascii="Times New Roman" w:hAnsi="Times New Roman" w:cs="Times New Roman"/>
        </w:rPr>
        <w:t xml:space="preserve">kierownicze </w:t>
      </w:r>
      <w:r w:rsidR="000256DF" w:rsidRPr="00E66879">
        <w:rPr>
          <w:rFonts w:ascii="Times New Roman" w:hAnsi="Times New Roman" w:cs="Times New Roman"/>
        </w:rPr>
        <w:t>stanowisk</w:t>
      </w:r>
      <w:r w:rsidR="00B35277" w:rsidRPr="00E66879">
        <w:rPr>
          <w:rFonts w:ascii="Times New Roman" w:hAnsi="Times New Roman" w:cs="Times New Roman"/>
        </w:rPr>
        <w:t>o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512AA0">
        <w:rPr>
          <w:rFonts w:ascii="Times New Roman" w:hAnsi="Times New Roman" w:cs="Times New Roman"/>
        </w:rPr>
        <w:t xml:space="preserve">Dyrektora Wydziału </w:t>
      </w:r>
      <w:r w:rsidR="004A6A9F">
        <w:rPr>
          <w:rFonts w:ascii="Times New Roman" w:hAnsi="Times New Roman" w:cs="Times New Roman"/>
        </w:rPr>
        <w:t>Zdrowia i Polityki Społecznej</w:t>
      </w:r>
      <w:r w:rsidR="00512AA0">
        <w:rPr>
          <w:rFonts w:ascii="Times New Roman" w:hAnsi="Times New Roman" w:cs="Times New Roman"/>
        </w:rPr>
        <w:t xml:space="preserve"> </w:t>
      </w:r>
      <w:r w:rsidR="00015246">
        <w:rPr>
          <w:rFonts w:ascii="Times New Roman" w:hAnsi="Times New Roman" w:cs="Times New Roman"/>
        </w:rPr>
        <w:t>w Urzędzie</w:t>
      </w:r>
      <w:r w:rsidR="00512AA0">
        <w:rPr>
          <w:rFonts w:ascii="Times New Roman" w:hAnsi="Times New Roman" w:cs="Times New Roman"/>
        </w:rPr>
        <w:t xml:space="preserve"> Miasta Torunia</w:t>
      </w:r>
      <w:r w:rsidR="00E26B12" w:rsidRPr="00E26B12">
        <w:rPr>
          <w:rFonts w:ascii="Times New Roman" w:hAnsi="Times New Roman" w:cs="Times New Roman"/>
        </w:rPr>
        <w:t>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91573A">
        <w:rPr>
          <w:rFonts w:ascii="Times New Roman" w:hAnsi="Times New Roman" w:cs="Times New Roman"/>
        </w:rPr>
        <w:t>a czynności naboru na stanowisko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91573A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4A6A9F">
        <w:rPr>
          <w:rFonts w:ascii="Times New Roman" w:hAnsi="Times New Roman" w:cs="Times New Roman"/>
        </w:rPr>
        <w:t>Paweł Gulewski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C67018">
        <w:rPr>
          <w:rFonts w:ascii="Times New Roman" w:hAnsi="Times New Roman" w:cs="Times New Roman"/>
        </w:rPr>
        <w:t>Zastępca Prezydenta Miasta Torunia</w:t>
      </w:r>
      <w:r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611A7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623C00">
        <w:rPr>
          <w:rFonts w:ascii="Times New Roman" w:hAnsi="Times New Roman" w:cs="Times New Roman"/>
        </w:rPr>
        <w:t xml:space="preserve">Pani </w:t>
      </w:r>
      <w:r w:rsidR="00512AA0" w:rsidRPr="00623C00">
        <w:rPr>
          <w:rFonts w:ascii="Times New Roman" w:hAnsi="Times New Roman" w:cs="Times New Roman"/>
        </w:rPr>
        <w:t>Beata Romanowska</w:t>
      </w:r>
      <w:r w:rsidR="0020483E" w:rsidRPr="00623C00">
        <w:rPr>
          <w:rFonts w:ascii="Times New Roman" w:hAnsi="Times New Roman" w:cs="Times New Roman"/>
        </w:rPr>
        <w:t xml:space="preserve"> – Dyrektor </w:t>
      </w:r>
      <w:r w:rsidR="0059140F" w:rsidRPr="00623C00">
        <w:rPr>
          <w:rFonts w:ascii="Times New Roman" w:hAnsi="Times New Roman" w:cs="Times New Roman"/>
        </w:rPr>
        <w:t xml:space="preserve">Wydziału </w:t>
      </w:r>
      <w:r w:rsidR="00512AA0" w:rsidRPr="00623C00">
        <w:rPr>
          <w:rFonts w:ascii="Times New Roman" w:hAnsi="Times New Roman" w:cs="Times New Roman"/>
        </w:rPr>
        <w:t>Prawnego</w:t>
      </w:r>
      <w:r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623C00">
        <w:rPr>
          <w:rFonts w:ascii="Times New Roman" w:hAnsi="Times New Roman" w:cs="Times New Roman"/>
        </w:rPr>
        <w:t xml:space="preserve">Pani </w:t>
      </w:r>
      <w:r w:rsidR="004A6A9F">
        <w:rPr>
          <w:rFonts w:ascii="Times New Roman" w:hAnsi="Times New Roman" w:cs="Times New Roman"/>
        </w:rPr>
        <w:t xml:space="preserve">Izabela Miłoszewska </w:t>
      </w:r>
      <w:r w:rsidR="000C69E3" w:rsidRPr="00623C00">
        <w:rPr>
          <w:rFonts w:ascii="Times New Roman" w:hAnsi="Times New Roman" w:cs="Times New Roman"/>
        </w:rPr>
        <w:t xml:space="preserve">– </w:t>
      </w:r>
      <w:r w:rsidR="00591D7B" w:rsidRPr="00623C00">
        <w:rPr>
          <w:rFonts w:ascii="Times New Roman" w:hAnsi="Times New Roman" w:cs="Times New Roman"/>
        </w:rPr>
        <w:t xml:space="preserve">Dyrektor </w:t>
      </w:r>
      <w:r w:rsidR="004A6A9F">
        <w:rPr>
          <w:rFonts w:ascii="Times New Roman" w:hAnsi="Times New Roman" w:cs="Times New Roman"/>
        </w:rPr>
        <w:t>Wydziału Zdrowia i Polityki Społecznej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856A05" w:rsidRDefault="00512AA0" w:rsidP="00000F38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6820D4" w:rsidRDefault="006820D4" w:rsidP="00000F38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C80B91" w:rsidRDefault="00C80B91" w:rsidP="00000F38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000F38" w:rsidRDefault="00000F38" w:rsidP="00000F38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71492A" w:rsidRDefault="002931A1" w:rsidP="00000F38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80B91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CE247D" w:rsidRPr="00000F38" w:rsidRDefault="00000F38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>nr 202 z dnia 28.09.2020 r., nr 222 z dnia 08.10.2020 r., nr 230 z dnia 26.10.2020 r. oraz nr 253 z dnia 09.11.2020 r.</w:t>
      </w:r>
    </w:p>
    <w:p w:rsidR="00000F38" w:rsidRDefault="00000F3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A51807" w:rsidRDefault="00F814AF" w:rsidP="00000F3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  <w:r w:rsidRPr="00A51807">
        <w:rPr>
          <w:sz w:val="22"/>
          <w:szCs w:val="22"/>
        </w:rPr>
        <w:t xml:space="preserve">Załącznik do zarządzenia nr </w:t>
      </w:r>
      <w:r w:rsidR="00FF3FC6">
        <w:rPr>
          <w:sz w:val="22"/>
          <w:szCs w:val="22"/>
        </w:rPr>
        <w:t>273</w:t>
      </w:r>
      <w:r w:rsidR="006820D4" w:rsidRPr="00A51807">
        <w:rPr>
          <w:sz w:val="22"/>
          <w:szCs w:val="22"/>
        </w:rPr>
        <w:t xml:space="preserve"> </w:t>
      </w:r>
      <w:r w:rsidR="00890945" w:rsidRPr="00A51807">
        <w:rPr>
          <w:sz w:val="22"/>
          <w:szCs w:val="22"/>
        </w:rPr>
        <w:t xml:space="preserve">PMT z dnia </w:t>
      </w:r>
      <w:r w:rsidR="00FF3FC6">
        <w:rPr>
          <w:sz w:val="22"/>
          <w:szCs w:val="22"/>
        </w:rPr>
        <w:t>02</w:t>
      </w:r>
      <w:r w:rsidR="004A6A9F">
        <w:rPr>
          <w:sz w:val="22"/>
          <w:szCs w:val="22"/>
        </w:rPr>
        <w:t>.11</w:t>
      </w:r>
      <w:r w:rsidR="007510B0" w:rsidRPr="00A51807">
        <w:rPr>
          <w:sz w:val="22"/>
          <w:szCs w:val="22"/>
        </w:rPr>
        <w:t>.</w:t>
      </w:r>
      <w:r w:rsidR="00C80B91" w:rsidRPr="00A51807">
        <w:rPr>
          <w:sz w:val="22"/>
          <w:szCs w:val="22"/>
        </w:rPr>
        <w:t>2021</w:t>
      </w:r>
      <w:r w:rsidR="0071492A" w:rsidRPr="00A51807">
        <w:rPr>
          <w:sz w:val="22"/>
          <w:szCs w:val="22"/>
        </w:rPr>
        <w:t xml:space="preserve"> r. </w:t>
      </w:r>
    </w:p>
    <w:p w:rsidR="00000F38" w:rsidRPr="00000F38" w:rsidRDefault="00000F38" w:rsidP="00000F38">
      <w:pPr>
        <w:spacing w:after="0"/>
      </w:pPr>
    </w:p>
    <w:p w:rsidR="0071492A" w:rsidRPr="00ED7DC8" w:rsidRDefault="0071492A" w:rsidP="00000F38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rFonts w:eastAsiaTheme="minorEastAsia"/>
          <w:sz w:val="22"/>
          <w:szCs w:val="22"/>
        </w:rPr>
      </w:pPr>
      <w:r w:rsidRPr="00ED7DC8">
        <w:rPr>
          <w:sz w:val="22"/>
          <w:szCs w:val="22"/>
        </w:rPr>
        <w:t>Prezydent Miasta Torunia</w:t>
      </w:r>
    </w:p>
    <w:p w:rsidR="002931A1" w:rsidRPr="00ED7DC8" w:rsidRDefault="0071492A" w:rsidP="00000F38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ED7DC8">
        <w:rPr>
          <w:rFonts w:ascii="Times New Roman" w:hAnsi="Times New Roman" w:cs="Times New Roman"/>
          <w:b/>
        </w:rPr>
        <w:t xml:space="preserve">ogłasza publiczny nabór </w:t>
      </w:r>
      <w:r w:rsidR="0079286F" w:rsidRPr="00ED7DC8">
        <w:rPr>
          <w:rFonts w:ascii="Times New Roman" w:hAnsi="Times New Roman" w:cs="Times New Roman"/>
          <w:b/>
        </w:rPr>
        <w:t xml:space="preserve">na </w:t>
      </w:r>
      <w:r w:rsidR="00E26B12" w:rsidRPr="00ED7DC8">
        <w:rPr>
          <w:rFonts w:ascii="Times New Roman" w:hAnsi="Times New Roman" w:cs="Times New Roman"/>
          <w:b/>
        </w:rPr>
        <w:t>wolne</w:t>
      </w:r>
      <w:r w:rsidR="00512AA0" w:rsidRPr="00ED7DC8">
        <w:rPr>
          <w:rFonts w:ascii="Times New Roman" w:hAnsi="Times New Roman" w:cs="Times New Roman"/>
          <w:b/>
        </w:rPr>
        <w:t xml:space="preserve"> </w:t>
      </w:r>
      <w:r w:rsidR="000A0E96" w:rsidRPr="00ED7DC8">
        <w:rPr>
          <w:rFonts w:ascii="Times New Roman" w:hAnsi="Times New Roman" w:cs="Times New Roman"/>
          <w:b/>
        </w:rPr>
        <w:t xml:space="preserve">kierownicze </w:t>
      </w:r>
      <w:r w:rsidR="00E26B12" w:rsidRPr="00ED7DC8">
        <w:rPr>
          <w:rFonts w:ascii="Times New Roman" w:hAnsi="Times New Roman" w:cs="Times New Roman"/>
          <w:b/>
        </w:rPr>
        <w:t xml:space="preserve">stanowisko urzędnicze </w:t>
      </w:r>
    </w:p>
    <w:p w:rsidR="00E26B12" w:rsidRPr="00ED7DC8" w:rsidRDefault="00512AA0" w:rsidP="00000F38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ED7DC8">
        <w:rPr>
          <w:rFonts w:ascii="Times New Roman" w:hAnsi="Times New Roman" w:cs="Times New Roman"/>
          <w:b/>
        </w:rPr>
        <w:t xml:space="preserve">Dyrektora Wydziału </w:t>
      </w:r>
      <w:r w:rsidR="004A6A9F" w:rsidRPr="00ED7DC8">
        <w:rPr>
          <w:rFonts w:ascii="Times New Roman" w:hAnsi="Times New Roman" w:cs="Times New Roman"/>
          <w:b/>
        </w:rPr>
        <w:t xml:space="preserve">Zdrowia i Polityki Społecznej </w:t>
      </w:r>
      <w:r w:rsidR="0059140F" w:rsidRPr="00ED7DC8">
        <w:rPr>
          <w:rFonts w:ascii="Times New Roman" w:hAnsi="Times New Roman" w:cs="Times New Roman"/>
          <w:b/>
        </w:rPr>
        <w:t>Urzędu Miasta Torunia</w:t>
      </w:r>
    </w:p>
    <w:p w:rsidR="002C1FEE" w:rsidRDefault="002C1FEE" w:rsidP="00000F38">
      <w:pPr>
        <w:pStyle w:val="Tekstdugiegocytatu"/>
        <w:tabs>
          <w:tab w:val="left" w:pos="1418"/>
        </w:tabs>
        <w:spacing w:line="276" w:lineRule="auto"/>
        <w:ind w:left="0" w:right="0" w:firstLine="0"/>
        <w:rPr>
          <w:szCs w:val="22"/>
        </w:rPr>
      </w:pPr>
    </w:p>
    <w:p w:rsidR="00000F38" w:rsidRPr="00ED7DC8" w:rsidRDefault="00000F38" w:rsidP="00000F38">
      <w:pPr>
        <w:pStyle w:val="Tekstdugiegocytatu"/>
        <w:tabs>
          <w:tab w:val="left" w:pos="1418"/>
        </w:tabs>
        <w:spacing w:line="276" w:lineRule="auto"/>
        <w:ind w:left="0" w:right="0" w:firstLine="0"/>
        <w:rPr>
          <w:szCs w:val="22"/>
        </w:rPr>
      </w:pPr>
    </w:p>
    <w:p w:rsidR="004A6A9F" w:rsidRPr="00ED7DC8" w:rsidRDefault="004A6A9F" w:rsidP="00000F3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right="0"/>
        <w:rPr>
          <w:b/>
          <w:szCs w:val="22"/>
        </w:rPr>
      </w:pPr>
      <w:r w:rsidRPr="00ED7DC8">
        <w:rPr>
          <w:b/>
          <w:szCs w:val="22"/>
        </w:rPr>
        <w:t xml:space="preserve">Od </w:t>
      </w:r>
      <w:r w:rsidR="002C1FEE" w:rsidRPr="00ED7DC8">
        <w:rPr>
          <w:b/>
          <w:szCs w:val="22"/>
        </w:rPr>
        <w:t>kandydatów oczekujemy (wymagania niezbędne):</w:t>
      </w:r>
    </w:p>
    <w:p w:rsidR="002C1FEE" w:rsidRPr="00ED7DC8" w:rsidRDefault="002C1FEE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right="0" w:hanging="1156"/>
        <w:rPr>
          <w:szCs w:val="22"/>
        </w:rPr>
      </w:pPr>
      <w:r w:rsidRPr="00ED7DC8">
        <w:rPr>
          <w:szCs w:val="22"/>
        </w:rPr>
        <w:t xml:space="preserve">wykształcenia </w:t>
      </w:r>
      <w:r w:rsidR="004A6A9F" w:rsidRPr="00ED7DC8">
        <w:rPr>
          <w:szCs w:val="22"/>
        </w:rPr>
        <w:t>wyższe</w:t>
      </w:r>
      <w:r w:rsidRPr="00ED7DC8">
        <w:rPr>
          <w:szCs w:val="22"/>
        </w:rPr>
        <w:t>go</w:t>
      </w:r>
      <w:r w:rsidR="004A6A9F" w:rsidRPr="00ED7DC8">
        <w:rPr>
          <w:szCs w:val="22"/>
        </w:rPr>
        <w:t xml:space="preserve"> II stopnia</w:t>
      </w:r>
      <w:r w:rsidRPr="00ED7DC8">
        <w:rPr>
          <w:szCs w:val="22"/>
        </w:rPr>
        <w:t>,</w:t>
      </w:r>
    </w:p>
    <w:p w:rsidR="002C1FEE" w:rsidRPr="00ED7DC8" w:rsidRDefault="002C1FEE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right="0" w:hanging="1156"/>
        <w:rPr>
          <w:szCs w:val="22"/>
        </w:rPr>
      </w:pPr>
      <w:r w:rsidRPr="00ED7DC8">
        <w:rPr>
          <w:szCs w:val="22"/>
        </w:rPr>
        <w:t>co najmniej 5-letniego stażu pracy, w tym co najmniej 2-letniego na stanowisku kierowniczym,</w:t>
      </w:r>
    </w:p>
    <w:p w:rsidR="00ED7DC8" w:rsidRPr="00ED7DC8" w:rsidRDefault="002C1FEE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ED7DC8">
        <w:rPr>
          <w:szCs w:val="22"/>
        </w:rPr>
        <w:t>spełnienia wymagań określonych w art. 6 ust. 4 ustawy z dnia 21 listopada 2008 r. o pracownikach samorządowych (Dz. U. z 2019 r. poz. 1282 z późn. zm.),</w:t>
      </w:r>
    </w:p>
    <w:p w:rsidR="00ED7DC8" w:rsidRPr="00ED7DC8" w:rsidRDefault="00ED7DC8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ED7DC8">
        <w:rPr>
          <w:szCs w:val="22"/>
        </w:rPr>
        <w:t xml:space="preserve">bardzo dobrej znajomości przepisów w zakresie niezbędnym dla wykonywania zadań </w:t>
      </w:r>
      <w:r w:rsidRPr="00ED7DC8">
        <w:rPr>
          <w:szCs w:val="22"/>
        </w:rPr>
        <w:br/>
        <w:t>na w/w stanowisku,</w:t>
      </w:r>
    </w:p>
    <w:p w:rsidR="00ED7DC8" w:rsidRPr="00ED7DC8" w:rsidRDefault="00ED7DC8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ED7DC8">
        <w:rPr>
          <w:szCs w:val="22"/>
        </w:rPr>
        <w:t>znajomości zagadnień w zakresie zdrowia publicznego oraz pomocy społecznej,</w:t>
      </w:r>
    </w:p>
    <w:p w:rsidR="00ED7DC8" w:rsidRPr="00ED7DC8" w:rsidRDefault="00ED7DC8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ED7DC8">
        <w:rPr>
          <w:szCs w:val="22"/>
        </w:rPr>
        <w:t xml:space="preserve">posiadania wiedzy w zakresie funkcjonowania administracji publicznej. </w:t>
      </w:r>
    </w:p>
    <w:p w:rsidR="002C1FEE" w:rsidRPr="00ED7DC8" w:rsidRDefault="002C1FEE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ED7DC8">
        <w:rPr>
          <w:szCs w:val="22"/>
        </w:rPr>
        <w:t>komunikatywności, umiejętności kierowania i pracy w zespole, skrupulatności, zaangażowania, umiejętności podejmowania decyzji, umiejętności pracy pod presją czasu, dyspozycyjności, kreatywności, inicjatywy i dynamiki w działaniu, wysokiej kultury osobistej, umiejętności koncyliacyjnych,</w:t>
      </w:r>
    </w:p>
    <w:p w:rsidR="002C1FEE" w:rsidRPr="00ED7DC8" w:rsidRDefault="002C1FEE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ED7DC8">
        <w:rPr>
          <w:szCs w:val="22"/>
        </w:rPr>
        <w:t>gotowości do pracy w wymiarze pełnego etatu na podstawie umowy</w:t>
      </w:r>
      <w:r w:rsidR="00ED7DC8" w:rsidRPr="00ED7DC8">
        <w:rPr>
          <w:szCs w:val="22"/>
        </w:rPr>
        <w:t xml:space="preserve"> o pracę.</w:t>
      </w:r>
    </w:p>
    <w:p w:rsidR="002C1FEE" w:rsidRPr="00ED7DC8" w:rsidRDefault="002C1FEE" w:rsidP="00000F38">
      <w:pPr>
        <w:pStyle w:val="Tekstdugiegocytatu"/>
        <w:tabs>
          <w:tab w:val="left" w:pos="0"/>
          <w:tab w:val="left" w:pos="284"/>
          <w:tab w:val="left" w:pos="567"/>
        </w:tabs>
        <w:spacing w:line="276" w:lineRule="auto"/>
        <w:ind w:left="0" w:right="0" w:firstLine="0"/>
        <w:rPr>
          <w:szCs w:val="22"/>
        </w:rPr>
      </w:pPr>
    </w:p>
    <w:p w:rsidR="002C1FEE" w:rsidRPr="00ED7DC8" w:rsidRDefault="002C1FEE" w:rsidP="00000F38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right="0" w:hanging="284"/>
        <w:rPr>
          <w:b/>
          <w:szCs w:val="22"/>
        </w:rPr>
      </w:pPr>
      <w:r w:rsidRPr="00ED7DC8">
        <w:rPr>
          <w:b/>
          <w:szCs w:val="22"/>
        </w:rPr>
        <w:t>Dodatkowym atutem będzie (wymagania dodatkowe):</w:t>
      </w:r>
    </w:p>
    <w:p w:rsidR="002C1FEE" w:rsidRPr="00ED7DC8" w:rsidRDefault="002C1FEE" w:rsidP="00000F38">
      <w:pPr>
        <w:pStyle w:val="Tekstdugiegocytatu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line="276" w:lineRule="auto"/>
        <w:ind w:right="0" w:hanging="283"/>
        <w:rPr>
          <w:szCs w:val="22"/>
        </w:rPr>
      </w:pPr>
      <w:r w:rsidRPr="00ED7DC8">
        <w:rPr>
          <w:szCs w:val="22"/>
        </w:rPr>
        <w:t>wykształcenie wyższe II stopnia z zakresu zdrowia publicznego, zarządzania w ochronie zdrowia,</w:t>
      </w:r>
    </w:p>
    <w:p w:rsidR="002C1FEE" w:rsidRPr="00ED7DC8" w:rsidRDefault="00DA697E" w:rsidP="00000F38">
      <w:pPr>
        <w:pStyle w:val="Tekstdugiegocytatu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line="276" w:lineRule="auto"/>
        <w:ind w:right="0" w:hanging="283"/>
        <w:rPr>
          <w:szCs w:val="22"/>
        </w:rPr>
      </w:pPr>
      <w:r w:rsidRPr="00ED7DC8">
        <w:rPr>
          <w:szCs w:val="22"/>
        </w:rPr>
        <w:t>staż pracy w administracji publicznej lub jednostkach samorządu terytorialnego lub jednostkach ochrony zdrowia,</w:t>
      </w:r>
    </w:p>
    <w:p w:rsidR="00ED7DC8" w:rsidRPr="00ED7DC8" w:rsidRDefault="00DA697E" w:rsidP="00000F38">
      <w:pPr>
        <w:pStyle w:val="Tekstdugiegocytatu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line="276" w:lineRule="auto"/>
        <w:ind w:right="0" w:hanging="283"/>
        <w:rPr>
          <w:szCs w:val="22"/>
        </w:rPr>
      </w:pPr>
      <w:r w:rsidRPr="00ED7DC8">
        <w:rPr>
          <w:szCs w:val="22"/>
        </w:rPr>
        <w:t>umiejętność pozyskiwania środków zewnętrznych.</w:t>
      </w:r>
    </w:p>
    <w:p w:rsidR="00DA697E" w:rsidRPr="00ED7DC8" w:rsidRDefault="00DA697E" w:rsidP="00000F38">
      <w:pPr>
        <w:pStyle w:val="Tekstdugiegocytatu"/>
        <w:tabs>
          <w:tab w:val="left" w:pos="0"/>
          <w:tab w:val="left" w:pos="284"/>
          <w:tab w:val="left" w:pos="567"/>
        </w:tabs>
        <w:spacing w:line="276" w:lineRule="auto"/>
        <w:ind w:left="0" w:right="0" w:firstLine="0"/>
        <w:rPr>
          <w:szCs w:val="22"/>
        </w:rPr>
      </w:pPr>
    </w:p>
    <w:p w:rsidR="00ED7DC8" w:rsidRPr="00ED7DC8" w:rsidRDefault="004801AD" w:rsidP="00000F38">
      <w:pPr>
        <w:pStyle w:val="Tekstdugiegocytatu"/>
        <w:numPr>
          <w:ilvl w:val="0"/>
          <w:numId w:val="2"/>
        </w:numPr>
        <w:tabs>
          <w:tab w:val="left" w:pos="284"/>
        </w:tabs>
        <w:spacing w:line="276" w:lineRule="auto"/>
        <w:ind w:left="284" w:right="0" w:hanging="284"/>
        <w:rPr>
          <w:b/>
          <w:szCs w:val="22"/>
        </w:rPr>
      </w:pPr>
      <w:r>
        <w:rPr>
          <w:b/>
          <w:szCs w:val="22"/>
        </w:rPr>
        <w:t>Zakres zadań obejmuje kierowanie pracą Wydziału, w tym m.in.</w:t>
      </w:r>
      <w:r w:rsidR="00ED7DC8" w:rsidRPr="00ED7DC8">
        <w:rPr>
          <w:b/>
          <w:szCs w:val="22"/>
        </w:rPr>
        <w:t>:</w:t>
      </w:r>
    </w:p>
    <w:p w:rsidR="00ED7DC8" w:rsidRPr="00ED7DC8" w:rsidRDefault="00ED7DC8" w:rsidP="00000F38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>kreowanie i koordynacja polityki zdrowotnej oraz społecznej,</w:t>
      </w:r>
    </w:p>
    <w:p w:rsidR="00ED7DC8" w:rsidRPr="00ED7DC8" w:rsidRDefault="00ED7DC8" w:rsidP="00000F38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>koordynacja i realizacja działań z zakresu profilaktyki uzależnień,</w:t>
      </w:r>
    </w:p>
    <w:p w:rsidR="00ED7DC8" w:rsidRPr="00ED7DC8" w:rsidRDefault="00ED7DC8" w:rsidP="00000F38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>koordynacja i realizacja działań na rzecz osób niepełnosprawnych,</w:t>
      </w:r>
    </w:p>
    <w:p w:rsidR="00ED7DC8" w:rsidRPr="00ED7DC8" w:rsidRDefault="00ED7DC8" w:rsidP="00000F38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 xml:space="preserve">współpraca z instytucjami i organizacjami pozarządowymi działającymi w obszarze ochrony zdrowia i polityki społecznej przy wykonywaniu zadań Wydziału. </w:t>
      </w:r>
    </w:p>
    <w:p w:rsidR="00ED7DC8" w:rsidRPr="00ED7DC8" w:rsidRDefault="00ED7DC8" w:rsidP="00000F38">
      <w:pPr>
        <w:pStyle w:val="Akapitzlist"/>
        <w:tabs>
          <w:tab w:val="left" w:pos="709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:rsidR="00ED7DC8" w:rsidRDefault="00ED7DC8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 xml:space="preserve">Szczegółowy zakres działania Wydziału Zdrowia i Polityki Społecznej określa zarządzenie </w:t>
      </w:r>
      <w:r w:rsidRPr="00ED7DC8">
        <w:rPr>
          <w:rFonts w:ascii="Times New Roman" w:hAnsi="Times New Roman" w:cs="Times New Roman"/>
        </w:rPr>
        <w:br/>
        <w:t xml:space="preserve">nr 334 Prezydenta Miasta Torunia z dnia 24 października 2019 r. w sprawie ustalenia wewnętrznej struktury organizacyjnej i szczegółowego zakresu działania Wydziału Zdrowia i Polityki Społecznej </w:t>
      </w:r>
      <w:r w:rsidRPr="00ED7DC8">
        <w:rPr>
          <w:rFonts w:ascii="Times New Roman" w:hAnsi="Times New Roman" w:cs="Times New Roman"/>
        </w:rPr>
        <w:br/>
        <w:t>w Urzędzie Miasta Torunia.</w:t>
      </w:r>
    </w:p>
    <w:p w:rsidR="00000F38" w:rsidRPr="00ED7DC8" w:rsidRDefault="00000F38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ED7DC8" w:rsidRPr="00ED7DC8" w:rsidRDefault="00ED7DC8" w:rsidP="00000F3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ED7DC8">
        <w:rPr>
          <w:rFonts w:ascii="Times New Roman" w:hAnsi="Times New Roman" w:cs="Times New Roman"/>
          <w:b/>
        </w:rPr>
        <w:t>Naszym pracownikom oferujemy:</w:t>
      </w:r>
    </w:p>
    <w:p w:rsidR="00000F38" w:rsidRPr="00000F38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ED7DC8">
        <w:rPr>
          <w:rFonts w:ascii="Times New Roman" w:hAnsi="Times New Roman" w:cs="Times New Roman"/>
        </w:rPr>
        <w:t>stabilne zatrudnien</w:t>
      </w:r>
      <w:r w:rsidR="008D3E77">
        <w:rPr>
          <w:rFonts w:ascii="Times New Roman" w:hAnsi="Times New Roman" w:cs="Times New Roman"/>
        </w:rPr>
        <w:t xml:space="preserve">ie na podstawie </w:t>
      </w:r>
      <w:r w:rsidRPr="00ED7DC8">
        <w:rPr>
          <w:rFonts w:ascii="Times New Roman" w:hAnsi="Times New Roman" w:cs="Times New Roman"/>
        </w:rPr>
        <w:t>umow</w:t>
      </w:r>
      <w:r w:rsidR="008D3E77">
        <w:rPr>
          <w:rFonts w:ascii="Times New Roman" w:hAnsi="Times New Roman" w:cs="Times New Roman"/>
        </w:rPr>
        <w:t xml:space="preserve">y o pracę (w przypadku </w:t>
      </w:r>
      <w:r w:rsidR="008D3E77" w:rsidRPr="008D3E77">
        <w:rPr>
          <w:rFonts w:ascii="Times New Roman" w:hAnsi="Times New Roman" w:cs="Times New Roman"/>
        </w:rPr>
        <w:t xml:space="preserve">kandydata, którego będzie obowiązywało odbycie służby przygotowawczej, o której mowa w art. 19 ustawy z dnia </w:t>
      </w:r>
      <w:r w:rsidR="008D3E77" w:rsidRPr="008D3E77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ED7DC8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 xml:space="preserve">benefity płacowe: </w:t>
      </w:r>
    </w:p>
    <w:p w:rsidR="008D3E77" w:rsidRDefault="008D3E77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funkcyjny,</w:t>
      </w:r>
    </w:p>
    <w:p w:rsidR="00ED7DC8" w:rsidRPr="00ED7DC8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ED7DC8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 xml:space="preserve">dodatkowe wynagrodzenie roczne tzw. „13” – po przepracowaniu co najmniej </w:t>
      </w:r>
      <w:r w:rsidRPr="00ED7DC8">
        <w:rPr>
          <w:rFonts w:ascii="Times New Roman" w:hAnsi="Times New Roman" w:cs="Times New Roman"/>
        </w:rPr>
        <w:br/>
        <w:t>6 miesięcy w roku kalendarzowym,</w:t>
      </w:r>
    </w:p>
    <w:p w:rsidR="00ED7DC8" w:rsidRPr="00ED7DC8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>nagrody jubileuszowe,</w:t>
      </w:r>
    </w:p>
    <w:p w:rsidR="00ED7DC8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>system uznaniowych premii finansowych,</w:t>
      </w:r>
    </w:p>
    <w:p w:rsidR="00000F38" w:rsidRDefault="00000F38" w:rsidP="00000F38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</w:p>
    <w:p w:rsidR="00000F38" w:rsidRPr="00ED7DC8" w:rsidRDefault="00000F38" w:rsidP="00000F38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</w:p>
    <w:p w:rsidR="008D3E77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8D3E77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8D3E77">
        <w:rPr>
          <w:rFonts w:ascii="Times New Roman" w:hAnsi="Times New Roman" w:cs="Times New Roman"/>
        </w:rPr>
        <w:t>możliwość przystąpienia do pracowniczego ubezpieczenia grupowego,</w:t>
      </w:r>
    </w:p>
    <w:p w:rsidR="00ED7DC8" w:rsidRPr="008D3E77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8D3E77">
        <w:rPr>
          <w:rFonts w:ascii="Times New Roman" w:hAnsi="Times New Roman" w:cs="Times New Roman"/>
        </w:rPr>
        <w:t>możliwość rozwoju poprzez pracę w zespole doświadczonych pracowników.</w:t>
      </w:r>
    </w:p>
    <w:p w:rsidR="00000F38" w:rsidRDefault="00000F38" w:rsidP="00000F38">
      <w:pPr>
        <w:spacing w:after="0"/>
        <w:jc w:val="both"/>
        <w:rPr>
          <w:rFonts w:ascii="Times New Roman" w:hAnsi="Times New Roman" w:cs="Times New Roman"/>
        </w:rPr>
      </w:pPr>
    </w:p>
    <w:p w:rsidR="00ED7DC8" w:rsidRPr="00ED7DC8" w:rsidRDefault="00ED7DC8" w:rsidP="00000F38">
      <w:pPr>
        <w:spacing w:after="0"/>
        <w:jc w:val="both"/>
        <w:rPr>
          <w:rFonts w:ascii="Times New Roman" w:hAnsi="Times New Roman" w:cs="Times New Roman"/>
        </w:rPr>
      </w:pPr>
      <w:r w:rsidRPr="00ED7DC8">
        <w:rPr>
          <w:rFonts w:ascii="Times New Roman" w:hAnsi="Times New Roman" w:cs="Times New Roman"/>
        </w:rPr>
        <w:t xml:space="preserve">Wynagrodzenie </w:t>
      </w:r>
      <w:r w:rsidR="008D3E77">
        <w:rPr>
          <w:rFonts w:ascii="Times New Roman" w:hAnsi="Times New Roman" w:cs="Times New Roman"/>
        </w:rPr>
        <w:t xml:space="preserve">miesięczne </w:t>
      </w:r>
      <w:r w:rsidRPr="00ED7DC8">
        <w:rPr>
          <w:rFonts w:ascii="Times New Roman" w:hAnsi="Times New Roman" w:cs="Times New Roman"/>
        </w:rPr>
        <w:t>ustalone będzie indywidualnie z uwzględnieniem kwalifikacji, wykształcenia</w:t>
      </w:r>
      <w:r w:rsidRPr="00ED7DC8">
        <w:rPr>
          <w:rFonts w:ascii="Times New Roman" w:hAnsi="Times New Roman" w:cs="Times New Roman"/>
        </w:rPr>
        <w:br/>
        <w:t>i doświadczenia zawodowego kandydata – do poziomu wynagrodzeń danej grupy stanowiskowej pracowników w Urzędzie</w:t>
      </w:r>
      <w:r>
        <w:rPr>
          <w:rFonts w:ascii="Times New Roman" w:hAnsi="Times New Roman" w:cs="Times New Roman"/>
        </w:rPr>
        <w:t xml:space="preserve"> Miasta Torunia.</w:t>
      </w:r>
    </w:p>
    <w:p w:rsidR="00ED7DC8" w:rsidRPr="00ED7DC8" w:rsidRDefault="00ED7DC8" w:rsidP="00000F38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szCs w:val="22"/>
        </w:rPr>
      </w:pPr>
    </w:p>
    <w:p w:rsidR="00245D6B" w:rsidRPr="008D3E77" w:rsidRDefault="00245D6B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8D3E77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8D3E77" w:rsidRDefault="00245D6B" w:rsidP="00000F3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A51807">
        <w:rPr>
          <w:rFonts w:ascii="Times New Roman" w:hAnsi="Times New Roman" w:cs="Times New Roman"/>
        </w:rPr>
        <w:t xml:space="preserve">usytuowanie stanowiska pracy: budynek </w:t>
      </w:r>
      <w:r w:rsidR="00B71F22" w:rsidRPr="00A51807">
        <w:rPr>
          <w:rFonts w:ascii="Times New Roman" w:hAnsi="Times New Roman" w:cs="Times New Roman"/>
        </w:rPr>
        <w:t>wielokondygnacyjny, schody</w:t>
      </w:r>
      <w:r w:rsidR="00A51807" w:rsidRPr="00A51807">
        <w:rPr>
          <w:rFonts w:ascii="Times New Roman" w:hAnsi="Times New Roman" w:cs="Times New Roman"/>
        </w:rPr>
        <w:t>,</w:t>
      </w:r>
    </w:p>
    <w:p w:rsidR="007E0F45" w:rsidRPr="008D3E77" w:rsidRDefault="00245D6B" w:rsidP="00000F3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8D3E77">
        <w:rPr>
          <w:rFonts w:ascii="Times New Roman" w:hAnsi="Times New Roman" w:cs="Times New Roman"/>
        </w:rPr>
        <w:t>czas pracy: peł</w:t>
      </w:r>
      <w:r w:rsidR="00205E93" w:rsidRPr="008D3E77">
        <w:rPr>
          <w:rFonts w:ascii="Times New Roman" w:hAnsi="Times New Roman" w:cs="Times New Roman"/>
        </w:rPr>
        <w:t>ny</w:t>
      </w:r>
      <w:r w:rsidRPr="008D3E77">
        <w:rPr>
          <w:rFonts w:ascii="Times New Roman" w:hAnsi="Times New Roman" w:cs="Times New Roman"/>
        </w:rPr>
        <w:t xml:space="preserve"> wymiar</w:t>
      </w:r>
      <w:r w:rsidR="007E5F64" w:rsidRPr="008D3E77">
        <w:rPr>
          <w:rFonts w:ascii="Times New Roman" w:hAnsi="Times New Roman" w:cs="Times New Roman"/>
        </w:rPr>
        <w:t>;</w:t>
      </w:r>
    </w:p>
    <w:p w:rsidR="001143DE" w:rsidRPr="00A51807" w:rsidRDefault="001143DE" w:rsidP="00000F38">
      <w:pPr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Default="00313BDB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8D3E77">
        <w:rPr>
          <w:rFonts w:ascii="Times New Roman" w:hAnsi="Times New Roman" w:cs="Times New Roman"/>
          <w:iCs/>
        </w:rPr>
        <w:t xml:space="preserve">Wskaźnik zatrudnienia </w:t>
      </w:r>
      <w:r w:rsidR="002A0C48" w:rsidRPr="008D3E77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8D3E77">
        <w:rPr>
          <w:rFonts w:ascii="Times New Roman" w:hAnsi="Times New Roman" w:cs="Times New Roman"/>
          <w:iCs/>
        </w:rPr>
        <w:t xml:space="preserve">w miesiącu poprzedzającym ukazanie się ogłoszenia, w rozumieniu przepisów </w:t>
      </w:r>
      <w:r w:rsidRPr="008D3E77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C7635A" w:rsidRDefault="008D3E77" w:rsidP="00000F38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245D6B" w:rsidRPr="00C7635A" w:rsidRDefault="004801AD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Wymagane dokumenty i oświadczenia</w:t>
      </w:r>
      <w:r w:rsidR="00245D6B" w:rsidRPr="00C7635A">
        <w:rPr>
          <w:rFonts w:ascii="Times New Roman" w:hAnsi="Times New Roman" w:cs="Times New Roman"/>
          <w:b/>
        </w:rPr>
        <w:t xml:space="preserve">: </w:t>
      </w:r>
    </w:p>
    <w:p w:rsidR="008D3E77" w:rsidRPr="00C7635A" w:rsidRDefault="004801AD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motywacja</w:t>
      </w:r>
      <w:r w:rsidR="007E5F64" w:rsidRPr="00C7635A">
        <w:rPr>
          <w:rFonts w:ascii="Times New Roman" w:hAnsi="Times New Roman" w:cs="Times New Roman"/>
        </w:rPr>
        <w:t xml:space="preserve"> przystąpienia do naboru</w:t>
      </w:r>
      <w:r w:rsidR="00205E93" w:rsidRPr="00C7635A">
        <w:rPr>
          <w:rFonts w:ascii="Times New Roman" w:hAnsi="Times New Roman" w:cs="Times New Roman"/>
        </w:rPr>
        <w:t>,</w:t>
      </w:r>
    </w:p>
    <w:p w:rsidR="008D3E77" w:rsidRPr="00C7635A" w:rsidRDefault="004801AD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koncepcja</w:t>
      </w:r>
      <w:r w:rsidR="007E5F64" w:rsidRPr="00C7635A">
        <w:rPr>
          <w:rFonts w:ascii="Times New Roman" w:hAnsi="Times New Roman" w:cs="Times New Roman"/>
        </w:rPr>
        <w:t xml:space="preserve"> pracy na stanowisku dyrektora oraz realizacji zadań Wydziału </w:t>
      </w:r>
      <w:r w:rsidR="008D3E77" w:rsidRPr="00C7635A">
        <w:rPr>
          <w:rFonts w:ascii="Times New Roman" w:hAnsi="Times New Roman" w:cs="Times New Roman"/>
        </w:rPr>
        <w:t>Zdrowia i Polityki Społecznej</w:t>
      </w:r>
      <w:r w:rsidR="001E42BF" w:rsidRPr="00C7635A">
        <w:rPr>
          <w:rFonts w:ascii="Times New Roman" w:hAnsi="Times New Roman" w:cs="Times New Roman"/>
        </w:rPr>
        <w:t>,</w:t>
      </w:r>
      <w:r w:rsidR="00205E93" w:rsidRPr="00C7635A">
        <w:rPr>
          <w:rFonts w:ascii="Times New Roman" w:hAnsi="Times New Roman" w:cs="Times New Roman"/>
        </w:rPr>
        <w:t xml:space="preserve"> </w:t>
      </w:r>
      <w:r w:rsidR="007E5F64" w:rsidRPr="00C7635A">
        <w:rPr>
          <w:rFonts w:ascii="Times New Roman" w:hAnsi="Times New Roman" w:cs="Times New Roman"/>
        </w:rPr>
        <w:t>zawierającą do 1 000 słów napisanych czcionką w rozmiarze 12</w:t>
      </w:r>
      <w:r w:rsidR="00205E93" w:rsidRPr="00C7635A">
        <w:rPr>
          <w:rFonts w:ascii="Times New Roman" w:hAnsi="Times New Roman" w:cs="Times New Roman"/>
        </w:rPr>
        <w:t>,</w:t>
      </w:r>
    </w:p>
    <w:p w:rsidR="008D3E77" w:rsidRPr="00C7635A" w:rsidRDefault="007E5F64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 xml:space="preserve">życiorys </w:t>
      </w:r>
      <w:r w:rsidR="008D3E77" w:rsidRPr="00C7635A">
        <w:rPr>
          <w:rFonts w:ascii="Times New Roman" w:hAnsi="Times New Roman" w:cs="Times New Roman"/>
        </w:rPr>
        <w:t xml:space="preserve">(CV) </w:t>
      </w:r>
      <w:r w:rsidRPr="00C7635A">
        <w:rPr>
          <w:rFonts w:ascii="Times New Roman" w:hAnsi="Times New Roman" w:cs="Times New Roman"/>
        </w:rPr>
        <w:t xml:space="preserve">zawierający </w:t>
      </w:r>
      <w:r w:rsidR="008D3E77" w:rsidRPr="00C7635A">
        <w:rPr>
          <w:rFonts w:ascii="Times New Roman" w:hAnsi="Times New Roman" w:cs="Times New Roman"/>
        </w:rPr>
        <w:t>opis</w:t>
      </w:r>
      <w:r w:rsidRPr="00C7635A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C7635A">
        <w:rPr>
          <w:rFonts w:ascii="Times New Roman" w:hAnsi="Times New Roman" w:cs="Times New Roman"/>
        </w:rPr>
        <w:br/>
      </w:r>
      <w:r w:rsidRPr="00C7635A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C7635A" w:rsidRDefault="001E42BF" w:rsidP="00000F38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>„</w:t>
      </w:r>
      <w:r w:rsidR="00C7635A" w:rsidRPr="00C7635A">
        <w:rPr>
          <w:rFonts w:ascii="Times New Roman" w:hAnsi="Times New Roman" w:cs="Times New Roman"/>
          <w:i/>
        </w:rPr>
        <w:t>W</w:t>
      </w:r>
      <w:r w:rsidRPr="00C7635A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C7635A">
        <w:rPr>
          <w:rFonts w:ascii="Times New Roman" w:hAnsi="Times New Roman" w:cs="Times New Roman"/>
          <w:i/>
        </w:rPr>
        <w:t xml:space="preserve"> pracy </w:t>
      </w:r>
      <w:r w:rsidR="008D3E77" w:rsidRPr="00C7635A">
        <w:rPr>
          <w:rFonts w:ascii="Times New Roman" w:hAnsi="Times New Roman" w:cs="Times New Roman"/>
          <w:i/>
        </w:rPr>
        <w:br/>
      </w:r>
      <w:r w:rsidR="00205E93" w:rsidRPr="00C7635A">
        <w:rPr>
          <w:rFonts w:ascii="Times New Roman" w:hAnsi="Times New Roman" w:cs="Times New Roman"/>
          <w:i/>
        </w:rPr>
        <w:t xml:space="preserve">dla potrzeb niezbędnych </w:t>
      </w:r>
      <w:r w:rsidRPr="00C7635A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C7635A">
        <w:rPr>
          <w:rFonts w:ascii="Times New Roman" w:hAnsi="Times New Roman" w:cs="Times New Roman"/>
          <w:i/>
        </w:rPr>
        <w:br/>
      </w:r>
      <w:r w:rsidRPr="00C7635A">
        <w:rPr>
          <w:rFonts w:ascii="Times New Roman" w:hAnsi="Times New Roman" w:cs="Times New Roman"/>
          <w:i/>
        </w:rPr>
        <w:t>pr</w:t>
      </w:r>
      <w:r w:rsidR="00205E93" w:rsidRPr="00C7635A">
        <w:rPr>
          <w:rFonts w:ascii="Times New Roman" w:hAnsi="Times New Roman" w:cs="Times New Roman"/>
          <w:i/>
        </w:rPr>
        <w:t xml:space="preserve">zy ul. Wały gen. Sikorskiego 8 </w:t>
      </w:r>
      <w:r w:rsidRPr="00C7635A">
        <w:rPr>
          <w:rFonts w:ascii="Times New Roman" w:hAnsi="Times New Roman" w:cs="Times New Roman"/>
          <w:i/>
        </w:rPr>
        <w:t>w Toruniu”</w:t>
      </w:r>
      <w:r w:rsidR="00205E93" w:rsidRPr="00C7635A">
        <w:rPr>
          <w:rFonts w:ascii="Times New Roman" w:hAnsi="Times New Roman" w:cs="Times New Roman"/>
        </w:rPr>
        <w:t>,</w:t>
      </w:r>
    </w:p>
    <w:p w:rsidR="00C7635A" w:rsidRPr="00C7635A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>dokumenty potwierdzające posiadane wykształcenie</w:t>
      </w:r>
      <w:r w:rsidR="00C7635A" w:rsidRPr="00C7635A">
        <w:rPr>
          <w:rFonts w:ascii="Times New Roman" w:hAnsi="Times New Roman" w:cs="Times New Roman"/>
        </w:rPr>
        <w:t>,</w:t>
      </w:r>
    </w:p>
    <w:p w:rsidR="00C7635A" w:rsidRPr="00C7635A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 xml:space="preserve">dokumenty potwierdzające co najmniej </w:t>
      </w:r>
      <w:r w:rsidR="00C7635A" w:rsidRPr="00C7635A">
        <w:rPr>
          <w:rFonts w:ascii="Times New Roman" w:hAnsi="Times New Roman" w:cs="Times New Roman"/>
        </w:rPr>
        <w:t>5</w:t>
      </w:r>
      <w:r w:rsidRPr="00C7635A">
        <w:rPr>
          <w:rFonts w:ascii="Times New Roman" w:hAnsi="Times New Roman" w:cs="Times New Roman"/>
        </w:rPr>
        <w:t xml:space="preserve">-letni staż pracy, </w:t>
      </w:r>
      <w:r w:rsidR="00C7635A" w:rsidRPr="00C7635A">
        <w:rPr>
          <w:rFonts w:ascii="Times New Roman" w:hAnsi="Times New Roman" w:cs="Times New Roman"/>
        </w:rPr>
        <w:t>w tym co najmniej 2-letni na stanowisku kierowniczym</w:t>
      </w:r>
      <w:r w:rsidR="00A51807" w:rsidRPr="00C7635A">
        <w:rPr>
          <w:rFonts w:ascii="Times New Roman" w:hAnsi="Times New Roman" w:cs="Times New Roman"/>
        </w:rPr>
        <w:t xml:space="preserve"> (</w:t>
      </w:r>
      <w:r w:rsidR="007A7C31" w:rsidRPr="00C7635A">
        <w:rPr>
          <w:rFonts w:ascii="Times New Roman" w:hAnsi="Times New Roman" w:cs="Times New Roman"/>
        </w:rPr>
        <w:t xml:space="preserve">np. </w:t>
      </w:r>
      <w:r w:rsidR="00A51807" w:rsidRPr="00C7635A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C7635A">
        <w:rPr>
          <w:rFonts w:ascii="Times New Roman" w:hAnsi="Times New Roman" w:cs="Times New Roman"/>
        </w:rPr>
        <w:t>u</w:t>
      </w:r>
      <w:r w:rsidR="00A51807" w:rsidRPr="00C7635A">
        <w:rPr>
          <w:rFonts w:ascii="Times New Roman" w:hAnsi="Times New Roman" w:cs="Times New Roman"/>
        </w:rPr>
        <w:t>),</w:t>
      </w:r>
    </w:p>
    <w:p w:rsidR="00C7635A" w:rsidRPr="00C7635A" w:rsidRDefault="00C7635A" w:rsidP="00000F38">
      <w:pPr>
        <w:pStyle w:val="Normalny1"/>
        <w:spacing w:line="276" w:lineRule="auto"/>
        <w:ind w:left="567"/>
        <w:jc w:val="both"/>
        <w:rPr>
          <w:b/>
          <w:i/>
          <w:sz w:val="22"/>
          <w:szCs w:val="22"/>
        </w:rPr>
      </w:pPr>
      <w:r w:rsidRPr="00C7635A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C7635A" w:rsidRPr="00C7635A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C7635A">
        <w:rPr>
          <w:rFonts w:ascii="Times New Roman" w:hAnsi="Times New Roman" w:cs="Times New Roman"/>
        </w:rPr>
        <w:t>,</w:t>
      </w:r>
    </w:p>
    <w:p w:rsidR="00C7635A" w:rsidRPr="00C7635A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>oświadczenie o spełnianiu wymagań określonych w art. 6 ust. 4 ustawy z dnia 21 listopada 2008</w:t>
      </w:r>
      <w:r w:rsidR="00205E93" w:rsidRPr="00C7635A">
        <w:rPr>
          <w:rFonts w:ascii="Times New Roman" w:hAnsi="Times New Roman" w:cs="Times New Roman"/>
        </w:rPr>
        <w:t xml:space="preserve"> </w:t>
      </w:r>
      <w:r w:rsidRPr="00C7635A">
        <w:rPr>
          <w:rFonts w:ascii="Times New Roman" w:hAnsi="Times New Roman" w:cs="Times New Roman"/>
        </w:rPr>
        <w:t>r. o pracownikach samorządowych (Dz. U. z 201</w:t>
      </w:r>
      <w:r w:rsidR="00205E93" w:rsidRPr="00C7635A">
        <w:rPr>
          <w:rFonts w:ascii="Times New Roman" w:hAnsi="Times New Roman" w:cs="Times New Roman"/>
        </w:rPr>
        <w:t>9</w:t>
      </w:r>
      <w:r w:rsidRPr="00C7635A">
        <w:rPr>
          <w:rFonts w:ascii="Times New Roman" w:hAnsi="Times New Roman" w:cs="Times New Roman"/>
        </w:rPr>
        <w:t xml:space="preserve"> r. poz. </w:t>
      </w:r>
      <w:r w:rsidR="001E42BF" w:rsidRPr="00C7635A">
        <w:rPr>
          <w:rFonts w:ascii="Times New Roman" w:hAnsi="Times New Roman" w:cs="Times New Roman"/>
        </w:rPr>
        <w:t>12</w:t>
      </w:r>
      <w:r w:rsidR="00205E93" w:rsidRPr="00C7635A">
        <w:rPr>
          <w:rFonts w:ascii="Times New Roman" w:hAnsi="Times New Roman" w:cs="Times New Roman"/>
        </w:rPr>
        <w:t>82</w:t>
      </w:r>
      <w:r w:rsidR="00C7635A" w:rsidRPr="00C7635A">
        <w:rPr>
          <w:rFonts w:ascii="Times New Roman" w:hAnsi="Times New Roman" w:cs="Times New Roman"/>
        </w:rPr>
        <w:t xml:space="preserve"> z późn. zm.</w:t>
      </w:r>
      <w:r w:rsidR="00205E93" w:rsidRPr="00C7635A">
        <w:rPr>
          <w:rFonts w:ascii="Times New Roman" w:hAnsi="Times New Roman" w:cs="Times New Roman"/>
        </w:rPr>
        <w:t>),</w:t>
      </w:r>
    </w:p>
    <w:p w:rsidR="00000F38" w:rsidRPr="00000F38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>oświadczenie, że przeciwko kandydatowi nie jes</w:t>
      </w:r>
      <w:r w:rsidR="001E42BF" w:rsidRPr="00C7635A">
        <w:rPr>
          <w:rFonts w:ascii="Times New Roman" w:hAnsi="Times New Roman" w:cs="Times New Roman"/>
        </w:rPr>
        <w:t>t prowadzone postępowanie karne</w:t>
      </w:r>
      <w:r w:rsidR="00205E93" w:rsidRPr="00C7635A">
        <w:rPr>
          <w:rFonts w:ascii="Times New Roman" w:hAnsi="Times New Roman" w:cs="Times New Roman"/>
        </w:rPr>
        <w:t>,</w:t>
      </w:r>
    </w:p>
    <w:p w:rsidR="00C7635A" w:rsidRPr="00C7635A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 xml:space="preserve">oświadczenie, że kandydat nie był karany </w:t>
      </w:r>
      <w:r w:rsidR="00205E93" w:rsidRPr="00C7635A">
        <w:rPr>
          <w:rFonts w:ascii="Times New Roman" w:eastAsia="Times New Roman" w:hAnsi="Times New Roman" w:cs="Times New Roman"/>
        </w:rPr>
        <w:t xml:space="preserve">zakazem pełnienia funkcji związanych </w:t>
      </w:r>
      <w:r w:rsidR="00205E93" w:rsidRPr="00C7635A">
        <w:rPr>
          <w:rFonts w:ascii="Times New Roman" w:eastAsia="Times New Roman" w:hAnsi="Times New Roman" w:cs="Times New Roman"/>
        </w:rPr>
        <w:br/>
        <w:t xml:space="preserve">z dysponowaniem środkami publicznymi, o którym mowa w art. 31 ust. 1 pkt 4 ustawy z dnia </w:t>
      </w:r>
      <w:r w:rsidR="00C7635A">
        <w:rPr>
          <w:rFonts w:ascii="Times New Roman" w:eastAsia="Times New Roman" w:hAnsi="Times New Roman" w:cs="Times New Roman"/>
        </w:rPr>
        <w:br/>
      </w:r>
      <w:r w:rsidR="00205E93" w:rsidRPr="00C7635A">
        <w:rPr>
          <w:rFonts w:ascii="Times New Roman" w:eastAsia="Times New Roman" w:hAnsi="Times New Roman" w:cs="Times New Roman"/>
        </w:rPr>
        <w:t>17 grudnia 2004 r. o odpowiedzialności za naruszenie d</w:t>
      </w:r>
      <w:r w:rsidR="00C7635A" w:rsidRPr="00C7635A">
        <w:rPr>
          <w:rFonts w:ascii="Times New Roman" w:eastAsia="Times New Roman" w:hAnsi="Times New Roman" w:cs="Times New Roman"/>
        </w:rPr>
        <w:t xml:space="preserve">yscypliny finansów publicznych </w:t>
      </w:r>
      <w:r w:rsidR="00205E93" w:rsidRPr="00C7635A">
        <w:rPr>
          <w:rFonts w:ascii="Times New Roman" w:eastAsia="Times New Roman" w:hAnsi="Times New Roman" w:cs="Times New Roman"/>
        </w:rPr>
        <w:t>(Dz. U.</w:t>
      </w:r>
      <w:r w:rsidR="00C7635A">
        <w:rPr>
          <w:rFonts w:ascii="Times New Roman" w:eastAsia="Times New Roman" w:hAnsi="Times New Roman" w:cs="Times New Roman"/>
        </w:rPr>
        <w:br/>
      </w:r>
      <w:r w:rsidR="00205E93" w:rsidRPr="00C7635A">
        <w:rPr>
          <w:rFonts w:ascii="Times New Roman" w:eastAsia="Times New Roman" w:hAnsi="Times New Roman" w:cs="Times New Roman"/>
        </w:rPr>
        <w:t>z 2021 r. poz. 289</w:t>
      </w:r>
      <w:r w:rsidR="00C7635A">
        <w:rPr>
          <w:rFonts w:ascii="Times New Roman" w:eastAsia="Times New Roman" w:hAnsi="Times New Roman" w:cs="Times New Roman"/>
        </w:rPr>
        <w:t xml:space="preserve"> z późn. zm.</w:t>
      </w:r>
      <w:r w:rsidR="00205E93" w:rsidRPr="00C7635A">
        <w:rPr>
          <w:rFonts w:ascii="Times New Roman" w:eastAsia="Times New Roman" w:hAnsi="Times New Roman" w:cs="Times New Roman"/>
        </w:rPr>
        <w:t>),</w:t>
      </w:r>
    </w:p>
    <w:p w:rsidR="00C7635A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 xml:space="preserve">zaświadczenie lekarskie o braku przeciwwskazań do wykonywania pracy na stanowisku </w:t>
      </w:r>
      <w:r w:rsidR="00205E93" w:rsidRPr="00C7635A">
        <w:rPr>
          <w:rFonts w:ascii="Times New Roman" w:hAnsi="Times New Roman" w:cs="Times New Roman"/>
        </w:rPr>
        <w:t xml:space="preserve">dyrektora Wydziału </w:t>
      </w:r>
      <w:r w:rsidR="00C7635A" w:rsidRPr="00C7635A">
        <w:rPr>
          <w:rFonts w:ascii="Times New Roman" w:hAnsi="Times New Roman" w:cs="Times New Roman"/>
        </w:rPr>
        <w:t xml:space="preserve">Zdrowia i Polityki Społecznej </w:t>
      </w:r>
      <w:r w:rsidR="00205E93" w:rsidRPr="00C7635A">
        <w:rPr>
          <w:rFonts w:ascii="Times New Roman" w:hAnsi="Times New Roman" w:cs="Times New Roman"/>
        </w:rPr>
        <w:t>w Urzędzie Miasta Torunia,</w:t>
      </w:r>
    </w:p>
    <w:p w:rsidR="00374969" w:rsidRPr="00C7635A" w:rsidRDefault="00374969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7635A">
        <w:rPr>
          <w:rFonts w:ascii="Times New Roman" w:hAnsi="Times New Roman" w:cs="Times New Roman"/>
        </w:rPr>
        <w:t>oświadczenie o zapoznaniu się z klauzulą informacyjną zawartą w ogłoszeniu.</w:t>
      </w:r>
    </w:p>
    <w:p w:rsidR="00205E93" w:rsidRPr="006D4122" w:rsidRDefault="00B13E7E" w:rsidP="00000F38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  <w:r w:rsidRPr="006D4122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>
        <w:rPr>
          <w:rFonts w:ascii="Times New Roman" w:hAnsi="Times New Roman" w:cs="Times New Roman"/>
          <w:b/>
          <w:i/>
        </w:rPr>
        <w:t xml:space="preserve"> Ponadto z</w:t>
      </w:r>
      <w:r w:rsidR="00374969" w:rsidRPr="006D4122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6D4122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E618E6" w:rsidRDefault="00E618E6" w:rsidP="00000F38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000F38" w:rsidRDefault="00000F38" w:rsidP="00000F38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000F38" w:rsidRDefault="00000F38" w:rsidP="00000F38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000F38" w:rsidRDefault="00000F38" w:rsidP="00000F38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000F38" w:rsidRPr="00A51807" w:rsidRDefault="00000F38" w:rsidP="00000F38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245D6B" w:rsidRPr="006D4122" w:rsidRDefault="00000F38" w:rsidP="00000F38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245D6B" w:rsidRPr="006D4122">
        <w:rPr>
          <w:rFonts w:ascii="Times New Roman" w:hAnsi="Times New Roman" w:cs="Times New Roman"/>
          <w:b/>
        </w:rPr>
        <w:t>ryb przeprowadzenia naboru:</w:t>
      </w:r>
    </w:p>
    <w:p w:rsidR="006D4122" w:rsidRPr="006D4122" w:rsidRDefault="00A51807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right="-1" w:hanging="1156"/>
        <w:jc w:val="both"/>
        <w:rPr>
          <w:rFonts w:ascii="Times New Roman" w:hAnsi="Times New Roman" w:cs="Times New Roman"/>
          <w:b/>
        </w:rPr>
      </w:pPr>
      <w:r w:rsidRPr="006D4122">
        <w:rPr>
          <w:rFonts w:ascii="Times New Roman" w:hAnsi="Times New Roman" w:cs="Times New Roman"/>
          <w:b/>
          <w:u w:val="single"/>
        </w:rPr>
        <w:t>Termin s</w:t>
      </w:r>
      <w:r w:rsidR="00CE247D">
        <w:rPr>
          <w:rFonts w:ascii="Times New Roman" w:hAnsi="Times New Roman" w:cs="Times New Roman"/>
          <w:b/>
          <w:u w:val="single"/>
        </w:rPr>
        <w:t>kładania ofert: do dnia 12</w:t>
      </w:r>
      <w:r w:rsidR="006D4122" w:rsidRPr="006D4122">
        <w:rPr>
          <w:rFonts w:ascii="Times New Roman" w:hAnsi="Times New Roman" w:cs="Times New Roman"/>
          <w:b/>
          <w:u w:val="single"/>
        </w:rPr>
        <w:t>.11</w:t>
      </w:r>
      <w:r w:rsidRPr="006D4122">
        <w:rPr>
          <w:rFonts w:ascii="Times New Roman" w:hAnsi="Times New Roman" w:cs="Times New Roman"/>
          <w:b/>
          <w:u w:val="single"/>
        </w:rPr>
        <w:t>.2021 r.</w:t>
      </w:r>
      <w:r w:rsidRPr="006D4122">
        <w:rPr>
          <w:rFonts w:ascii="Times New Roman" w:hAnsi="Times New Roman" w:cs="Times New Roman"/>
          <w:b/>
        </w:rPr>
        <w:t xml:space="preserve"> </w:t>
      </w:r>
      <w:r w:rsidR="006D4122">
        <w:rPr>
          <w:rFonts w:ascii="Times New Roman" w:hAnsi="Times New Roman" w:cs="Times New Roman"/>
        </w:rPr>
        <w:t>w godzinach pracy urzędu.</w:t>
      </w:r>
    </w:p>
    <w:p w:rsidR="006D4122" w:rsidRPr="006D4122" w:rsidRDefault="00A51807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right="-1" w:hanging="1156"/>
        <w:jc w:val="both"/>
        <w:rPr>
          <w:rFonts w:ascii="Times New Roman" w:hAnsi="Times New Roman" w:cs="Times New Roman"/>
          <w:b/>
        </w:rPr>
      </w:pPr>
      <w:r w:rsidRPr="006D4122">
        <w:rPr>
          <w:rFonts w:ascii="Times New Roman" w:hAnsi="Times New Roman" w:cs="Times New Roman"/>
        </w:rPr>
        <w:t xml:space="preserve">Zgłoszenia należy składać w zamkniętych kopertach z dopiskiem: </w:t>
      </w:r>
      <w:r w:rsidR="006D4122" w:rsidRPr="006D4122">
        <w:rPr>
          <w:rFonts w:ascii="Times New Roman" w:hAnsi="Times New Roman" w:cs="Times New Roman"/>
          <w:b/>
          <w:u w:val="single"/>
        </w:rPr>
        <w:t>„Oferta pracy nr 6/2021”.</w:t>
      </w:r>
    </w:p>
    <w:p w:rsidR="006D4122" w:rsidRPr="006D4122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6D4122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6D4122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6D4122">
        <w:rPr>
          <w:rFonts w:ascii="Times New Roman" w:eastAsia="Times New Roman" w:hAnsi="Times New Roman" w:cs="Times New Roman"/>
          <w:b/>
        </w:rPr>
        <w:t>Za datę złożenia oferty uważa się datę w</w:t>
      </w:r>
      <w:r>
        <w:rPr>
          <w:rFonts w:ascii="Times New Roman" w:eastAsia="Times New Roman" w:hAnsi="Times New Roman" w:cs="Times New Roman"/>
          <w:b/>
        </w:rPr>
        <w:t>pływu przesyłki do tut. Urzędu.</w:t>
      </w:r>
    </w:p>
    <w:p w:rsidR="006D4122" w:rsidRPr="006D4122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6D4122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6D4122" w:rsidRPr="006D4122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6D4122">
        <w:rPr>
          <w:rFonts w:ascii="Times New Roman" w:eastAsia="Times New Roman" w:hAnsi="Times New Roman" w:cs="Times New Roman"/>
        </w:rPr>
        <w:t xml:space="preserve">Zgłoszenia, które </w:t>
      </w:r>
      <w:r w:rsidR="00CE247D">
        <w:rPr>
          <w:rFonts w:ascii="Times New Roman" w:eastAsia="Times New Roman" w:hAnsi="Times New Roman" w:cs="Times New Roman"/>
        </w:rPr>
        <w:t xml:space="preserve">wpłyną po wyznaczonym terminie lub </w:t>
      </w:r>
      <w:r w:rsidRPr="006D4122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E247D" w:rsidRDefault="00CE247D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A51807" w:rsidRPr="00CE247D" w:rsidRDefault="00A51807" w:rsidP="00000F3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CE247D">
        <w:rPr>
          <w:rFonts w:ascii="Times New Roman" w:hAnsi="Times New Roman" w:cs="Times New Roman"/>
          <w:b/>
        </w:rPr>
        <w:t>Klauzula informacyjna</w:t>
      </w:r>
    </w:p>
    <w:p w:rsidR="00A51807" w:rsidRPr="00000F38" w:rsidRDefault="00A51807" w:rsidP="00000F3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  <w:r w:rsidRPr="00000F38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000F38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000F38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000F38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000F38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000F38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000F38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000F38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000F38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000F38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Default="00A51807" w:rsidP="00000F38">
      <w:pPr>
        <w:pStyle w:val="WW-Tekstpodstawowy3"/>
        <w:spacing w:line="276" w:lineRule="auto"/>
        <w:ind w:right="0"/>
        <w:rPr>
          <w:b/>
          <w:sz w:val="22"/>
          <w:szCs w:val="22"/>
        </w:rPr>
      </w:pPr>
    </w:p>
    <w:p w:rsidR="00A51807" w:rsidRPr="00A51807" w:rsidRDefault="00A51807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1E42BF" w:rsidRPr="00A51807" w:rsidRDefault="00A04064" w:rsidP="00000F38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Prezydent</w:t>
      </w:r>
      <w:r w:rsidR="001E42BF" w:rsidRPr="00A51807">
        <w:rPr>
          <w:rFonts w:ascii="Times New Roman" w:hAnsi="Times New Roman" w:cs="Times New Roman"/>
          <w:b/>
        </w:rPr>
        <w:t xml:space="preserve"> Miasta Torunia</w:t>
      </w:r>
    </w:p>
    <w:p w:rsidR="001E42BF" w:rsidRDefault="001E42BF" w:rsidP="00000F38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000F38" w:rsidRPr="00A51807" w:rsidRDefault="00000F38" w:rsidP="00000F38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A04064" w:rsidRPr="00A51807" w:rsidRDefault="00A04064" w:rsidP="00000F38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1E42BF" w:rsidRPr="00A51807" w:rsidRDefault="00A04064" w:rsidP="00000F38">
      <w:pPr>
        <w:spacing w:after="0"/>
        <w:ind w:left="5811" w:firstLine="561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 xml:space="preserve"> Michał Zaleski</w:t>
      </w:r>
    </w:p>
    <w:p w:rsidR="00B53A3B" w:rsidRPr="00A51807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A51807" w:rsidSect="0000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D0" w:rsidRDefault="00E712D0" w:rsidP="00DD6D30">
      <w:pPr>
        <w:spacing w:after="0" w:line="240" w:lineRule="auto"/>
      </w:pPr>
      <w:r>
        <w:separator/>
      </w:r>
    </w:p>
  </w:endnote>
  <w:endnote w:type="continuationSeparator" w:id="0">
    <w:p w:rsidR="00E712D0" w:rsidRDefault="00E712D0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D0" w:rsidRDefault="00E712D0" w:rsidP="00DD6D30">
      <w:pPr>
        <w:spacing w:after="0" w:line="240" w:lineRule="auto"/>
      </w:pPr>
      <w:r>
        <w:separator/>
      </w:r>
    </w:p>
  </w:footnote>
  <w:footnote w:type="continuationSeparator" w:id="0">
    <w:p w:rsidR="00E712D0" w:rsidRDefault="00E712D0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22"/>
  </w:num>
  <w:num w:numId="5">
    <w:abstractNumId w:val="15"/>
  </w:num>
  <w:num w:numId="6">
    <w:abstractNumId w:val="2"/>
  </w:num>
  <w:num w:numId="7">
    <w:abstractNumId w:val="19"/>
  </w:num>
  <w:num w:numId="8">
    <w:abstractNumId w:val="12"/>
  </w:num>
  <w:num w:numId="9">
    <w:abstractNumId w:val="8"/>
  </w:num>
  <w:num w:numId="10">
    <w:abstractNumId w:val="21"/>
  </w:num>
  <w:num w:numId="11">
    <w:abstractNumId w:val="23"/>
  </w:num>
  <w:num w:numId="12">
    <w:abstractNumId w:val="3"/>
  </w:num>
  <w:num w:numId="13">
    <w:abstractNumId w:val="20"/>
  </w:num>
  <w:num w:numId="14">
    <w:abstractNumId w:val="5"/>
  </w:num>
  <w:num w:numId="15">
    <w:abstractNumId w:val="18"/>
  </w:num>
  <w:num w:numId="16">
    <w:abstractNumId w:val="7"/>
  </w:num>
  <w:num w:numId="17">
    <w:abstractNumId w:val="6"/>
  </w:num>
  <w:num w:numId="18">
    <w:abstractNumId w:val="17"/>
  </w:num>
  <w:num w:numId="19">
    <w:abstractNumId w:val="9"/>
  </w:num>
  <w:num w:numId="20">
    <w:abstractNumId w:val="13"/>
  </w:num>
  <w:num w:numId="21">
    <w:abstractNumId w:val="10"/>
  </w:num>
  <w:num w:numId="22">
    <w:abstractNumId w:val="11"/>
  </w:num>
  <w:num w:numId="2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693"/>
    <w:rsid w:val="00196E1D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86AF9"/>
    <w:rsid w:val="002931A1"/>
    <w:rsid w:val="00294580"/>
    <w:rsid w:val="0029661D"/>
    <w:rsid w:val="002A0C48"/>
    <w:rsid w:val="002A1C93"/>
    <w:rsid w:val="002A344C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F1D32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67C4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3E77"/>
    <w:rsid w:val="008D4985"/>
    <w:rsid w:val="008D4999"/>
    <w:rsid w:val="008D4FA9"/>
    <w:rsid w:val="008D54FC"/>
    <w:rsid w:val="008F24EE"/>
    <w:rsid w:val="0091292B"/>
    <w:rsid w:val="0091573A"/>
    <w:rsid w:val="00916F3B"/>
    <w:rsid w:val="009213FB"/>
    <w:rsid w:val="009224D8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94410"/>
    <w:rsid w:val="00A956F5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A2170"/>
    <w:rsid w:val="00CA3FD3"/>
    <w:rsid w:val="00CA5CBB"/>
    <w:rsid w:val="00CC2717"/>
    <w:rsid w:val="00CC6943"/>
    <w:rsid w:val="00CC79B4"/>
    <w:rsid w:val="00CD4BC7"/>
    <w:rsid w:val="00CD7567"/>
    <w:rsid w:val="00CE247D"/>
    <w:rsid w:val="00CE661B"/>
    <w:rsid w:val="00CE6B07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43A0C"/>
    <w:rsid w:val="00E54B96"/>
    <w:rsid w:val="00E560D3"/>
    <w:rsid w:val="00E618E6"/>
    <w:rsid w:val="00E6236E"/>
    <w:rsid w:val="00E66879"/>
    <w:rsid w:val="00E67FCC"/>
    <w:rsid w:val="00E712D0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934A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5990-1E36-42B0-AC03-6612506C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15</cp:revision>
  <cp:lastPrinted>2021-10-29T13:29:00Z</cp:lastPrinted>
  <dcterms:created xsi:type="dcterms:W3CDTF">2019-03-27T11:37:00Z</dcterms:created>
  <dcterms:modified xsi:type="dcterms:W3CDTF">2021-10-29T13:29:00Z</dcterms:modified>
</cp:coreProperties>
</file>