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62" w:rsidRDefault="00D13B62" w:rsidP="005755B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:rsidR="00FF19CB" w:rsidRPr="00FF19CB" w:rsidRDefault="00FF19CB" w:rsidP="00FF19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FF19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ZARZĄDZENIE NR </w:t>
      </w:r>
      <w:r w:rsidR="00C965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268</w:t>
      </w:r>
    </w:p>
    <w:p w:rsidR="005755BA" w:rsidRDefault="005755BA" w:rsidP="00FF19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PREZYDENTA MIASTA TORUNIA</w:t>
      </w:r>
    </w:p>
    <w:p w:rsidR="0043620F" w:rsidRPr="005755BA" w:rsidRDefault="0043620F" w:rsidP="00FF19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FF19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 dnia </w:t>
      </w:r>
      <w:r w:rsidR="00C965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27.10.2021 r.</w:t>
      </w:r>
    </w:p>
    <w:p w:rsidR="005755BA" w:rsidRPr="005755BA" w:rsidRDefault="005755BA" w:rsidP="00FF1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sprawie nabycia przez Gminę Miasta Toruń nieruchomości gruntowej</w:t>
      </w:r>
      <w:r w:rsidR="003D078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położonej </w:t>
      </w:r>
      <w:r w:rsidR="003D078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br/>
        <w:t>w Toruniu przy ul.</w:t>
      </w: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Za</w:t>
      </w:r>
      <w:r w:rsidRPr="00FF19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kątek</w:t>
      </w:r>
      <w:r w:rsidR="003D078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</w:p>
    <w:p w:rsidR="00E11439" w:rsidRPr="005755BA" w:rsidRDefault="00E11439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art. 30 ust. 1 ustawy z dnia 8 marca 1990 r. o samorządzie gminnym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(Dz. U.</w:t>
      </w:r>
      <w:r w:rsidRPr="005755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20</w:t>
      </w:r>
      <w:r w:rsidR="00370959" w:rsidRPr="00FF19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 poz. 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1372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oraz §2 ust. 1, §4 pkt 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chwały Nr 1003/06 Rady Miasta Torunia dnia 27 kwietnia 2006 r. w sprawie nabywania nieruchomości na rzecz Gminy Miasta Toruń (Dz. U</w:t>
      </w:r>
      <w:r w:rsidR="002002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rz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Województwa Kujawsko–Pomorskiego</w:t>
      </w:r>
      <w:r w:rsidR="00BC15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20</w:t>
      </w:r>
      <w:r w:rsidR="002002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17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761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poz. </w:t>
      </w:r>
      <w:r w:rsidR="009761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3072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zarządza się, </w:t>
      </w:r>
      <w:r w:rsidR="009761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 następuje:</w:t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§1. Nabyć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62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rzecz G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miny </w:t>
      </w:r>
      <w:r w:rsidR="004362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iasta </w:t>
      </w:r>
      <w:r w:rsidR="004362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</w:t>
      </w:r>
      <w:r w:rsidR="00E114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oruń</w:t>
      </w:r>
      <w:r w:rsidR="004362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drodze umowy sprzedaży, nieruchomość gruntową położoną w Toruniu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(obręb nr 42)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przy ul. Za</w:t>
      </w:r>
      <w:r w:rsidR="00D13B62" w:rsidRPr="00FF19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kątek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oznaczoną geodezyjnie jako działka </w:t>
      </w:r>
      <w:r w:rsidR="005E603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gruntu 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nr </w:t>
      </w:r>
      <w:r w:rsidR="00D13B62" w:rsidRPr="00FF19C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137</w:t>
      </w:r>
      <w:r w:rsidR="005E603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 powierzchni 0,0</w:t>
      </w:r>
      <w:r w:rsidR="00D13B62" w:rsidRPr="00FF19C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142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ha, zapisaną w księdze wieczystej KW nr  TO1T/000</w:t>
      </w:r>
      <w:r w:rsidR="00D13B62" w:rsidRPr="00FF19C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17029/1</w:t>
      </w:r>
      <w:r w:rsidRPr="005755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za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cenę 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6.527,40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zł brutto (słownie: 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sześć </w:t>
      </w:r>
      <w:r w:rsidR="00D13B62" w:rsidRPr="00FF19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tysięcy 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pięć</w:t>
      </w:r>
      <w:r w:rsidR="00D13B62" w:rsidRPr="00FF19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set 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dwadzieścia siedem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złotych 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0/100). </w:t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§2.</w:t>
      </w:r>
      <w:r w:rsidR="005E60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Wykonanie Zarządzenia powierza się Dyrektorowi Wydziału Gospodarki Nieruchomościami.   </w:t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§3. Zarządzenie wchodzi w życie z </w:t>
      </w:r>
      <w:r w:rsidR="003011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dniem </w:t>
      </w:r>
      <w:r w:rsidRPr="005755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podpisania.  </w:t>
      </w: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55BA" w:rsidRPr="005755BA" w:rsidRDefault="005755BA" w:rsidP="005755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B2DC1" w:rsidRPr="00FF19CB" w:rsidRDefault="009B2DC1">
      <w:pPr>
        <w:rPr>
          <w:rFonts w:ascii="Times New Roman" w:hAnsi="Times New Roman" w:cs="Times New Roman"/>
        </w:rPr>
      </w:pPr>
    </w:p>
    <w:sectPr w:rsidR="009B2DC1" w:rsidRPr="00FF19CB" w:rsidSect="005925A3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42" w:rsidRDefault="002C4542" w:rsidP="005755BA">
      <w:pPr>
        <w:spacing w:after="0" w:line="240" w:lineRule="auto"/>
      </w:pPr>
      <w:r>
        <w:separator/>
      </w:r>
    </w:p>
  </w:endnote>
  <w:endnote w:type="continuationSeparator" w:id="0">
    <w:p w:rsidR="002C4542" w:rsidRDefault="002C4542" w:rsidP="0057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42" w:rsidRDefault="002C4542" w:rsidP="005755BA">
      <w:pPr>
        <w:spacing w:after="0" w:line="240" w:lineRule="auto"/>
      </w:pPr>
      <w:r>
        <w:separator/>
      </w:r>
    </w:p>
  </w:footnote>
  <w:footnote w:type="continuationSeparator" w:id="0">
    <w:p w:rsidR="002C4542" w:rsidRDefault="002C4542" w:rsidP="00575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A"/>
    <w:rsid w:val="00091824"/>
    <w:rsid w:val="000C157C"/>
    <w:rsid w:val="000C7A1C"/>
    <w:rsid w:val="00133ABC"/>
    <w:rsid w:val="0020023C"/>
    <w:rsid w:val="002842FB"/>
    <w:rsid w:val="002C4542"/>
    <w:rsid w:val="00301105"/>
    <w:rsid w:val="00370959"/>
    <w:rsid w:val="003D078B"/>
    <w:rsid w:val="003E69F9"/>
    <w:rsid w:val="0043620F"/>
    <w:rsid w:val="004F77EE"/>
    <w:rsid w:val="005755BA"/>
    <w:rsid w:val="005E6032"/>
    <w:rsid w:val="006C16FF"/>
    <w:rsid w:val="0097610C"/>
    <w:rsid w:val="009B2DC1"/>
    <w:rsid w:val="00A63DDB"/>
    <w:rsid w:val="00BC15D1"/>
    <w:rsid w:val="00C965B1"/>
    <w:rsid w:val="00D13B62"/>
    <w:rsid w:val="00E11439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1FB7"/>
  <w15:docId w15:val="{103D741F-7EDB-423C-A8C6-09649E17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5755BA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5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5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5BA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J.Paszk-Wegl</dc:creator>
  <cp:lastModifiedBy>s.zebrowska@umt.local</cp:lastModifiedBy>
  <cp:revision>3</cp:revision>
  <cp:lastPrinted>2021-09-29T12:07:00Z</cp:lastPrinted>
  <dcterms:created xsi:type="dcterms:W3CDTF">2021-10-29T08:05:00Z</dcterms:created>
  <dcterms:modified xsi:type="dcterms:W3CDTF">2021-10-29T08:05:00Z</dcterms:modified>
</cp:coreProperties>
</file>