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C8" w:rsidRPr="00785322" w:rsidRDefault="003B5AC8" w:rsidP="003B5AC8">
      <w:pPr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85322">
        <w:rPr>
          <w:rFonts w:ascii="Times New Roman" w:hAnsi="Times New Roman" w:cs="Times New Roman"/>
          <w:bCs/>
          <w:sz w:val="24"/>
          <w:szCs w:val="24"/>
        </w:rPr>
        <w:t>Załącznik</w:t>
      </w:r>
    </w:p>
    <w:p w:rsidR="003B5AC8" w:rsidRPr="00785322" w:rsidRDefault="003B5AC8" w:rsidP="003B5AC8">
      <w:pPr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do uchwały nr 661/21</w:t>
      </w:r>
    </w:p>
    <w:p w:rsidR="003B5AC8" w:rsidRPr="00785322" w:rsidRDefault="003B5AC8" w:rsidP="003B5AC8">
      <w:pPr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3B5AC8" w:rsidRPr="00785322" w:rsidRDefault="003B5AC8" w:rsidP="003B5AC8">
      <w:pPr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z dnia 17 czerwca 2021 r.</w:t>
      </w:r>
    </w:p>
    <w:p w:rsidR="003B5AC8" w:rsidRPr="00785322" w:rsidRDefault="003B5AC8" w:rsidP="003B5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5AC8" w:rsidRPr="00785322" w:rsidRDefault="003B5AC8" w:rsidP="003B5A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Toruń, dnia …………</w:t>
      </w:r>
    </w:p>
    <w:p w:rsidR="003B5AC8" w:rsidRPr="00785322" w:rsidRDefault="003B5AC8" w:rsidP="003B5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Prezydent Miasta Torunia</w:t>
      </w:r>
    </w:p>
    <w:p w:rsidR="003B5AC8" w:rsidRPr="00785322" w:rsidRDefault="003B5AC8" w:rsidP="003B5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ul. Wały gen. Sikorskiego 8</w:t>
      </w:r>
    </w:p>
    <w:p w:rsidR="003B5AC8" w:rsidRPr="00785322" w:rsidRDefault="003B5AC8" w:rsidP="003B5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87-100 Toruń</w:t>
      </w:r>
    </w:p>
    <w:p w:rsidR="003B5AC8" w:rsidRPr="00785322" w:rsidRDefault="003B5AC8" w:rsidP="003B5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NIP Gminy 8790001014</w:t>
      </w:r>
    </w:p>
    <w:p w:rsidR="003B5AC8" w:rsidRPr="00785322" w:rsidRDefault="003B5AC8" w:rsidP="003B5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REGON Gminy 871118856</w:t>
      </w:r>
    </w:p>
    <w:p w:rsidR="003B5AC8" w:rsidRPr="00785322" w:rsidRDefault="003B5AC8" w:rsidP="003B5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5AC8" w:rsidRPr="00785322" w:rsidRDefault="003B5AC8" w:rsidP="003B5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5AC8" w:rsidRPr="00785322" w:rsidRDefault="003B5AC8" w:rsidP="003B5AC8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Pan</w:t>
      </w:r>
    </w:p>
    <w:p w:rsidR="003B5AC8" w:rsidRPr="00785322" w:rsidRDefault="003B5AC8" w:rsidP="003B5AC8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Jarosław Gowin</w:t>
      </w:r>
    </w:p>
    <w:p w:rsidR="003B5AC8" w:rsidRPr="00785322" w:rsidRDefault="003B5AC8" w:rsidP="003B5AC8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Wiceprezes Rady Ministrów,</w:t>
      </w:r>
    </w:p>
    <w:p w:rsidR="003B5AC8" w:rsidRPr="00785322" w:rsidRDefault="003B5AC8" w:rsidP="003B5AC8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minister rozwoju, pracy i technologii</w:t>
      </w:r>
    </w:p>
    <w:p w:rsidR="003B5AC8" w:rsidRPr="00785322" w:rsidRDefault="003B5AC8" w:rsidP="003B5AC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>za pośrednictwem</w:t>
      </w:r>
    </w:p>
    <w:p w:rsidR="003B5AC8" w:rsidRPr="00785322" w:rsidRDefault="003B5AC8" w:rsidP="003B5AC8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Pana</w:t>
      </w:r>
    </w:p>
    <w:p w:rsidR="003B5AC8" w:rsidRPr="00785322" w:rsidRDefault="003B5AC8" w:rsidP="003B5AC8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Bartłomieja Druzińskiego</w:t>
      </w:r>
    </w:p>
    <w:p w:rsidR="003B5AC8" w:rsidRPr="00785322" w:rsidRDefault="003B5AC8" w:rsidP="003B5AC8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Prezesa Krajowego Zasobu Nieruchomości</w:t>
      </w:r>
    </w:p>
    <w:p w:rsidR="003B5AC8" w:rsidRPr="00785322" w:rsidRDefault="003B5AC8" w:rsidP="003B5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5AC8" w:rsidRPr="00785322" w:rsidRDefault="003B5AC8" w:rsidP="003B5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5AC8" w:rsidRPr="00785322" w:rsidRDefault="003B5AC8" w:rsidP="003B5AC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5322">
        <w:rPr>
          <w:rFonts w:ascii="Times New Roman" w:hAnsi="Times New Roman" w:cs="Times New Roman"/>
          <w:bCs/>
          <w:sz w:val="24"/>
          <w:szCs w:val="24"/>
        </w:rPr>
        <w:t>W N I O S E K</w:t>
      </w:r>
    </w:p>
    <w:p w:rsidR="003B5AC8" w:rsidRPr="00785322" w:rsidRDefault="003B5AC8" w:rsidP="003B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>Działając na podstawie art. 33m ust. 1 ustawy z dnia 26 października 1995 r. o niektórych formach popierania budownictwa mieszkaniowego (Dz. U. z 2019 r. poz. 2195 z późn. zm.), zwaną dalej „ustawą”, wnoszę o udzielenie wsparcia ze środków Rządowego Funduszu Rozwoju Mieszkalnictwa na sfinansowanie działania polegającego na objęciu przez Gminę Miasta Toruń udziałów w nowotworzonej Społecznej Inicjatywie Mieszkaniowej „KZN Toruński” Spółka z ograniczo</w:t>
      </w:r>
      <w:r>
        <w:rPr>
          <w:rFonts w:ascii="Times New Roman" w:hAnsi="Times New Roman" w:cs="Times New Roman"/>
          <w:sz w:val="24"/>
          <w:szCs w:val="24"/>
        </w:rPr>
        <w:t>ną odpowiedzialnością z siedzibą</w:t>
      </w:r>
      <w:r w:rsidRPr="00785322">
        <w:rPr>
          <w:rFonts w:ascii="Times New Roman" w:hAnsi="Times New Roman" w:cs="Times New Roman"/>
          <w:sz w:val="24"/>
          <w:szCs w:val="24"/>
        </w:rPr>
        <w:t xml:space="preserve"> w Toruniu.</w:t>
      </w:r>
    </w:p>
    <w:p w:rsidR="003B5AC8" w:rsidRPr="00785322" w:rsidRDefault="003B5AC8" w:rsidP="003B5A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AC8" w:rsidRPr="00785322" w:rsidRDefault="003B5AC8" w:rsidP="003B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:rsidR="003B5AC8" w:rsidRPr="00785322" w:rsidRDefault="003B5AC8" w:rsidP="003B5A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>wysokość planowanego wkładu pieniężnego Gminy Miasta Toruń związanego</w:t>
      </w:r>
    </w:p>
    <w:p w:rsidR="003B5AC8" w:rsidRPr="00785322" w:rsidRDefault="003B5AC8" w:rsidP="003B5A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>z realizacją opisanego wyżej działania wynosi 3 mln (słownie: trzy miliony) złotych;</w:t>
      </w:r>
    </w:p>
    <w:p w:rsidR="003B5AC8" w:rsidRPr="00785322" w:rsidRDefault="003B5AC8" w:rsidP="003B5A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>wysokość wnioskowanego wsparcia na realizację opisanego wyżej działania wynosi 3 mln (słownie: trzy miliony) złotych;</w:t>
      </w:r>
    </w:p>
    <w:p w:rsidR="003B5AC8" w:rsidRPr="00785322" w:rsidRDefault="003B5AC8" w:rsidP="003B5A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>objęcie udziałów nastąpi w terminie do sześciu miesięcy od otrzymania wnioskowanego wsparcia;</w:t>
      </w:r>
    </w:p>
    <w:p w:rsidR="003B5AC8" w:rsidRPr="00785322" w:rsidRDefault="003B5AC8" w:rsidP="003B5A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 xml:space="preserve"> numer rachunku bankowego, na który ma być wypłacone wsparcie:</w:t>
      </w:r>
    </w:p>
    <w:p w:rsidR="003B5AC8" w:rsidRPr="00785322" w:rsidRDefault="003B5AC8" w:rsidP="003B5A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>81 1160 2202 0000 0000 6171 9088</w:t>
      </w:r>
    </w:p>
    <w:p w:rsidR="003B5AC8" w:rsidRPr="00785322" w:rsidRDefault="003B5AC8" w:rsidP="003B5A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AC8" w:rsidRPr="00785322" w:rsidRDefault="003B5AC8" w:rsidP="003B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>Ponadto informuję, że Społeczna Inicjatywa Mieszkaniowa „KZN Toruński” spółka z ograniczoną odpowiedzialnością zostanie utworzona z udziałem Krajowego Zasobu Nieruchomości, w celu budowy domów mieszkalnych oraz ich eksploatacji na zasadach najmu, zgodnie z przepisami ustawy.</w:t>
      </w:r>
    </w:p>
    <w:p w:rsidR="0094442B" w:rsidRPr="003B5AC8" w:rsidRDefault="003B5AC8" w:rsidP="003B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22">
        <w:rPr>
          <w:rFonts w:ascii="Times New Roman" w:hAnsi="Times New Roman" w:cs="Times New Roman"/>
          <w:sz w:val="24"/>
          <w:szCs w:val="24"/>
        </w:rPr>
        <w:t>Do niniejszego wniosku, zgodnie z wymogiem. art. 33m ust. 4 ustawy, dołączam uchwałę Rady Miasta Torunia nr 661/21 z dnia 17 czerwca 2021 r. w sprawie zatwierdzenia wniosku o wsparcie ze środków Rządowego Funduszu Rozwoju Mieszkalnictwa na sfinansowanie objęcia udziałów w nowotworzonej Społecznej Inicjatywie Mieszkaniowej „KZN Toruński” spółka z ograniczoną odpowiedzialnością.</w:t>
      </w:r>
    </w:p>
    <w:sectPr w:rsidR="0094442B" w:rsidRPr="003B5A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B80"/>
    <w:multiLevelType w:val="multilevel"/>
    <w:tmpl w:val="2BE8CF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C8"/>
    <w:rsid w:val="003B5AC8"/>
    <w:rsid w:val="009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B533"/>
  <w15:chartTrackingRefBased/>
  <w15:docId w15:val="{4AB5D081-159B-4A3E-8F54-E0DFF401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C8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2021-06-21T10:33:00Z</dcterms:created>
  <dcterms:modified xsi:type="dcterms:W3CDTF">2021-06-21T10:34:00Z</dcterms:modified>
</cp:coreProperties>
</file>