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2A" w:rsidRPr="00C00A6A" w:rsidRDefault="00C80B91" w:rsidP="00C00A6A">
      <w:pPr>
        <w:pStyle w:val="Nagwek2"/>
        <w:numPr>
          <w:ilvl w:val="1"/>
          <w:numId w:val="1"/>
        </w:numPr>
        <w:tabs>
          <w:tab w:val="left" w:pos="0"/>
        </w:tabs>
        <w:spacing w:line="300" w:lineRule="exact"/>
        <w:rPr>
          <w:sz w:val="24"/>
          <w:szCs w:val="24"/>
        </w:rPr>
      </w:pPr>
      <w:bookmarkStart w:id="0" w:name="_GoBack"/>
      <w:bookmarkEnd w:id="0"/>
      <w:r w:rsidRPr="00C00A6A">
        <w:rPr>
          <w:sz w:val="24"/>
          <w:szCs w:val="24"/>
        </w:rPr>
        <w:t xml:space="preserve">ZARZĄDZENIE NR </w:t>
      </w:r>
      <w:r w:rsidR="00262B09">
        <w:rPr>
          <w:sz w:val="24"/>
          <w:szCs w:val="24"/>
        </w:rPr>
        <w:t>140</w:t>
      </w:r>
    </w:p>
    <w:p w:rsidR="0071492A" w:rsidRPr="00C00A6A" w:rsidRDefault="0071492A" w:rsidP="00C00A6A">
      <w:pPr>
        <w:pStyle w:val="Nagwek3"/>
        <w:numPr>
          <w:ilvl w:val="2"/>
          <w:numId w:val="1"/>
        </w:numPr>
        <w:tabs>
          <w:tab w:val="left" w:pos="0"/>
        </w:tabs>
        <w:spacing w:line="300" w:lineRule="exact"/>
        <w:rPr>
          <w:sz w:val="24"/>
          <w:szCs w:val="24"/>
        </w:rPr>
      </w:pPr>
      <w:r w:rsidRPr="00C00A6A">
        <w:rPr>
          <w:sz w:val="24"/>
          <w:szCs w:val="24"/>
        </w:rPr>
        <w:t>PREZYDENTA MIASTA TORUNIA</w:t>
      </w:r>
    </w:p>
    <w:p w:rsidR="0071492A" w:rsidRPr="00C00A6A" w:rsidRDefault="00353197" w:rsidP="00C00A6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6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B7485" w:rsidRPr="00C00A6A">
        <w:rPr>
          <w:rFonts w:ascii="Times New Roman" w:hAnsi="Times New Roman" w:cs="Times New Roman"/>
          <w:b/>
          <w:sz w:val="24"/>
          <w:szCs w:val="24"/>
        </w:rPr>
        <w:t>5.07</w:t>
      </w:r>
      <w:r w:rsidR="006820D4" w:rsidRPr="00C00A6A">
        <w:rPr>
          <w:rFonts w:ascii="Times New Roman" w:hAnsi="Times New Roman" w:cs="Times New Roman"/>
          <w:b/>
          <w:sz w:val="24"/>
          <w:szCs w:val="24"/>
        </w:rPr>
        <w:t>.</w:t>
      </w:r>
      <w:r w:rsidR="00C80B91" w:rsidRPr="00C00A6A">
        <w:rPr>
          <w:rFonts w:ascii="Times New Roman" w:hAnsi="Times New Roman" w:cs="Times New Roman"/>
          <w:b/>
          <w:sz w:val="24"/>
          <w:szCs w:val="24"/>
        </w:rPr>
        <w:t>2021</w:t>
      </w:r>
      <w:r w:rsidR="0071492A" w:rsidRPr="00C00A6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C00A6A" w:rsidRDefault="0038799A" w:rsidP="00C00A6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Pr="00C00A6A" w:rsidRDefault="005B7485" w:rsidP="00C00A6A">
      <w:pPr>
        <w:pStyle w:val="Tekstpodstawowy3"/>
        <w:spacing w:line="300" w:lineRule="exact"/>
        <w:jc w:val="left"/>
        <w:rPr>
          <w:b/>
          <w:szCs w:val="24"/>
        </w:rPr>
      </w:pPr>
      <w:r w:rsidRPr="00C00A6A">
        <w:rPr>
          <w:b/>
          <w:szCs w:val="24"/>
        </w:rPr>
        <w:t xml:space="preserve">zmieniające zarządzenie </w:t>
      </w:r>
      <w:r w:rsidR="0071492A" w:rsidRPr="00C00A6A">
        <w:rPr>
          <w:b/>
          <w:szCs w:val="24"/>
        </w:rPr>
        <w:t xml:space="preserve">w sprawie </w:t>
      </w:r>
      <w:r w:rsidR="000C69E3" w:rsidRPr="00C00A6A">
        <w:rPr>
          <w:b/>
          <w:szCs w:val="24"/>
        </w:rPr>
        <w:t xml:space="preserve">przeprowadzenia naboru na wolne </w:t>
      </w:r>
      <w:r w:rsidR="007F4A73" w:rsidRPr="00C00A6A">
        <w:rPr>
          <w:b/>
          <w:szCs w:val="24"/>
        </w:rPr>
        <w:t xml:space="preserve">kierownicze </w:t>
      </w:r>
      <w:r w:rsidR="00FB1F86" w:rsidRPr="00C00A6A">
        <w:rPr>
          <w:b/>
          <w:szCs w:val="24"/>
        </w:rPr>
        <w:t>stanowisk</w:t>
      </w:r>
      <w:r w:rsidR="00B35277" w:rsidRPr="00C00A6A">
        <w:rPr>
          <w:b/>
          <w:szCs w:val="24"/>
        </w:rPr>
        <w:t>o</w:t>
      </w:r>
      <w:r w:rsidR="0071492A" w:rsidRPr="00C00A6A">
        <w:rPr>
          <w:b/>
          <w:szCs w:val="24"/>
        </w:rPr>
        <w:t xml:space="preserve"> urzędnicze</w:t>
      </w:r>
    </w:p>
    <w:p w:rsidR="00CA3FD3" w:rsidRPr="00C00A6A" w:rsidRDefault="00CA3FD3" w:rsidP="00C00A6A">
      <w:pPr>
        <w:pStyle w:val="Tekstpodstawowy3"/>
        <w:spacing w:line="300" w:lineRule="exact"/>
        <w:rPr>
          <w:szCs w:val="24"/>
        </w:rPr>
      </w:pPr>
    </w:p>
    <w:p w:rsidR="0071492A" w:rsidRPr="00C00A6A" w:rsidRDefault="00DD6D30" w:rsidP="00C00A6A">
      <w:pPr>
        <w:pStyle w:val="Tekstpodstawowy"/>
        <w:tabs>
          <w:tab w:val="left" w:pos="720"/>
        </w:tabs>
        <w:spacing w:line="300" w:lineRule="exact"/>
        <w:jc w:val="both"/>
        <w:rPr>
          <w:szCs w:val="24"/>
        </w:rPr>
      </w:pPr>
      <w:r w:rsidRPr="00C00A6A">
        <w:rPr>
          <w:szCs w:val="24"/>
        </w:rPr>
        <w:tab/>
      </w:r>
      <w:r w:rsidR="00CA3FD3" w:rsidRPr="00C00A6A">
        <w:rPr>
          <w:szCs w:val="24"/>
        </w:rPr>
        <w:t>Na podstawie art. 11 ust. 1 i art. 13 ustawy z dnia 21 listopada 2008 r. o pracownik</w:t>
      </w:r>
      <w:r w:rsidR="003975D3" w:rsidRPr="00C00A6A">
        <w:rPr>
          <w:szCs w:val="24"/>
        </w:rPr>
        <w:t xml:space="preserve">ach </w:t>
      </w:r>
      <w:r w:rsidR="00CD7567" w:rsidRPr="00C00A6A">
        <w:rPr>
          <w:szCs w:val="24"/>
        </w:rPr>
        <w:t>samorządowych (Dz. U. z 201</w:t>
      </w:r>
      <w:r w:rsidR="00C80B91" w:rsidRPr="00C00A6A">
        <w:rPr>
          <w:szCs w:val="24"/>
        </w:rPr>
        <w:t>9</w:t>
      </w:r>
      <w:r w:rsidR="0059140F" w:rsidRPr="00C00A6A">
        <w:rPr>
          <w:szCs w:val="24"/>
        </w:rPr>
        <w:t xml:space="preserve"> </w:t>
      </w:r>
      <w:r w:rsidR="00CD7567" w:rsidRPr="00C00A6A">
        <w:rPr>
          <w:szCs w:val="24"/>
        </w:rPr>
        <w:t>r.</w:t>
      </w:r>
      <w:r w:rsidR="003975D3" w:rsidRPr="00C00A6A">
        <w:rPr>
          <w:szCs w:val="24"/>
        </w:rPr>
        <w:t xml:space="preserve"> poz. </w:t>
      </w:r>
      <w:r w:rsidR="0059140F" w:rsidRPr="00C00A6A">
        <w:rPr>
          <w:szCs w:val="24"/>
        </w:rPr>
        <w:t>12</w:t>
      </w:r>
      <w:r w:rsidR="00C80B91" w:rsidRPr="00C00A6A">
        <w:rPr>
          <w:szCs w:val="24"/>
        </w:rPr>
        <w:t>82</w:t>
      </w:r>
      <w:r w:rsidR="002931A1" w:rsidRPr="00C00A6A">
        <w:rPr>
          <w:szCs w:val="24"/>
        </w:rPr>
        <w:t xml:space="preserve">) </w:t>
      </w:r>
      <w:r w:rsidR="00CA3FD3" w:rsidRPr="00C00A6A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C00A6A">
        <w:rPr>
          <w:szCs w:val="24"/>
        </w:rPr>
        <w:t xml:space="preserve">Miasta Torunia </w:t>
      </w:r>
      <w:r w:rsidR="00CA3FD3" w:rsidRPr="00C00A6A">
        <w:rPr>
          <w:szCs w:val="24"/>
        </w:rPr>
        <w:t>z dnia 30 października 2013 r.</w:t>
      </w:r>
      <w:r w:rsidRPr="00C00A6A">
        <w:rPr>
          <w:szCs w:val="24"/>
        </w:rPr>
        <w:t xml:space="preserve"> w </w:t>
      </w:r>
      <w:r w:rsidR="00CA3FD3" w:rsidRPr="00C00A6A">
        <w:rPr>
          <w:szCs w:val="24"/>
        </w:rPr>
        <w:t xml:space="preserve">sprawie nadania Regulaminu Organizacyjnego Urzędowi Miasta Torunia </w:t>
      </w:r>
      <w:r w:rsidR="00196E1D" w:rsidRPr="00C00A6A">
        <w:rPr>
          <w:szCs w:val="24"/>
        </w:rPr>
        <w:t>(z późn.</w:t>
      </w:r>
      <w:r w:rsidR="00C80B91" w:rsidRPr="00C00A6A">
        <w:rPr>
          <w:szCs w:val="24"/>
        </w:rPr>
        <w:t xml:space="preserve"> </w:t>
      </w:r>
      <w:r w:rsidR="00B35AD5" w:rsidRPr="00C00A6A">
        <w:rPr>
          <w:szCs w:val="24"/>
        </w:rPr>
        <w:t>zm.</w:t>
      </w:r>
      <w:r w:rsidR="00C80B91" w:rsidRPr="00C00A6A">
        <w:rPr>
          <w:szCs w:val="24"/>
          <w:vertAlign w:val="superscript"/>
        </w:rPr>
        <w:t>1</w:t>
      </w:r>
      <w:r w:rsidR="00591D7B" w:rsidRPr="00C00A6A">
        <w:rPr>
          <w:szCs w:val="24"/>
          <w:vertAlign w:val="superscript"/>
        </w:rPr>
        <w:t>)</w:t>
      </w:r>
      <w:r w:rsidR="00B35AD5" w:rsidRPr="00C00A6A">
        <w:rPr>
          <w:szCs w:val="24"/>
        </w:rPr>
        <w:t>)</w:t>
      </w:r>
    </w:p>
    <w:p w:rsidR="00DD6D30" w:rsidRPr="00C00A6A" w:rsidRDefault="00DD6D30" w:rsidP="00C00A6A">
      <w:pPr>
        <w:pStyle w:val="Tekstpodstawowywcity"/>
        <w:spacing w:line="300" w:lineRule="exact"/>
        <w:ind w:left="0" w:firstLine="0"/>
        <w:jc w:val="center"/>
        <w:rPr>
          <w:b w:val="0"/>
          <w:szCs w:val="24"/>
        </w:rPr>
      </w:pPr>
    </w:p>
    <w:p w:rsidR="0071492A" w:rsidRPr="00C00A6A" w:rsidRDefault="0071492A" w:rsidP="00C00A6A">
      <w:pPr>
        <w:pStyle w:val="Tekstpodstawowywcity"/>
        <w:spacing w:line="300" w:lineRule="exact"/>
        <w:ind w:left="0" w:firstLine="0"/>
        <w:jc w:val="center"/>
        <w:rPr>
          <w:b w:val="0"/>
          <w:szCs w:val="24"/>
        </w:rPr>
      </w:pPr>
      <w:r w:rsidRPr="00C00A6A">
        <w:rPr>
          <w:b w:val="0"/>
          <w:szCs w:val="24"/>
        </w:rPr>
        <w:t>zarządza się, co następuje:</w:t>
      </w:r>
    </w:p>
    <w:p w:rsidR="0071492A" w:rsidRPr="00C00A6A" w:rsidRDefault="0071492A" w:rsidP="00C00A6A">
      <w:pPr>
        <w:pStyle w:val="Tekstpodstawowywcity"/>
        <w:spacing w:line="300" w:lineRule="exact"/>
        <w:ind w:left="0" w:firstLine="0"/>
        <w:jc w:val="both"/>
        <w:rPr>
          <w:b w:val="0"/>
          <w:szCs w:val="24"/>
        </w:rPr>
      </w:pPr>
    </w:p>
    <w:p w:rsidR="005B7485" w:rsidRPr="00C00A6A" w:rsidRDefault="005B7485" w:rsidP="00C00A6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0A6A">
        <w:rPr>
          <w:rFonts w:ascii="Times New Roman" w:hAnsi="Times New Roman" w:cs="Times New Roman"/>
          <w:sz w:val="24"/>
          <w:szCs w:val="24"/>
        </w:rPr>
        <w:t>§ 1</w:t>
      </w:r>
    </w:p>
    <w:p w:rsidR="005B7485" w:rsidRPr="00C00A6A" w:rsidRDefault="005B7485" w:rsidP="00C00A6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0A6A">
        <w:rPr>
          <w:rFonts w:ascii="Times New Roman" w:hAnsi="Times New Roman" w:cs="Times New Roman"/>
          <w:sz w:val="24"/>
          <w:szCs w:val="24"/>
        </w:rPr>
        <w:t xml:space="preserve">W zarządzeniu nr 121 Prezydenta Miasta Torunia z dnia 11.06.2021 r. w sprawie przeprowadzenia naboru na wolne kierownicze stanowisko urzędnicze wprowadza </w:t>
      </w:r>
      <w:r w:rsidR="00C00A6A" w:rsidRPr="00C00A6A">
        <w:rPr>
          <w:rFonts w:ascii="Times New Roman" w:hAnsi="Times New Roman" w:cs="Times New Roman"/>
          <w:sz w:val="24"/>
          <w:szCs w:val="24"/>
        </w:rPr>
        <w:br/>
      </w:r>
      <w:r w:rsidRPr="00C00A6A">
        <w:rPr>
          <w:rFonts w:ascii="Times New Roman" w:hAnsi="Times New Roman" w:cs="Times New Roman"/>
          <w:sz w:val="24"/>
          <w:szCs w:val="24"/>
        </w:rPr>
        <w:t>się następujące zmiany:</w:t>
      </w:r>
    </w:p>
    <w:p w:rsidR="005B7485" w:rsidRPr="00C00A6A" w:rsidRDefault="00C00A6A" w:rsidP="00C00A6A">
      <w:pPr>
        <w:pStyle w:val="Akapitzlist"/>
        <w:numPr>
          <w:ilvl w:val="0"/>
          <w:numId w:val="20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6A">
        <w:rPr>
          <w:rFonts w:ascii="Times New Roman" w:hAnsi="Times New Roman" w:cs="Times New Roman"/>
          <w:sz w:val="24"/>
          <w:szCs w:val="24"/>
        </w:rPr>
        <w:t>§ 2 ust. 1 pkt 2 otrzymuje brzmienie:</w:t>
      </w:r>
    </w:p>
    <w:p w:rsidR="00C00A6A" w:rsidRPr="00C00A6A" w:rsidRDefault="00C00A6A" w:rsidP="00C00A6A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0A6A">
        <w:rPr>
          <w:rFonts w:ascii="Times New Roman" w:hAnsi="Times New Roman" w:cs="Times New Roman"/>
          <w:sz w:val="24"/>
          <w:szCs w:val="24"/>
        </w:rPr>
        <w:t xml:space="preserve">„2) Pani Beata Żurawska – Radca Prawny </w:t>
      </w:r>
      <w:r>
        <w:rPr>
          <w:rFonts w:ascii="Times New Roman" w:hAnsi="Times New Roman" w:cs="Times New Roman"/>
          <w:sz w:val="24"/>
          <w:szCs w:val="24"/>
        </w:rPr>
        <w:t>w Wydziale Prawnym</w:t>
      </w:r>
      <w:r w:rsidRPr="00C00A6A">
        <w:rPr>
          <w:rFonts w:ascii="Times New Roman" w:hAnsi="Times New Roman" w:cs="Times New Roman"/>
          <w:sz w:val="24"/>
          <w:szCs w:val="24"/>
        </w:rPr>
        <w:t xml:space="preserve"> – członek komisji”,</w:t>
      </w:r>
    </w:p>
    <w:p w:rsidR="00C00A6A" w:rsidRPr="00C00A6A" w:rsidRDefault="00C00A6A" w:rsidP="00C00A6A">
      <w:pPr>
        <w:pStyle w:val="Akapitzlist"/>
        <w:numPr>
          <w:ilvl w:val="0"/>
          <w:numId w:val="20"/>
        </w:numPr>
        <w:spacing w:after="0" w:line="3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0A6A">
        <w:rPr>
          <w:rFonts w:ascii="Times New Roman" w:hAnsi="Times New Roman" w:cs="Times New Roman"/>
          <w:sz w:val="24"/>
          <w:szCs w:val="24"/>
        </w:rPr>
        <w:t>§ 2 ust. 1 pkt 3 otrzymuje brzmienie:</w:t>
      </w:r>
    </w:p>
    <w:p w:rsidR="00C00A6A" w:rsidRPr="00C00A6A" w:rsidRDefault="00C00A6A" w:rsidP="00C00A6A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0A6A">
        <w:rPr>
          <w:rFonts w:ascii="Times New Roman" w:hAnsi="Times New Roman" w:cs="Times New Roman"/>
          <w:sz w:val="24"/>
          <w:szCs w:val="24"/>
        </w:rPr>
        <w:t xml:space="preserve">„3) Pani Dorota Szmigiel – Starszy Inspektor w Biurze Kadr i Płac – członek komisji”. </w:t>
      </w:r>
    </w:p>
    <w:p w:rsidR="0071492A" w:rsidRDefault="002931A1" w:rsidP="00C00A6A">
      <w:pPr>
        <w:tabs>
          <w:tab w:val="left" w:pos="426"/>
        </w:tabs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0A6A">
        <w:rPr>
          <w:rFonts w:ascii="Times New Roman" w:hAnsi="Times New Roman" w:cs="Times New Roman"/>
          <w:sz w:val="24"/>
          <w:szCs w:val="24"/>
        </w:rPr>
        <w:t> </w:t>
      </w:r>
    </w:p>
    <w:p w:rsidR="00C00A6A" w:rsidRPr="00C00A6A" w:rsidRDefault="00C00A6A" w:rsidP="00C00A6A">
      <w:pPr>
        <w:tabs>
          <w:tab w:val="left" w:pos="426"/>
        </w:tabs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0A6A" w:rsidRPr="00C00A6A" w:rsidRDefault="00C00A6A" w:rsidP="00C00A6A">
      <w:pPr>
        <w:pStyle w:val="Tekstpodstawowy2"/>
        <w:spacing w:line="300" w:lineRule="exact"/>
        <w:ind w:right="0"/>
        <w:jc w:val="center"/>
        <w:rPr>
          <w:sz w:val="24"/>
          <w:szCs w:val="24"/>
        </w:rPr>
      </w:pPr>
      <w:r w:rsidRPr="00C00A6A">
        <w:rPr>
          <w:sz w:val="24"/>
          <w:szCs w:val="24"/>
        </w:rPr>
        <w:t>§ 2</w:t>
      </w:r>
    </w:p>
    <w:p w:rsidR="0071492A" w:rsidRPr="00C00A6A" w:rsidRDefault="0071492A" w:rsidP="00C00A6A">
      <w:pPr>
        <w:pStyle w:val="Tekstpodstawowy2"/>
        <w:spacing w:line="300" w:lineRule="exact"/>
        <w:ind w:right="0"/>
        <w:rPr>
          <w:sz w:val="24"/>
          <w:szCs w:val="24"/>
        </w:rPr>
      </w:pPr>
      <w:r w:rsidRPr="00C00A6A">
        <w:rPr>
          <w:sz w:val="24"/>
          <w:szCs w:val="24"/>
        </w:rPr>
        <w:t>Zarządzenie wchodzi w życie z dniem podpisania.</w:t>
      </w:r>
    </w:p>
    <w:p w:rsidR="0071492A" w:rsidRPr="00C00A6A" w:rsidRDefault="0071492A" w:rsidP="00C00A6A">
      <w:pPr>
        <w:pStyle w:val="Tekstpodstawowy2"/>
        <w:spacing w:line="300" w:lineRule="exact"/>
        <w:ind w:right="0"/>
        <w:rPr>
          <w:b/>
          <w:sz w:val="24"/>
          <w:szCs w:val="24"/>
        </w:rPr>
      </w:pPr>
    </w:p>
    <w:p w:rsidR="00F84B42" w:rsidRPr="00C00A6A" w:rsidRDefault="00F84B42" w:rsidP="00C00A6A">
      <w:pPr>
        <w:pStyle w:val="Tekstpodstawowy2"/>
        <w:spacing w:line="300" w:lineRule="exact"/>
        <w:ind w:right="0"/>
        <w:rPr>
          <w:b/>
          <w:sz w:val="24"/>
          <w:szCs w:val="24"/>
        </w:rPr>
      </w:pPr>
    </w:p>
    <w:p w:rsidR="00262B09" w:rsidRDefault="00512AA0" w:rsidP="00262B09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6A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71492A" w:rsidRPr="00C00A6A" w:rsidRDefault="00262B09" w:rsidP="00262B09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(-) </w:t>
      </w:r>
      <w:r w:rsidR="00C00A6A" w:rsidRPr="00C00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91" w:rsidRPr="00C00A6A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CD7567" w:rsidRPr="00FC3158" w:rsidRDefault="00CD7567" w:rsidP="00856A0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D76E47" w:rsidRDefault="00D76E47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5E72DA" w:rsidRDefault="0088675D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C00A6A" w:rsidRDefault="00C00A6A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</w:p>
    <w:p w:rsidR="005E72DA" w:rsidRPr="00FC3158" w:rsidRDefault="005E72DA" w:rsidP="00366656">
      <w:pPr>
        <w:pStyle w:val="Tekstpodstawowy2"/>
        <w:pBdr>
          <w:bottom w:val="single" w:sz="12" w:space="1" w:color="auto"/>
        </w:pBdr>
        <w:ind w:right="0"/>
        <w:rPr>
          <w:b/>
          <w:bCs/>
          <w:szCs w:val="22"/>
        </w:rPr>
      </w:pPr>
    </w:p>
    <w:p w:rsidR="00611A7A" w:rsidRPr="00C80B91" w:rsidRDefault="00F50511" w:rsidP="00C80B91">
      <w:pPr>
        <w:pStyle w:val="Akapitzlist"/>
        <w:numPr>
          <w:ilvl w:val="0"/>
          <w:numId w:val="8"/>
        </w:numPr>
        <w:tabs>
          <w:tab w:val="left" w:pos="142"/>
          <w:tab w:val="left" w:pos="720"/>
        </w:tabs>
        <w:spacing w:after="0" w:line="240" w:lineRule="auto"/>
        <w:ind w:left="0" w:right="-142" w:hanging="11"/>
        <w:jc w:val="both"/>
        <w:rPr>
          <w:rFonts w:ascii="Times New Roman" w:hAnsi="Times New Roman" w:cs="Times New Roman"/>
          <w:sz w:val="18"/>
          <w:szCs w:val="18"/>
        </w:rPr>
      </w:pPr>
      <w:r w:rsidRPr="00C80B91">
        <w:rPr>
          <w:rFonts w:ascii="Times New Roman" w:hAnsi="Times New Roman" w:cs="Times New Roman"/>
          <w:sz w:val="18"/>
          <w:szCs w:val="18"/>
        </w:rPr>
        <w:t xml:space="preserve">zmienionego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015246">
        <w:rPr>
          <w:rFonts w:ascii="Times New Roman" w:hAnsi="Times New Roman" w:cs="Times New Roman"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sz w:val="18"/>
          <w:szCs w:val="18"/>
        </w:rPr>
        <w:t>nr 230 z dnia 26.10.2020 r. oraz nr 253 z dnia 09.11.2020 r.</w:t>
      </w:r>
    </w:p>
    <w:p w:rsidR="00B53A3B" w:rsidRPr="00A51807" w:rsidRDefault="00B53A3B" w:rsidP="00C00A6A">
      <w:pPr>
        <w:pStyle w:val="WW-Tekstpodstawowy3"/>
        <w:spacing w:line="360" w:lineRule="auto"/>
        <w:ind w:right="0"/>
        <w:rPr>
          <w:b/>
          <w:sz w:val="22"/>
          <w:szCs w:val="22"/>
        </w:rPr>
      </w:pPr>
    </w:p>
    <w:sectPr w:rsidR="00B53A3B" w:rsidRPr="00A51807" w:rsidSect="00623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9C" w:rsidRDefault="007A219C" w:rsidP="00DD6D30">
      <w:pPr>
        <w:spacing w:after="0" w:line="240" w:lineRule="auto"/>
      </w:pPr>
      <w:r>
        <w:separator/>
      </w:r>
    </w:p>
  </w:endnote>
  <w:endnote w:type="continuationSeparator" w:id="0">
    <w:p w:rsidR="007A219C" w:rsidRDefault="007A219C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9C" w:rsidRDefault="007A219C" w:rsidP="00DD6D30">
      <w:pPr>
        <w:spacing w:after="0" w:line="240" w:lineRule="auto"/>
      </w:pPr>
      <w:r>
        <w:separator/>
      </w:r>
    </w:p>
  </w:footnote>
  <w:footnote w:type="continuationSeparator" w:id="0">
    <w:p w:rsidR="007A219C" w:rsidRDefault="007A219C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661CC1"/>
    <w:multiLevelType w:val="hybridMultilevel"/>
    <w:tmpl w:val="9BF47D88"/>
    <w:lvl w:ilvl="0" w:tplc="B5D43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646DB"/>
    <w:multiLevelType w:val="hybridMultilevel"/>
    <w:tmpl w:val="44247D2A"/>
    <w:lvl w:ilvl="0" w:tplc="93F25944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8022E"/>
    <w:multiLevelType w:val="hybridMultilevel"/>
    <w:tmpl w:val="8332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9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7"/>
  </w:num>
  <w:num w:numId="10">
    <w:abstractNumId w:val="18"/>
  </w:num>
  <w:num w:numId="11">
    <w:abstractNumId w:val="20"/>
  </w:num>
  <w:num w:numId="12">
    <w:abstractNumId w:val="3"/>
  </w:num>
  <w:num w:numId="13">
    <w:abstractNumId w:val="17"/>
  </w:num>
  <w:num w:numId="14">
    <w:abstractNumId w:val="4"/>
  </w:num>
  <w:num w:numId="15">
    <w:abstractNumId w:val="15"/>
  </w:num>
  <w:num w:numId="16">
    <w:abstractNumId w:val="6"/>
  </w:num>
  <w:num w:numId="17">
    <w:abstractNumId w:val="5"/>
  </w:num>
  <w:num w:numId="18">
    <w:abstractNumId w:val="14"/>
  </w:num>
  <w:num w:numId="19">
    <w:abstractNumId w:val="8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09"/>
    <w:rsid w:val="00262BC5"/>
    <w:rsid w:val="00286AF9"/>
    <w:rsid w:val="002931A1"/>
    <w:rsid w:val="00294580"/>
    <w:rsid w:val="0029661D"/>
    <w:rsid w:val="002A0C48"/>
    <w:rsid w:val="002A1C93"/>
    <w:rsid w:val="002A344C"/>
    <w:rsid w:val="002A4E9A"/>
    <w:rsid w:val="002C6D71"/>
    <w:rsid w:val="002E008D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30E0E"/>
    <w:rsid w:val="003356B4"/>
    <w:rsid w:val="0034314D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3B7A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60B4"/>
    <w:rsid w:val="004978F4"/>
    <w:rsid w:val="00497E85"/>
    <w:rsid w:val="004A6F8F"/>
    <w:rsid w:val="004B12E1"/>
    <w:rsid w:val="004B67E9"/>
    <w:rsid w:val="004C2522"/>
    <w:rsid w:val="004C4673"/>
    <w:rsid w:val="004C5DFC"/>
    <w:rsid w:val="004F1D32"/>
    <w:rsid w:val="005031E5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485"/>
    <w:rsid w:val="005C7573"/>
    <w:rsid w:val="005D2817"/>
    <w:rsid w:val="005D39BF"/>
    <w:rsid w:val="005D7E1D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58FF"/>
    <w:rsid w:val="00626DCD"/>
    <w:rsid w:val="0064627B"/>
    <w:rsid w:val="0065016F"/>
    <w:rsid w:val="00654FB3"/>
    <w:rsid w:val="00656F48"/>
    <w:rsid w:val="006570A8"/>
    <w:rsid w:val="00660E65"/>
    <w:rsid w:val="00681547"/>
    <w:rsid w:val="00681879"/>
    <w:rsid w:val="006820D4"/>
    <w:rsid w:val="00683064"/>
    <w:rsid w:val="006866AF"/>
    <w:rsid w:val="00686875"/>
    <w:rsid w:val="00693284"/>
    <w:rsid w:val="006A070D"/>
    <w:rsid w:val="006A0D74"/>
    <w:rsid w:val="006B411E"/>
    <w:rsid w:val="006C50CB"/>
    <w:rsid w:val="006D2577"/>
    <w:rsid w:val="006D470C"/>
    <w:rsid w:val="006F375C"/>
    <w:rsid w:val="00701DD7"/>
    <w:rsid w:val="007108FB"/>
    <w:rsid w:val="0071492A"/>
    <w:rsid w:val="007167BC"/>
    <w:rsid w:val="00730114"/>
    <w:rsid w:val="007315A2"/>
    <w:rsid w:val="00731D7A"/>
    <w:rsid w:val="00732A67"/>
    <w:rsid w:val="00735744"/>
    <w:rsid w:val="007510B0"/>
    <w:rsid w:val="007629D9"/>
    <w:rsid w:val="0077205B"/>
    <w:rsid w:val="00790045"/>
    <w:rsid w:val="0079286F"/>
    <w:rsid w:val="00792EC9"/>
    <w:rsid w:val="00795ED5"/>
    <w:rsid w:val="007A219C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4985"/>
    <w:rsid w:val="008D4999"/>
    <w:rsid w:val="008D4FA9"/>
    <w:rsid w:val="008D54FC"/>
    <w:rsid w:val="008E5E58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87E9A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936"/>
    <w:rsid w:val="00B13E7E"/>
    <w:rsid w:val="00B1733F"/>
    <w:rsid w:val="00B222B9"/>
    <w:rsid w:val="00B32DB9"/>
    <w:rsid w:val="00B332EB"/>
    <w:rsid w:val="00B35277"/>
    <w:rsid w:val="00B35AD5"/>
    <w:rsid w:val="00B41F6B"/>
    <w:rsid w:val="00B436F6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261C"/>
    <w:rsid w:val="00BF39FC"/>
    <w:rsid w:val="00BF5310"/>
    <w:rsid w:val="00BF6F40"/>
    <w:rsid w:val="00C00A6A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80B91"/>
    <w:rsid w:val="00C866D9"/>
    <w:rsid w:val="00C96C2E"/>
    <w:rsid w:val="00C96D9B"/>
    <w:rsid w:val="00CA2170"/>
    <w:rsid w:val="00CA3FD3"/>
    <w:rsid w:val="00CA5CBB"/>
    <w:rsid w:val="00CC2717"/>
    <w:rsid w:val="00CC6943"/>
    <w:rsid w:val="00CC79B4"/>
    <w:rsid w:val="00CD4BC7"/>
    <w:rsid w:val="00CD7567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76E47"/>
    <w:rsid w:val="00D86C93"/>
    <w:rsid w:val="00D91919"/>
    <w:rsid w:val="00D92FD4"/>
    <w:rsid w:val="00DA6459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7FC"/>
    <w:rsid w:val="00FB2A2D"/>
    <w:rsid w:val="00FB4387"/>
    <w:rsid w:val="00FC3158"/>
    <w:rsid w:val="00FC6612"/>
    <w:rsid w:val="00FD5EEB"/>
    <w:rsid w:val="00FF26D1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672D4-48C6-4F84-9A7D-283E194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43A5-1F76-41EA-96C6-0D0A5CE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m.wisniewska</cp:lastModifiedBy>
  <cp:revision>2</cp:revision>
  <cp:lastPrinted>2021-07-02T14:26:00Z</cp:lastPrinted>
  <dcterms:created xsi:type="dcterms:W3CDTF">2021-07-06T09:21:00Z</dcterms:created>
  <dcterms:modified xsi:type="dcterms:W3CDTF">2021-07-06T09:21:00Z</dcterms:modified>
</cp:coreProperties>
</file>